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3A3D3" w14:textId="7F988878" w:rsidR="002C6179" w:rsidRPr="00F274CB" w:rsidRDefault="00F274CB" w:rsidP="00F274CB">
      <w:pPr>
        <w:pStyle w:val="Heading1"/>
        <w:spacing w:before="0"/>
        <w:rPr>
          <w:rFonts w:asciiTheme="minorHAnsi" w:hAnsiTheme="minorHAnsi" w:cstheme="minorHAnsi"/>
          <w:b/>
        </w:rPr>
      </w:pPr>
      <w:bookmarkStart w:id="0" w:name="_Hlk531613438"/>
      <w:r w:rsidRPr="00F274CB">
        <w:rPr>
          <w:rFonts w:asciiTheme="minorHAnsi" w:hAnsiTheme="minorHAnsi" w:cstheme="minorHAnsi"/>
          <w:b/>
        </w:rPr>
        <w:t xml:space="preserve">When </w:t>
      </w:r>
      <w:r w:rsidR="006F4D56">
        <w:rPr>
          <w:rFonts w:asciiTheme="minorHAnsi" w:hAnsiTheme="minorHAnsi" w:cstheme="minorHAnsi"/>
          <w:b/>
        </w:rPr>
        <w:t xml:space="preserve">the </w:t>
      </w:r>
      <w:r w:rsidRPr="00F274CB">
        <w:rPr>
          <w:rFonts w:asciiTheme="minorHAnsi" w:hAnsiTheme="minorHAnsi" w:cstheme="minorHAnsi"/>
          <w:b/>
        </w:rPr>
        <w:t>h</w:t>
      </w:r>
      <w:r w:rsidR="00614F51" w:rsidRPr="00F274CB">
        <w:rPr>
          <w:rFonts w:asciiTheme="minorHAnsi" w:hAnsiTheme="minorHAnsi" w:cstheme="minorHAnsi"/>
          <w:b/>
        </w:rPr>
        <w:t xml:space="preserve">are-brained </w:t>
      </w:r>
      <w:r w:rsidR="006F4D56">
        <w:rPr>
          <w:rFonts w:asciiTheme="minorHAnsi" w:hAnsiTheme="minorHAnsi" w:cstheme="minorHAnsi"/>
          <w:b/>
        </w:rPr>
        <w:t>beats</w:t>
      </w:r>
      <w:r w:rsidR="00614F51" w:rsidRPr="00F274CB">
        <w:rPr>
          <w:rFonts w:asciiTheme="minorHAnsi" w:hAnsiTheme="minorHAnsi" w:cstheme="minorHAnsi"/>
          <w:b/>
        </w:rPr>
        <w:t xml:space="preserve"> </w:t>
      </w:r>
      <w:r w:rsidR="006F4D56">
        <w:rPr>
          <w:rFonts w:asciiTheme="minorHAnsi" w:hAnsiTheme="minorHAnsi" w:cstheme="minorHAnsi"/>
          <w:b/>
        </w:rPr>
        <w:t xml:space="preserve">the </w:t>
      </w:r>
      <w:r w:rsidR="00614F51" w:rsidRPr="00F274CB">
        <w:rPr>
          <w:rFonts w:asciiTheme="minorHAnsi" w:hAnsiTheme="minorHAnsi" w:cstheme="minorHAnsi"/>
          <w:b/>
        </w:rPr>
        <w:t xml:space="preserve">otiose </w:t>
      </w:r>
    </w:p>
    <w:p w14:paraId="6C05AF48" w14:textId="77777777" w:rsidR="00F274CB" w:rsidRPr="00F274CB" w:rsidRDefault="00F274CB" w:rsidP="00F274CB">
      <w:pPr>
        <w:spacing w:after="0"/>
        <w:rPr>
          <w:rFonts w:cstheme="minorHAnsi"/>
          <w:i/>
          <w:sz w:val="24"/>
          <w:szCs w:val="24"/>
        </w:rPr>
      </w:pPr>
    </w:p>
    <w:p w14:paraId="1B537E61" w14:textId="1A802D08" w:rsidR="00F274CB" w:rsidRPr="00F274CB" w:rsidRDefault="00F274CB" w:rsidP="00F274CB">
      <w:pPr>
        <w:pStyle w:val="Heading2"/>
        <w:spacing w:before="0"/>
        <w:rPr>
          <w:rFonts w:asciiTheme="minorHAnsi" w:hAnsiTheme="minorHAnsi" w:cstheme="minorHAnsi"/>
          <w:b/>
        </w:rPr>
      </w:pPr>
      <w:r w:rsidRPr="00F274CB">
        <w:rPr>
          <w:rFonts w:asciiTheme="minorHAnsi" w:hAnsiTheme="minorHAnsi" w:cstheme="minorHAnsi"/>
          <w:b/>
        </w:rPr>
        <w:t>Introduction</w:t>
      </w:r>
    </w:p>
    <w:p w14:paraId="6DF6DD78" w14:textId="10014227" w:rsidR="00195895" w:rsidRPr="00F274CB" w:rsidRDefault="009F5D4F" w:rsidP="00F274CB">
      <w:pPr>
        <w:spacing w:after="0"/>
        <w:rPr>
          <w:rStyle w:val="Hyperlink"/>
          <w:rFonts w:cstheme="minorHAnsi"/>
          <w:i/>
        </w:rPr>
      </w:pPr>
      <w:r w:rsidRPr="00F274CB">
        <w:rPr>
          <w:rFonts w:cstheme="minorHAnsi"/>
          <w:i/>
        </w:rPr>
        <w:t xml:space="preserve">The former NSW Opposition Leader </w:t>
      </w:r>
      <w:r w:rsidR="00017BCE" w:rsidRPr="00F274CB">
        <w:rPr>
          <w:rFonts w:cstheme="minorHAnsi"/>
          <w:i/>
        </w:rPr>
        <w:t>proposed</w:t>
      </w:r>
      <w:r w:rsidRPr="00F274CB">
        <w:rPr>
          <w:rFonts w:cstheme="minorHAnsi"/>
          <w:i/>
        </w:rPr>
        <w:t xml:space="preserve"> </w:t>
      </w:r>
      <w:r w:rsidR="00EF4750" w:rsidRPr="00F274CB">
        <w:rPr>
          <w:rFonts w:cstheme="minorHAnsi"/>
          <w:i/>
        </w:rPr>
        <w:t>a</w:t>
      </w:r>
      <w:r w:rsidRPr="00F274CB">
        <w:rPr>
          <w:rFonts w:cstheme="minorHAnsi"/>
          <w:i/>
        </w:rPr>
        <w:t xml:space="preserve"> </w:t>
      </w:r>
      <w:hyperlink w:anchor="_top" w:history="1">
        <w:r w:rsidR="00EF4750" w:rsidRPr="00F274CB">
          <w:rPr>
            <w:rStyle w:val="Hyperlink"/>
            <w:rFonts w:cstheme="minorHAnsi"/>
            <w:i/>
          </w:rPr>
          <w:t>judicial inquiry</w:t>
        </w:r>
      </w:hyperlink>
      <w:r w:rsidR="00EF4750" w:rsidRPr="00F274CB">
        <w:rPr>
          <w:rFonts w:cstheme="minorHAnsi"/>
          <w:i/>
        </w:rPr>
        <w:t xml:space="preserve"> into WestConnex and Sydney Light Rail.</w:t>
      </w:r>
      <w:r w:rsidR="005535A4" w:rsidRPr="00F274CB">
        <w:rPr>
          <w:rFonts w:cstheme="minorHAnsi"/>
          <w:i/>
        </w:rPr>
        <w:t xml:space="preserve"> </w:t>
      </w:r>
      <w:r w:rsidR="00195895" w:rsidRPr="00F274CB">
        <w:rPr>
          <w:rFonts w:cstheme="minorHAnsi"/>
          <w:i/>
        </w:rPr>
        <w:t xml:space="preserve"> </w:t>
      </w:r>
      <w:r w:rsidR="00017BCE" w:rsidRPr="00F274CB">
        <w:rPr>
          <w:rFonts w:cstheme="minorHAnsi"/>
          <w:i/>
        </w:rPr>
        <w:t>The new</w:t>
      </w:r>
      <w:r w:rsidR="00961F8C" w:rsidRPr="00F274CB">
        <w:rPr>
          <w:rFonts w:cstheme="minorHAnsi"/>
          <w:i/>
        </w:rPr>
        <w:t xml:space="preserve"> Opposition </w:t>
      </w:r>
      <w:r w:rsidR="00EF4750" w:rsidRPr="00F274CB">
        <w:rPr>
          <w:rFonts w:cstheme="minorHAnsi"/>
          <w:i/>
        </w:rPr>
        <w:t xml:space="preserve">Leader </w:t>
      </w:r>
      <w:r w:rsidR="00AE346B" w:rsidRPr="00F274CB">
        <w:rPr>
          <w:rFonts w:cstheme="minorHAnsi"/>
          <w:i/>
        </w:rPr>
        <w:t>wants</w:t>
      </w:r>
      <w:r w:rsidR="00961F8C" w:rsidRPr="00F274CB">
        <w:rPr>
          <w:rFonts w:cstheme="minorHAnsi"/>
          <w:i/>
        </w:rPr>
        <w:t xml:space="preserve"> </w:t>
      </w:r>
      <w:hyperlink w:anchor="_top" w:history="1">
        <w:r w:rsidR="0065784C" w:rsidRPr="00F274CB">
          <w:rPr>
            <w:rStyle w:val="Hyperlink"/>
            <w:rFonts w:cstheme="minorHAnsi"/>
            <w:i/>
          </w:rPr>
          <w:t>public inquiries into major infrastructure proposals.</w:t>
        </w:r>
      </w:hyperlink>
      <w:r w:rsidR="00195895" w:rsidRPr="00F274CB">
        <w:rPr>
          <w:rStyle w:val="Hyperlink"/>
          <w:rFonts w:cstheme="minorHAnsi"/>
          <w:i/>
        </w:rPr>
        <w:t xml:space="preserve">  </w:t>
      </w:r>
    </w:p>
    <w:p w14:paraId="06949B5A" w14:textId="77777777" w:rsidR="00195895" w:rsidRPr="00F274CB" w:rsidRDefault="00195895" w:rsidP="00F274CB">
      <w:pPr>
        <w:spacing w:after="0"/>
        <w:rPr>
          <w:rFonts w:cstheme="minorHAnsi"/>
          <w:i/>
        </w:rPr>
      </w:pPr>
    </w:p>
    <w:p w14:paraId="33CD283E" w14:textId="77777777" w:rsidR="00614F51" w:rsidRPr="00F274CB" w:rsidRDefault="000F2DE1" w:rsidP="00F274CB">
      <w:pPr>
        <w:spacing w:after="0"/>
        <w:rPr>
          <w:rFonts w:cstheme="minorHAnsi"/>
          <w:i/>
          <w:color w:val="1D1D1D"/>
        </w:rPr>
      </w:pPr>
      <w:r w:rsidRPr="00F274CB">
        <w:rPr>
          <w:rFonts w:cstheme="minorHAnsi"/>
          <w:i/>
        </w:rPr>
        <w:t>T</w:t>
      </w:r>
      <w:r w:rsidR="00ED7848" w:rsidRPr="00F274CB">
        <w:rPr>
          <w:rFonts w:cstheme="minorHAnsi"/>
          <w:i/>
        </w:rPr>
        <w:t>he NSW Transport Minister</w:t>
      </w:r>
      <w:r w:rsidR="00D347BC" w:rsidRPr="00F274CB">
        <w:rPr>
          <w:rFonts w:cstheme="minorHAnsi"/>
          <w:i/>
        </w:rPr>
        <w:t xml:space="preserve"> </w:t>
      </w:r>
      <w:r w:rsidR="00AE346B" w:rsidRPr="00F274CB">
        <w:rPr>
          <w:rFonts w:cstheme="minorHAnsi"/>
          <w:i/>
        </w:rPr>
        <w:t>called th</w:t>
      </w:r>
      <w:r w:rsidR="00ED7848" w:rsidRPr="00F274CB">
        <w:rPr>
          <w:rFonts w:cstheme="minorHAnsi"/>
          <w:i/>
        </w:rPr>
        <w:t xml:space="preserve">is a </w:t>
      </w:r>
      <w:r w:rsidR="00E17A42" w:rsidRPr="00F274CB">
        <w:rPr>
          <w:rFonts w:cstheme="minorHAnsi"/>
          <w:i/>
        </w:rPr>
        <w:t>‘</w:t>
      </w:r>
      <w:r w:rsidR="00ED7848" w:rsidRPr="00F274CB">
        <w:rPr>
          <w:rFonts w:cstheme="minorHAnsi"/>
          <w:i/>
          <w:color w:val="1D1D1D"/>
        </w:rPr>
        <w:t>hairbrained idea</w:t>
      </w:r>
      <w:r w:rsidR="00E17A42" w:rsidRPr="00F274CB">
        <w:rPr>
          <w:rFonts w:cstheme="minorHAnsi"/>
          <w:i/>
          <w:color w:val="1D1D1D"/>
        </w:rPr>
        <w:t>’</w:t>
      </w:r>
      <w:r w:rsidR="00195895" w:rsidRPr="00F274CB">
        <w:rPr>
          <w:rFonts w:cstheme="minorHAnsi"/>
          <w:i/>
          <w:color w:val="1D1D1D"/>
        </w:rPr>
        <w:t xml:space="preserve"> </w:t>
      </w:r>
      <w:r w:rsidR="00BB2D13" w:rsidRPr="00F274CB">
        <w:rPr>
          <w:rFonts w:cstheme="minorHAnsi"/>
          <w:i/>
          <w:color w:val="1D1D1D"/>
        </w:rPr>
        <w:t>saying</w:t>
      </w:r>
      <w:r w:rsidR="00E17A42" w:rsidRPr="00F274CB">
        <w:rPr>
          <w:rFonts w:cstheme="minorHAnsi"/>
          <w:i/>
        </w:rPr>
        <w:t xml:space="preserve"> </w:t>
      </w:r>
      <w:r w:rsidR="00147C5C" w:rsidRPr="00F274CB">
        <w:rPr>
          <w:rFonts w:cstheme="minorHAnsi"/>
          <w:i/>
        </w:rPr>
        <w:t>projects are already subject to</w:t>
      </w:r>
      <w:r w:rsidR="00E17A42" w:rsidRPr="00F274CB">
        <w:rPr>
          <w:rFonts w:cstheme="minorHAnsi"/>
          <w:i/>
          <w:color w:val="1D1D1D"/>
        </w:rPr>
        <w:t xml:space="preserve"> ‘independent oversight’</w:t>
      </w:r>
      <w:r w:rsidR="00ED7848" w:rsidRPr="00F274CB">
        <w:rPr>
          <w:rFonts w:cstheme="minorHAnsi"/>
          <w:i/>
          <w:color w:val="1D1D1D"/>
        </w:rPr>
        <w:t>.</w:t>
      </w:r>
      <w:r w:rsidRPr="00F274CB">
        <w:rPr>
          <w:rFonts w:cstheme="minorHAnsi"/>
          <w:i/>
          <w:color w:val="1D1D1D"/>
        </w:rPr>
        <w:t xml:space="preserve">  He is wrong.</w:t>
      </w:r>
      <w:r w:rsidR="00614F51" w:rsidRPr="00F274CB">
        <w:rPr>
          <w:rFonts w:cstheme="minorHAnsi"/>
          <w:i/>
          <w:color w:val="1D1D1D"/>
        </w:rPr>
        <w:t xml:space="preserve"> </w:t>
      </w:r>
    </w:p>
    <w:p w14:paraId="34F7EA85" w14:textId="77777777" w:rsidR="00614F51" w:rsidRPr="00F274CB" w:rsidRDefault="00614F51" w:rsidP="00F274CB">
      <w:pPr>
        <w:spacing w:after="0"/>
        <w:rPr>
          <w:rFonts w:cstheme="minorHAnsi"/>
          <w:i/>
          <w:color w:val="1D1D1D"/>
        </w:rPr>
      </w:pPr>
    </w:p>
    <w:p w14:paraId="1FCB8DD1" w14:textId="04EE35A3" w:rsidR="00614F51" w:rsidRPr="00F274CB" w:rsidRDefault="00614F51" w:rsidP="00F274CB">
      <w:pPr>
        <w:spacing w:after="0"/>
        <w:rPr>
          <w:rFonts w:cstheme="minorHAnsi"/>
          <w:i/>
          <w:color w:val="1D1D1D"/>
        </w:rPr>
      </w:pPr>
      <w:r w:rsidRPr="00F274CB">
        <w:rPr>
          <w:rFonts w:cstheme="minorHAnsi"/>
          <w:i/>
          <w:color w:val="1D1D1D"/>
        </w:rPr>
        <w:t>Existing oversight is otiose.  Often outpaced by hare-brained proposals.</w:t>
      </w:r>
    </w:p>
    <w:p w14:paraId="786048F0" w14:textId="77777777" w:rsidR="00614F51" w:rsidRPr="00F274CB" w:rsidRDefault="00614F51" w:rsidP="00F274CB">
      <w:pPr>
        <w:spacing w:after="0"/>
        <w:rPr>
          <w:rFonts w:cstheme="minorHAnsi"/>
          <w:i/>
          <w:color w:val="1D1D1D"/>
        </w:rPr>
      </w:pPr>
    </w:p>
    <w:p w14:paraId="68602520" w14:textId="56DA5DF6" w:rsidR="00EF2369" w:rsidRPr="00F274CB" w:rsidRDefault="00614F51" w:rsidP="00F274CB">
      <w:pPr>
        <w:spacing w:after="0"/>
        <w:rPr>
          <w:rFonts w:cstheme="minorHAnsi"/>
          <w:color w:val="1D1D1D"/>
        </w:rPr>
      </w:pPr>
      <w:r w:rsidRPr="00F274CB">
        <w:rPr>
          <w:rFonts w:cstheme="minorHAnsi"/>
          <w:i/>
          <w:color w:val="1D1D1D"/>
        </w:rPr>
        <w:t>To prevent this further harming economic performance, social</w:t>
      </w:r>
      <w:r w:rsidR="00F274CB" w:rsidRPr="00F274CB">
        <w:rPr>
          <w:rFonts w:cstheme="minorHAnsi"/>
          <w:i/>
          <w:color w:val="1D1D1D"/>
        </w:rPr>
        <w:t xml:space="preserve"> responsibility and democratic accountability t</w:t>
      </w:r>
      <w:r w:rsidRPr="00F274CB">
        <w:rPr>
          <w:rFonts w:cstheme="minorHAnsi"/>
          <w:i/>
          <w:color w:val="1D1D1D"/>
        </w:rPr>
        <w:t>here needs to be fundamental change to infrastructure assessments</w:t>
      </w:r>
      <w:r w:rsidR="00F274CB" w:rsidRPr="00F274CB">
        <w:rPr>
          <w:rFonts w:cstheme="minorHAnsi"/>
          <w:i/>
          <w:color w:val="1D1D1D"/>
        </w:rPr>
        <w:t>.</w:t>
      </w:r>
      <w:r w:rsidRPr="00F274CB">
        <w:rPr>
          <w:rFonts w:cstheme="minorHAnsi"/>
          <w:i/>
          <w:color w:val="1D1D1D"/>
        </w:rPr>
        <w:t xml:space="preserve"> </w:t>
      </w:r>
      <w:r w:rsidR="004D2BE8" w:rsidRPr="00F274CB">
        <w:rPr>
          <w:rFonts w:cstheme="minorHAnsi"/>
          <w:i/>
          <w:color w:val="1D1D1D"/>
        </w:rPr>
        <w:t xml:space="preserve"> </w:t>
      </w:r>
    </w:p>
    <w:p w14:paraId="31897A0F" w14:textId="021C556A" w:rsidR="00693C8B" w:rsidRPr="00F274CB" w:rsidRDefault="00693C8B" w:rsidP="00F274CB">
      <w:pPr>
        <w:spacing w:after="0"/>
        <w:rPr>
          <w:rFonts w:cstheme="minorHAnsi"/>
          <w:color w:val="1D1D1D"/>
          <w:sz w:val="24"/>
          <w:szCs w:val="24"/>
        </w:rPr>
      </w:pPr>
    </w:p>
    <w:p w14:paraId="0343FE80" w14:textId="4C7EF6E1" w:rsidR="00FE42F9" w:rsidRPr="00F274CB" w:rsidRDefault="00F274CB" w:rsidP="00F274CB">
      <w:pPr>
        <w:pStyle w:val="Heading2"/>
        <w:spacing w:before="0"/>
        <w:rPr>
          <w:rFonts w:asciiTheme="minorHAnsi" w:hAnsiTheme="minorHAnsi" w:cstheme="minorHAnsi"/>
          <w:b/>
        </w:rPr>
      </w:pPr>
      <w:r w:rsidRPr="00F274CB">
        <w:rPr>
          <w:rFonts w:asciiTheme="minorHAnsi" w:hAnsiTheme="minorHAnsi" w:cstheme="minorHAnsi"/>
          <w:b/>
        </w:rPr>
        <w:t xml:space="preserve">NSW </w:t>
      </w:r>
      <w:r w:rsidR="00FE42F9" w:rsidRPr="00F274CB">
        <w:rPr>
          <w:rFonts w:asciiTheme="minorHAnsi" w:hAnsiTheme="minorHAnsi" w:cstheme="minorHAnsi"/>
          <w:b/>
        </w:rPr>
        <w:t>Project</w:t>
      </w:r>
      <w:r w:rsidR="00421D77" w:rsidRPr="00F274CB">
        <w:rPr>
          <w:rFonts w:asciiTheme="minorHAnsi" w:hAnsiTheme="minorHAnsi" w:cstheme="minorHAnsi"/>
          <w:b/>
        </w:rPr>
        <w:t>s</w:t>
      </w:r>
    </w:p>
    <w:p w14:paraId="4C8DA9CE" w14:textId="0AE799B2" w:rsidR="00421D77" w:rsidRPr="006C0C4B" w:rsidRDefault="00421D77" w:rsidP="00F274CB">
      <w:pPr>
        <w:spacing w:after="0"/>
        <w:rPr>
          <w:rFonts w:cstheme="minorHAnsi"/>
        </w:rPr>
      </w:pPr>
      <w:r w:rsidRPr="006C0C4B">
        <w:rPr>
          <w:rFonts w:cstheme="minorHAnsi"/>
        </w:rPr>
        <w:t>NSW Government projects – road, rail, light rail, stadiums - are contentious to say the least.</w:t>
      </w:r>
    </w:p>
    <w:p w14:paraId="71B828E9" w14:textId="77777777" w:rsidR="00421D77" w:rsidRPr="006C0C4B" w:rsidRDefault="00421D77" w:rsidP="00F274CB">
      <w:pPr>
        <w:spacing w:after="0"/>
        <w:rPr>
          <w:rFonts w:cstheme="minorHAnsi"/>
        </w:rPr>
      </w:pPr>
    </w:p>
    <w:p w14:paraId="729E36C8" w14:textId="59EC1F38" w:rsidR="00FC5D7F" w:rsidRPr="006C0C4B" w:rsidRDefault="00421D77" w:rsidP="00F274CB">
      <w:pPr>
        <w:spacing w:after="0"/>
        <w:rPr>
          <w:rFonts w:cstheme="minorHAnsi"/>
        </w:rPr>
      </w:pPr>
      <w:r w:rsidRPr="006C0C4B">
        <w:rPr>
          <w:rFonts w:cstheme="minorHAnsi"/>
        </w:rPr>
        <w:t xml:space="preserve">Official information is contradictory.  Many stated reasons are irrational.   Reasonable options </w:t>
      </w:r>
      <w:r w:rsidR="00EF4750" w:rsidRPr="006C0C4B">
        <w:rPr>
          <w:rFonts w:cstheme="minorHAnsi"/>
        </w:rPr>
        <w:t>were</w:t>
      </w:r>
      <w:r w:rsidRPr="006C0C4B">
        <w:rPr>
          <w:rFonts w:cstheme="minorHAnsi"/>
        </w:rPr>
        <w:t xml:space="preserve"> </w:t>
      </w:r>
      <w:r w:rsidR="00AE346B" w:rsidRPr="006C0C4B">
        <w:rPr>
          <w:rFonts w:cstheme="minorHAnsi"/>
        </w:rPr>
        <w:t>overlooked</w:t>
      </w:r>
      <w:r w:rsidRPr="006C0C4B">
        <w:rPr>
          <w:rFonts w:cstheme="minorHAnsi"/>
        </w:rPr>
        <w:t xml:space="preserve">.  </w:t>
      </w:r>
      <w:r w:rsidR="00AE346B" w:rsidRPr="006C0C4B">
        <w:rPr>
          <w:rFonts w:cstheme="minorHAnsi"/>
        </w:rPr>
        <w:t xml:space="preserve">Expert advice was </w:t>
      </w:r>
      <w:hyperlink w:anchor="_top" w:history="1">
        <w:r w:rsidR="00AE346B" w:rsidRPr="006C0C4B">
          <w:rPr>
            <w:rStyle w:val="Hyperlink"/>
            <w:rFonts w:cstheme="minorHAnsi"/>
          </w:rPr>
          <w:t>ignored</w:t>
        </w:r>
      </w:hyperlink>
      <w:r w:rsidR="00AE346B" w:rsidRPr="006C0C4B">
        <w:rPr>
          <w:rFonts w:cstheme="minorHAnsi"/>
        </w:rPr>
        <w:t xml:space="preserve">.  </w:t>
      </w:r>
      <w:r w:rsidRPr="006C0C4B">
        <w:rPr>
          <w:rFonts w:cstheme="minorHAnsi"/>
        </w:rPr>
        <w:t>The</w:t>
      </w:r>
      <w:r w:rsidR="00693C8B" w:rsidRPr="006C0C4B">
        <w:rPr>
          <w:rFonts w:cstheme="minorHAnsi"/>
        </w:rPr>
        <w:t xml:space="preserve"> </w:t>
      </w:r>
      <w:r w:rsidR="00D347BC" w:rsidRPr="006C0C4B">
        <w:rPr>
          <w:rFonts w:cstheme="minorHAnsi"/>
        </w:rPr>
        <w:t>pub</w:t>
      </w:r>
      <w:r w:rsidR="00693C8B" w:rsidRPr="006C0C4B">
        <w:rPr>
          <w:rFonts w:cstheme="minorHAnsi"/>
        </w:rPr>
        <w:t xml:space="preserve">lic </w:t>
      </w:r>
      <w:r w:rsidR="006C0C4B">
        <w:rPr>
          <w:rFonts w:cstheme="minorHAnsi"/>
        </w:rPr>
        <w:t>w</w:t>
      </w:r>
      <w:r w:rsidR="00693C8B" w:rsidRPr="006C0C4B">
        <w:rPr>
          <w:rFonts w:cstheme="minorHAnsi"/>
        </w:rPr>
        <w:t xml:space="preserve">as misled </w:t>
      </w:r>
      <w:r w:rsidR="00AE346B" w:rsidRPr="006C0C4B">
        <w:rPr>
          <w:rFonts w:cstheme="minorHAnsi"/>
        </w:rPr>
        <w:t>and</w:t>
      </w:r>
      <w:r w:rsidR="00693C8B" w:rsidRPr="006C0C4B">
        <w:rPr>
          <w:rFonts w:cstheme="minorHAnsi"/>
        </w:rPr>
        <w:t xml:space="preserve"> not told about</w:t>
      </w:r>
      <w:r w:rsidRPr="006C0C4B">
        <w:rPr>
          <w:rFonts w:cstheme="minorHAnsi"/>
        </w:rPr>
        <w:t xml:space="preserve"> pivotal matters. </w:t>
      </w:r>
      <w:r w:rsidR="00D347BC" w:rsidRPr="006C0C4B">
        <w:rPr>
          <w:rFonts w:cstheme="minorHAnsi"/>
        </w:rPr>
        <w:t xml:space="preserve"> </w:t>
      </w:r>
    </w:p>
    <w:p w14:paraId="6DB3AA11" w14:textId="77777777" w:rsidR="00FC5D7F" w:rsidRPr="006C0C4B" w:rsidRDefault="00FC5D7F" w:rsidP="00F274CB">
      <w:pPr>
        <w:spacing w:after="0"/>
        <w:rPr>
          <w:rFonts w:cstheme="minorHAnsi"/>
        </w:rPr>
      </w:pPr>
    </w:p>
    <w:p w14:paraId="27D1DF84" w14:textId="3AA882EE" w:rsidR="00421D77" w:rsidRPr="006C0C4B" w:rsidRDefault="00D347BC" w:rsidP="00F274CB">
      <w:pPr>
        <w:spacing w:after="0"/>
        <w:rPr>
          <w:rFonts w:cstheme="minorHAnsi"/>
        </w:rPr>
      </w:pPr>
      <w:r w:rsidRPr="006C0C4B">
        <w:rPr>
          <w:rFonts w:cstheme="minorHAnsi"/>
        </w:rPr>
        <w:t>Little wonder there are growing calls for independent inquiries!</w:t>
      </w:r>
    </w:p>
    <w:p w14:paraId="1695CBE6" w14:textId="0BBBEEFB" w:rsidR="00421D77" w:rsidRPr="006C0C4B" w:rsidRDefault="00421D77" w:rsidP="00F274CB">
      <w:pPr>
        <w:spacing w:after="0"/>
        <w:rPr>
          <w:rFonts w:cstheme="minorHAnsi"/>
        </w:rPr>
      </w:pPr>
    </w:p>
    <w:p w14:paraId="56792B1B" w14:textId="459F5890" w:rsidR="00421D77" w:rsidRPr="00F274CB" w:rsidRDefault="00423800" w:rsidP="00F274CB">
      <w:pPr>
        <w:pStyle w:val="Heading2"/>
        <w:spacing w:before="0"/>
        <w:rPr>
          <w:rFonts w:asciiTheme="minorHAnsi" w:hAnsiTheme="minorHAnsi" w:cstheme="minorHAnsi"/>
          <w:b/>
        </w:rPr>
      </w:pPr>
      <w:r w:rsidRPr="00F274CB">
        <w:rPr>
          <w:rFonts w:asciiTheme="minorHAnsi" w:hAnsiTheme="minorHAnsi" w:cstheme="minorHAnsi"/>
          <w:b/>
        </w:rPr>
        <w:t>Why have i</w:t>
      </w:r>
      <w:r w:rsidR="00421D77" w:rsidRPr="00F274CB">
        <w:rPr>
          <w:rFonts w:asciiTheme="minorHAnsi" w:hAnsiTheme="minorHAnsi" w:cstheme="minorHAnsi"/>
          <w:b/>
        </w:rPr>
        <w:t>ndependent a</w:t>
      </w:r>
      <w:r w:rsidR="00876C88" w:rsidRPr="00F274CB">
        <w:rPr>
          <w:rFonts w:asciiTheme="minorHAnsi" w:hAnsiTheme="minorHAnsi" w:cstheme="minorHAnsi"/>
          <w:b/>
        </w:rPr>
        <w:t>ssessments</w:t>
      </w:r>
      <w:r w:rsidR="00B1737D" w:rsidRPr="00F274CB">
        <w:rPr>
          <w:rFonts w:asciiTheme="minorHAnsi" w:hAnsiTheme="minorHAnsi" w:cstheme="minorHAnsi"/>
          <w:b/>
        </w:rPr>
        <w:t>?</w:t>
      </w:r>
    </w:p>
    <w:p w14:paraId="189EAF14" w14:textId="2549DD3A" w:rsidR="00206D9C" w:rsidRPr="006C0C4B" w:rsidRDefault="00421D77" w:rsidP="00F274CB">
      <w:pPr>
        <w:spacing w:after="0"/>
        <w:rPr>
          <w:rFonts w:cstheme="minorHAnsi"/>
        </w:rPr>
      </w:pPr>
      <w:r w:rsidRPr="006C0C4B">
        <w:rPr>
          <w:rFonts w:cstheme="minorHAnsi"/>
        </w:rPr>
        <w:t xml:space="preserve">Major public infrastructure proposals should be </w:t>
      </w:r>
      <w:r w:rsidR="00195895" w:rsidRPr="006C0C4B">
        <w:rPr>
          <w:rFonts w:cstheme="minorHAnsi"/>
        </w:rPr>
        <w:t>assessed independently</w:t>
      </w:r>
      <w:r w:rsidR="00206D9C" w:rsidRPr="006C0C4B">
        <w:rPr>
          <w:rFonts w:cstheme="minorHAnsi"/>
        </w:rPr>
        <w:t xml:space="preserve"> – by someone other than </w:t>
      </w:r>
      <w:r w:rsidR="00693C8B" w:rsidRPr="006C0C4B">
        <w:rPr>
          <w:rFonts w:cstheme="minorHAnsi"/>
        </w:rPr>
        <w:t>(</w:t>
      </w:r>
      <w:r w:rsidR="00206D9C" w:rsidRPr="006C0C4B">
        <w:rPr>
          <w:rFonts w:cstheme="minorHAnsi"/>
        </w:rPr>
        <w:t>Government</w:t>
      </w:r>
      <w:r w:rsidR="00693C8B" w:rsidRPr="006C0C4B">
        <w:rPr>
          <w:rFonts w:cstheme="minorHAnsi"/>
        </w:rPr>
        <w:t>)</w:t>
      </w:r>
      <w:r w:rsidR="00206D9C" w:rsidRPr="006C0C4B">
        <w:rPr>
          <w:rFonts w:cstheme="minorHAnsi"/>
        </w:rPr>
        <w:t xml:space="preserve"> proponent</w:t>
      </w:r>
      <w:r w:rsidR="00D347BC" w:rsidRPr="006C0C4B">
        <w:rPr>
          <w:rFonts w:cstheme="minorHAnsi"/>
        </w:rPr>
        <w:t>s</w:t>
      </w:r>
      <w:r w:rsidRPr="006C0C4B">
        <w:rPr>
          <w:rFonts w:cstheme="minorHAnsi"/>
        </w:rPr>
        <w:t>.</w:t>
      </w:r>
      <w:r w:rsidR="00950547" w:rsidRPr="006C0C4B">
        <w:rPr>
          <w:rFonts w:cstheme="minorHAnsi"/>
        </w:rPr>
        <w:t xml:space="preserve">  Results and supporting information should be published.</w:t>
      </w:r>
    </w:p>
    <w:p w14:paraId="5341029B" w14:textId="77777777" w:rsidR="00206D9C" w:rsidRPr="006C0C4B" w:rsidRDefault="00206D9C" w:rsidP="00F274CB">
      <w:pPr>
        <w:spacing w:after="0"/>
        <w:rPr>
          <w:rFonts w:cstheme="minorHAnsi"/>
        </w:rPr>
      </w:pPr>
    </w:p>
    <w:p w14:paraId="0177845A" w14:textId="159AAA61" w:rsidR="00421D77" w:rsidRPr="006C0C4B" w:rsidRDefault="00206D9C" w:rsidP="00F274CB">
      <w:pPr>
        <w:spacing w:after="0"/>
        <w:rPr>
          <w:rFonts w:cstheme="minorHAnsi"/>
        </w:rPr>
      </w:pPr>
      <w:r w:rsidRPr="006C0C4B">
        <w:rPr>
          <w:rFonts w:cstheme="minorHAnsi"/>
        </w:rPr>
        <w:t>A</w:t>
      </w:r>
      <w:r w:rsidR="00421D77" w:rsidRPr="006C0C4B">
        <w:rPr>
          <w:rFonts w:cstheme="minorHAnsi"/>
        </w:rPr>
        <w:t xml:space="preserve">mong the reasons: costs and consequences of projects may be hidden until they </w:t>
      </w:r>
      <w:r w:rsidR="00AE346B" w:rsidRPr="006C0C4B">
        <w:rPr>
          <w:rFonts w:cstheme="minorHAnsi"/>
        </w:rPr>
        <w:t>are</w:t>
      </w:r>
      <w:r w:rsidR="00421D77" w:rsidRPr="006C0C4B">
        <w:rPr>
          <w:rFonts w:cstheme="minorHAnsi"/>
        </w:rPr>
        <w:t xml:space="preserve"> irreversible and / or are unable to be considered by the electorate.  The issues at stake go beyond money </w:t>
      </w:r>
      <w:r w:rsidR="00693C8B" w:rsidRPr="006C0C4B">
        <w:rPr>
          <w:rFonts w:cstheme="minorHAnsi"/>
        </w:rPr>
        <w:t xml:space="preserve">– even </w:t>
      </w:r>
      <w:r w:rsidR="00950547" w:rsidRPr="006C0C4B">
        <w:rPr>
          <w:rFonts w:cstheme="minorHAnsi"/>
        </w:rPr>
        <w:t xml:space="preserve">north of </w:t>
      </w:r>
      <w:r w:rsidR="00195895" w:rsidRPr="006C0C4B">
        <w:rPr>
          <w:rFonts w:cstheme="minorHAnsi"/>
        </w:rPr>
        <w:t xml:space="preserve">the </w:t>
      </w:r>
      <w:r w:rsidR="00950547" w:rsidRPr="006C0C4B">
        <w:rPr>
          <w:rFonts w:cstheme="minorHAnsi"/>
        </w:rPr>
        <w:t>$50</w:t>
      </w:r>
      <w:r w:rsidR="00693C8B" w:rsidRPr="006C0C4B">
        <w:rPr>
          <w:rFonts w:cstheme="minorHAnsi"/>
        </w:rPr>
        <w:t xml:space="preserve">billion involved in NSW - </w:t>
      </w:r>
      <w:r w:rsidR="00421D77" w:rsidRPr="006C0C4B">
        <w:rPr>
          <w:rFonts w:cstheme="minorHAnsi"/>
        </w:rPr>
        <w:t>and into democratic accountability.</w:t>
      </w:r>
    </w:p>
    <w:p w14:paraId="611D267E" w14:textId="77777777" w:rsidR="00421D77" w:rsidRPr="006C0C4B" w:rsidRDefault="00421D77" w:rsidP="00F274CB">
      <w:pPr>
        <w:spacing w:after="0"/>
        <w:rPr>
          <w:rFonts w:cstheme="minorHAnsi"/>
        </w:rPr>
      </w:pPr>
    </w:p>
    <w:p w14:paraId="365A99A6" w14:textId="499C2BF4" w:rsidR="00421D77" w:rsidRPr="006C0C4B" w:rsidRDefault="00421D77" w:rsidP="00F274CB">
      <w:pPr>
        <w:spacing w:after="0"/>
        <w:rPr>
          <w:rFonts w:cstheme="minorHAnsi"/>
        </w:rPr>
      </w:pPr>
      <w:r w:rsidRPr="006C0C4B">
        <w:rPr>
          <w:rFonts w:cstheme="minorHAnsi"/>
        </w:rPr>
        <w:t>Whether such project</w:t>
      </w:r>
      <w:r w:rsidR="00F44FBC" w:rsidRPr="006C0C4B">
        <w:rPr>
          <w:rFonts w:cstheme="minorHAnsi"/>
        </w:rPr>
        <w:t>s</w:t>
      </w:r>
      <w:r w:rsidRPr="006C0C4B">
        <w:rPr>
          <w:rFonts w:cstheme="minorHAnsi"/>
        </w:rPr>
        <w:t xml:space="preserve"> go ahead should be </w:t>
      </w:r>
      <w:r w:rsidR="00950547" w:rsidRPr="006C0C4B">
        <w:rPr>
          <w:rFonts w:cstheme="minorHAnsi"/>
        </w:rPr>
        <w:t>decided by</w:t>
      </w:r>
      <w:r w:rsidRPr="006C0C4B">
        <w:rPr>
          <w:rFonts w:cstheme="minorHAnsi"/>
        </w:rPr>
        <w:t xml:space="preserve"> elected Government</w:t>
      </w:r>
      <w:r w:rsidR="00950547" w:rsidRPr="006C0C4B">
        <w:rPr>
          <w:rFonts w:cstheme="minorHAnsi"/>
        </w:rPr>
        <w:t>s</w:t>
      </w:r>
      <w:r w:rsidRPr="006C0C4B">
        <w:rPr>
          <w:rFonts w:cstheme="minorHAnsi"/>
        </w:rPr>
        <w:t xml:space="preserve">.  Accountability for such decisions requires Parliament to be </w:t>
      </w:r>
      <w:r w:rsidR="005535A4" w:rsidRPr="006C0C4B">
        <w:rPr>
          <w:rFonts w:cstheme="minorHAnsi"/>
        </w:rPr>
        <w:t xml:space="preserve">openly </w:t>
      </w:r>
      <w:r w:rsidRPr="006C0C4B">
        <w:rPr>
          <w:rFonts w:cstheme="minorHAnsi"/>
        </w:rPr>
        <w:t xml:space="preserve">informed in an authoritative and timely manner of: motivations, effects and costs.  </w:t>
      </w:r>
    </w:p>
    <w:p w14:paraId="158497A3" w14:textId="77777777" w:rsidR="00206D9C" w:rsidRPr="006C0C4B" w:rsidRDefault="00206D9C" w:rsidP="00F274CB">
      <w:pPr>
        <w:spacing w:after="0"/>
        <w:rPr>
          <w:rFonts w:cstheme="minorHAnsi"/>
        </w:rPr>
      </w:pPr>
    </w:p>
    <w:p w14:paraId="3D418A0F" w14:textId="5727D5C3" w:rsidR="00206D9C" w:rsidRPr="00F274CB" w:rsidRDefault="00384277" w:rsidP="00F274CB">
      <w:pPr>
        <w:pStyle w:val="Heading2"/>
        <w:spacing w:before="0"/>
        <w:rPr>
          <w:rFonts w:asciiTheme="minorHAnsi" w:hAnsiTheme="minorHAnsi" w:cstheme="minorHAnsi"/>
          <w:b/>
        </w:rPr>
      </w:pPr>
      <w:r>
        <w:rPr>
          <w:rFonts w:asciiTheme="minorHAnsi" w:hAnsiTheme="minorHAnsi" w:cstheme="minorHAnsi"/>
          <w:b/>
        </w:rPr>
        <w:t>A</w:t>
      </w:r>
      <w:r w:rsidR="00876C88" w:rsidRPr="00F274CB">
        <w:rPr>
          <w:rFonts w:asciiTheme="minorHAnsi" w:hAnsiTheme="minorHAnsi" w:cstheme="minorHAnsi"/>
          <w:b/>
        </w:rPr>
        <w:t>ssessments</w:t>
      </w:r>
      <w:r w:rsidR="00206D9C" w:rsidRPr="00F274CB">
        <w:rPr>
          <w:rFonts w:asciiTheme="minorHAnsi" w:hAnsiTheme="minorHAnsi" w:cstheme="minorHAnsi"/>
          <w:b/>
        </w:rPr>
        <w:t xml:space="preserve"> to date</w:t>
      </w:r>
    </w:p>
    <w:p w14:paraId="165A23FE" w14:textId="1D81F567" w:rsidR="00206D9C" w:rsidRPr="006C0C4B" w:rsidRDefault="00206D9C" w:rsidP="00F274CB">
      <w:pPr>
        <w:spacing w:after="0"/>
        <w:rPr>
          <w:rFonts w:cstheme="minorHAnsi"/>
        </w:rPr>
      </w:pPr>
      <w:r w:rsidRPr="006C0C4B">
        <w:rPr>
          <w:rFonts w:cstheme="minorHAnsi"/>
        </w:rPr>
        <w:t xml:space="preserve">Advisers such as Infrastructure Australia </w:t>
      </w:r>
      <w:r w:rsidR="00195895" w:rsidRPr="006C0C4B">
        <w:rPr>
          <w:rFonts w:cstheme="minorHAnsi"/>
        </w:rPr>
        <w:t>assess</w:t>
      </w:r>
      <w:r w:rsidRPr="006C0C4B">
        <w:rPr>
          <w:rFonts w:cstheme="minorHAnsi"/>
        </w:rPr>
        <w:t xml:space="preserve"> </w:t>
      </w:r>
      <w:r w:rsidR="00195895" w:rsidRPr="006C0C4B">
        <w:rPr>
          <w:rFonts w:cstheme="minorHAnsi"/>
        </w:rPr>
        <w:t xml:space="preserve">some </w:t>
      </w:r>
      <w:r w:rsidR="005A3692" w:rsidRPr="006C0C4B">
        <w:rPr>
          <w:rFonts w:cstheme="minorHAnsi"/>
        </w:rPr>
        <w:t xml:space="preserve">aspects </w:t>
      </w:r>
      <w:r w:rsidRPr="006C0C4B">
        <w:rPr>
          <w:rFonts w:cstheme="minorHAnsi"/>
        </w:rPr>
        <w:t xml:space="preserve">of </w:t>
      </w:r>
      <w:r w:rsidR="00950547" w:rsidRPr="006C0C4B">
        <w:rPr>
          <w:rFonts w:cstheme="minorHAnsi"/>
        </w:rPr>
        <w:t xml:space="preserve">some </w:t>
      </w:r>
      <w:r w:rsidRPr="006C0C4B">
        <w:rPr>
          <w:rFonts w:cstheme="minorHAnsi"/>
        </w:rPr>
        <w:t>infrastructure proposals</w:t>
      </w:r>
      <w:r w:rsidR="00693C8B" w:rsidRPr="006C0C4B">
        <w:rPr>
          <w:rFonts w:cstheme="minorHAnsi"/>
        </w:rPr>
        <w:t xml:space="preserve"> - </w:t>
      </w:r>
      <w:r w:rsidRPr="006C0C4B">
        <w:rPr>
          <w:rFonts w:cstheme="minorHAnsi"/>
        </w:rPr>
        <w:t xml:space="preserve">when asked by State Governments.  </w:t>
      </w:r>
      <w:r w:rsidR="005A3692" w:rsidRPr="006C0C4B">
        <w:rPr>
          <w:rFonts w:cstheme="minorHAnsi"/>
        </w:rPr>
        <w:t>N</w:t>
      </w:r>
      <w:r w:rsidRPr="006C0C4B">
        <w:rPr>
          <w:rFonts w:cstheme="minorHAnsi"/>
        </w:rPr>
        <w:t>ot all major proposals are considered.  Very few are assessed prior to political lock-in.</w:t>
      </w:r>
    </w:p>
    <w:p w14:paraId="1B2376C8" w14:textId="77777777" w:rsidR="00206D9C" w:rsidRPr="006C0C4B" w:rsidRDefault="00206D9C" w:rsidP="00F274CB">
      <w:pPr>
        <w:spacing w:after="0"/>
        <w:rPr>
          <w:rFonts w:cstheme="minorHAnsi"/>
        </w:rPr>
      </w:pPr>
    </w:p>
    <w:p w14:paraId="7EBA2C00" w14:textId="77777777" w:rsidR="00F274CB" w:rsidRPr="006C0C4B" w:rsidRDefault="00206D9C" w:rsidP="00F274CB">
      <w:pPr>
        <w:spacing w:after="0"/>
        <w:rPr>
          <w:rStyle w:val="Hyperlink"/>
          <w:rFonts w:cstheme="minorHAnsi"/>
        </w:rPr>
      </w:pPr>
      <w:r w:rsidRPr="006C0C4B">
        <w:rPr>
          <w:rFonts w:cstheme="minorHAnsi"/>
        </w:rPr>
        <w:t xml:space="preserve">Their considerations are not public.  They do not </w:t>
      </w:r>
      <w:r w:rsidR="005A3692" w:rsidRPr="006C0C4B">
        <w:rPr>
          <w:rFonts w:cstheme="minorHAnsi"/>
        </w:rPr>
        <w:t xml:space="preserve">call submissions, </w:t>
      </w:r>
      <w:r w:rsidRPr="006C0C4B">
        <w:rPr>
          <w:rFonts w:cstheme="minorHAnsi"/>
        </w:rPr>
        <w:t>take evidence or examine witnesses. Only summar</w:t>
      </w:r>
      <w:r w:rsidR="00AE346B" w:rsidRPr="006C0C4B">
        <w:rPr>
          <w:rFonts w:cstheme="minorHAnsi"/>
        </w:rPr>
        <w:t>ies</w:t>
      </w:r>
      <w:r w:rsidRPr="006C0C4B">
        <w:rPr>
          <w:rFonts w:cstheme="minorHAnsi"/>
        </w:rPr>
        <w:t xml:space="preserve"> are published</w:t>
      </w:r>
      <w:r w:rsidR="00AE346B" w:rsidRPr="006C0C4B">
        <w:rPr>
          <w:rFonts w:cstheme="minorHAnsi"/>
        </w:rPr>
        <w:t>.</w:t>
      </w:r>
      <w:r w:rsidRPr="006C0C4B">
        <w:rPr>
          <w:rFonts w:cstheme="minorHAnsi"/>
        </w:rPr>
        <w:t xml:space="preserve">  Reliance on untested information from (Government) proponents undermines </w:t>
      </w:r>
      <w:r w:rsidR="00195895" w:rsidRPr="006C0C4B">
        <w:rPr>
          <w:rFonts w:cstheme="minorHAnsi"/>
        </w:rPr>
        <w:t xml:space="preserve">effective </w:t>
      </w:r>
      <w:hyperlink w:anchor="_top" w:history="1">
        <w:r w:rsidRPr="006C0C4B">
          <w:rPr>
            <w:rStyle w:val="Hyperlink"/>
            <w:rFonts w:cstheme="minorHAnsi"/>
          </w:rPr>
          <w:t>independence</w:t>
        </w:r>
      </w:hyperlink>
      <w:r w:rsidRPr="006C0C4B">
        <w:rPr>
          <w:rStyle w:val="Hyperlink"/>
          <w:rFonts w:cstheme="minorHAnsi"/>
        </w:rPr>
        <w:t>.</w:t>
      </w:r>
      <w:r w:rsidR="00F274CB" w:rsidRPr="006C0C4B">
        <w:rPr>
          <w:rStyle w:val="Hyperlink"/>
          <w:rFonts w:cstheme="minorHAnsi"/>
        </w:rPr>
        <w:t xml:space="preserve">  </w:t>
      </w:r>
    </w:p>
    <w:p w14:paraId="23118D17" w14:textId="77777777" w:rsidR="00F274CB" w:rsidRPr="006C0C4B" w:rsidRDefault="00F274CB" w:rsidP="00F274CB">
      <w:pPr>
        <w:spacing w:after="0"/>
        <w:rPr>
          <w:rFonts w:cstheme="minorHAnsi"/>
        </w:rPr>
      </w:pPr>
    </w:p>
    <w:p w14:paraId="45EBA30B" w14:textId="64551AA6" w:rsidR="00273038" w:rsidRPr="006C0C4B" w:rsidRDefault="004D1587" w:rsidP="00F274CB">
      <w:pPr>
        <w:spacing w:after="0"/>
        <w:rPr>
          <w:rFonts w:cstheme="minorHAnsi"/>
        </w:rPr>
      </w:pPr>
      <w:r>
        <w:rPr>
          <w:rFonts w:cstheme="minorHAnsi"/>
        </w:rPr>
        <w:t>The too-frequent practice of p</w:t>
      </w:r>
      <w:r w:rsidR="00F274CB" w:rsidRPr="006C0C4B">
        <w:rPr>
          <w:rFonts w:cstheme="minorHAnsi"/>
        </w:rPr>
        <w:t xml:space="preserve">ublication just before </w:t>
      </w:r>
      <w:r w:rsidR="006C0C4B" w:rsidRPr="006C0C4B">
        <w:rPr>
          <w:rFonts w:cstheme="minorHAnsi"/>
        </w:rPr>
        <w:t xml:space="preserve">- </w:t>
      </w:r>
      <w:r w:rsidR="00F274CB" w:rsidRPr="006C0C4B">
        <w:rPr>
          <w:rFonts w:cstheme="minorHAnsi"/>
        </w:rPr>
        <w:t xml:space="preserve">or after – </w:t>
      </w:r>
      <w:r>
        <w:rPr>
          <w:rFonts w:cstheme="minorHAnsi"/>
        </w:rPr>
        <w:t xml:space="preserve">the start of </w:t>
      </w:r>
      <w:r w:rsidR="00F274CB" w:rsidRPr="006C0C4B">
        <w:rPr>
          <w:rFonts w:cstheme="minorHAnsi"/>
        </w:rPr>
        <w:t>project construction creates suspicion</w:t>
      </w:r>
      <w:r w:rsidR="008F0881">
        <w:rPr>
          <w:rFonts w:cstheme="minorHAnsi"/>
        </w:rPr>
        <w:t xml:space="preserve"> t</w:t>
      </w:r>
      <w:r w:rsidR="006C0C4B" w:rsidRPr="006C0C4B">
        <w:rPr>
          <w:rFonts w:cstheme="minorHAnsi"/>
        </w:rPr>
        <w:t xml:space="preserve">hat a hare-like </w:t>
      </w:r>
      <w:r w:rsidR="008F0881">
        <w:rPr>
          <w:rFonts w:cstheme="minorHAnsi"/>
        </w:rPr>
        <w:t>decision</w:t>
      </w:r>
      <w:r w:rsidR="006C0C4B" w:rsidRPr="006C0C4B">
        <w:rPr>
          <w:rFonts w:cstheme="minorHAnsi"/>
        </w:rPr>
        <w:t xml:space="preserve"> ha</w:t>
      </w:r>
      <w:r w:rsidR="008F0881">
        <w:rPr>
          <w:rFonts w:cstheme="minorHAnsi"/>
        </w:rPr>
        <w:t>s</w:t>
      </w:r>
      <w:r w:rsidR="006C0C4B" w:rsidRPr="006C0C4B">
        <w:rPr>
          <w:rFonts w:cstheme="minorHAnsi"/>
        </w:rPr>
        <w:t xml:space="preserve"> outpaced an otiose assessment.</w:t>
      </w:r>
      <w:r w:rsidR="00F274CB" w:rsidRPr="006C0C4B">
        <w:rPr>
          <w:rFonts w:cstheme="minorHAnsi"/>
        </w:rPr>
        <w:t xml:space="preserve">  </w:t>
      </w:r>
      <w:r w:rsidR="006121F3" w:rsidRPr="006C0C4B">
        <w:rPr>
          <w:rFonts w:cstheme="minorHAnsi"/>
        </w:rPr>
        <w:t xml:space="preserve"> </w:t>
      </w:r>
    </w:p>
    <w:p w14:paraId="0C87239D" w14:textId="77777777" w:rsidR="00F274CB" w:rsidRPr="006C0C4B" w:rsidRDefault="00F274CB" w:rsidP="00F274CB">
      <w:pPr>
        <w:spacing w:after="0"/>
        <w:rPr>
          <w:rFonts w:cstheme="minorHAnsi"/>
        </w:rPr>
      </w:pPr>
    </w:p>
    <w:p w14:paraId="5FC57F19" w14:textId="0D3FE617" w:rsidR="006121F3" w:rsidRPr="006C0C4B" w:rsidRDefault="005A3692" w:rsidP="00F274CB">
      <w:pPr>
        <w:spacing w:after="0"/>
        <w:rPr>
          <w:rStyle w:val="Hyperlink"/>
          <w:rFonts w:cstheme="minorHAnsi"/>
          <w:color w:val="auto"/>
          <w:u w:val="none"/>
        </w:rPr>
      </w:pPr>
      <w:r w:rsidRPr="006C0C4B">
        <w:rPr>
          <w:rFonts w:cstheme="minorHAnsi"/>
        </w:rPr>
        <w:lastRenderedPageBreak/>
        <w:t>A</w:t>
      </w:r>
      <w:r w:rsidR="00DC180F" w:rsidRPr="006C0C4B">
        <w:rPr>
          <w:rFonts w:cstheme="minorHAnsi"/>
        </w:rPr>
        <w:t>ssessments</w:t>
      </w:r>
      <w:r w:rsidR="009F3754" w:rsidRPr="006C0C4B">
        <w:rPr>
          <w:rFonts w:cstheme="minorHAnsi"/>
        </w:rPr>
        <w:t xml:space="preserve"> </w:t>
      </w:r>
      <w:r w:rsidR="00421D77" w:rsidRPr="006C0C4B">
        <w:rPr>
          <w:rFonts w:cstheme="minorHAnsi"/>
        </w:rPr>
        <w:t xml:space="preserve">of NSW projects </w:t>
      </w:r>
      <w:r w:rsidR="00195895" w:rsidRPr="006C0C4B">
        <w:rPr>
          <w:rFonts w:cstheme="minorHAnsi"/>
        </w:rPr>
        <w:t>have</w:t>
      </w:r>
      <w:r w:rsidR="005535A4" w:rsidRPr="006C0C4B">
        <w:rPr>
          <w:rFonts w:cstheme="minorHAnsi"/>
        </w:rPr>
        <w:t xml:space="preserve"> not </w:t>
      </w:r>
      <w:r w:rsidR="00206D9C" w:rsidRPr="006C0C4B">
        <w:rPr>
          <w:rFonts w:cstheme="minorHAnsi"/>
        </w:rPr>
        <w:t>answer</w:t>
      </w:r>
      <w:r w:rsidR="00195895" w:rsidRPr="006C0C4B">
        <w:rPr>
          <w:rFonts w:cstheme="minorHAnsi"/>
        </w:rPr>
        <w:t>ed</w:t>
      </w:r>
      <w:r w:rsidR="00206D9C" w:rsidRPr="006C0C4B">
        <w:rPr>
          <w:rFonts w:cstheme="minorHAnsi"/>
        </w:rPr>
        <w:t xml:space="preserve"> </w:t>
      </w:r>
      <w:r w:rsidR="00F274CB" w:rsidRPr="006C0C4B">
        <w:rPr>
          <w:rFonts w:cstheme="minorHAnsi"/>
        </w:rPr>
        <w:t xml:space="preserve">the most </w:t>
      </w:r>
      <w:r w:rsidR="00206D9C" w:rsidRPr="006C0C4B">
        <w:rPr>
          <w:rFonts w:cstheme="minorHAnsi"/>
        </w:rPr>
        <w:t>important questions</w:t>
      </w:r>
      <w:r w:rsidR="00421D77" w:rsidRPr="006C0C4B">
        <w:rPr>
          <w:rFonts w:cstheme="minorHAnsi"/>
        </w:rPr>
        <w:t>.</w:t>
      </w:r>
      <w:r w:rsidR="00206D9C" w:rsidRPr="006C0C4B">
        <w:rPr>
          <w:rFonts w:cstheme="minorHAnsi"/>
        </w:rPr>
        <w:t xml:space="preserve">  </w:t>
      </w:r>
      <w:r w:rsidR="00DC180F" w:rsidRPr="006C0C4B">
        <w:rPr>
          <w:rFonts w:cstheme="minorHAnsi"/>
        </w:rPr>
        <w:t>Some</w:t>
      </w:r>
      <w:r w:rsidR="009F3754" w:rsidRPr="006C0C4B">
        <w:rPr>
          <w:rFonts w:cstheme="minorHAnsi"/>
        </w:rPr>
        <w:t xml:space="preserve"> </w:t>
      </w:r>
      <w:r w:rsidR="00DC180F" w:rsidRPr="006C0C4B">
        <w:rPr>
          <w:rFonts w:cstheme="minorHAnsi"/>
        </w:rPr>
        <w:t xml:space="preserve">- </w:t>
      </w:r>
      <w:r w:rsidR="009F3754" w:rsidRPr="006C0C4B">
        <w:rPr>
          <w:rFonts w:cstheme="minorHAnsi"/>
        </w:rPr>
        <w:t xml:space="preserve">such </w:t>
      </w:r>
      <w:r w:rsidR="00017BCE" w:rsidRPr="006C0C4B">
        <w:rPr>
          <w:rFonts w:cstheme="minorHAnsi"/>
        </w:rPr>
        <w:t xml:space="preserve">as </w:t>
      </w:r>
      <w:r w:rsidRPr="006C0C4B">
        <w:rPr>
          <w:rFonts w:cstheme="minorHAnsi"/>
        </w:rPr>
        <w:t xml:space="preserve">Infrastructure Australia’s 2017 assessments </w:t>
      </w:r>
      <w:r w:rsidR="009F3754" w:rsidRPr="006C0C4B">
        <w:rPr>
          <w:rFonts w:cstheme="minorHAnsi"/>
        </w:rPr>
        <w:t xml:space="preserve">of </w:t>
      </w:r>
      <w:r w:rsidR="00E62EC4" w:rsidRPr="006C0C4B">
        <w:rPr>
          <w:rFonts w:cstheme="minorHAnsi"/>
        </w:rPr>
        <w:t>WestConnex</w:t>
      </w:r>
      <w:r w:rsidR="00273038" w:rsidRPr="006C0C4B">
        <w:rPr>
          <w:rFonts w:cstheme="minorHAnsi"/>
        </w:rPr>
        <w:t xml:space="preserve"> and Metro </w:t>
      </w:r>
      <w:r w:rsidR="00206D9C" w:rsidRPr="006C0C4B">
        <w:rPr>
          <w:rFonts w:cstheme="minorHAnsi"/>
        </w:rPr>
        <w:t>–</w:t>
      </w:r>
      <w:r w:rsidR="00A713EE" w:rsidRPr="006C0C4B">
        <w:rPr>
          <w:rFonts w:cstheme="minorHAnsi"/>
        </w:rPr>
        <w:t xml:space="preserve"> </w:t>
      </w:r>
      <w:r w:rsidR="008F0881">
        <w:rPr>
          <w:rFonts w:cstheme="minorHAnsi"/>
        </w:rPr>
        <w:t xml:space="preserve">in not even recognising the questions - </w:t>
      </w:r>
      <w:r w:rsidR="004D1587">
        <w:rPr>
          <w:rFonts w:cstheme="minorHAnsi"/>
        </w:rPr>
        <w:t>we</w:t>
      </w:r>
      <w:r w:rsidR="00273038" w:rsidRPr="006C0C4B">
        <w:rPr>
          <w:rFonts w:cstheme="minorHAnsi"/>
        </w:rPr>
        <w:t>re</w:t>
      </w:r>
      <w:r w:rsidR="00206D9C" w:rsidRPr="006C0C4B">
        <w:rPr>
          <w:rFonts w:cstheme="minorHAnsi"/>
        </w:rPr>
        <w:t xml:space="preserve"> </w:t>
      </w:r>
      <w:r w:rsidR="00AE346B" w:rsidRPr="006C0C4B">
        <w:rPr>
          <w:rFonts w:cstheme="minorHAnsi"/>
        </w:rPr>
        <w:t xml:space="preserve">grossly </w:t>
      </w:r>
      <w:hyperlink w:anchor="_top" w:history="1">
        <w:r w:rsidR="00811A42" w:rsidRPr="006C0C4B">
          <w:rPr>
            <w:rStyle w:val="Hyperlink"/>
            <w:rFonts w:cstheme="minorHAnsi"/>
          </w:rPr>
          <w:t>inadequate</w:t>
        </w:r>
      </w:hyperlink>
      <w:r w:rsidR="00147C5C" w:rsidRPr="006C0C4B">
        <w:rPr>
          <w:rStyle w:val="Hyperlink"/>
          <w:rFonts w:cstheme="minorHAnsi"/>
          <w:color w:val="auto"/>
          <w:u w:val="none"/>
        </w:rPr>
        <w:t>.</w:t>
      </w:r>
    </w:p>
    <w:p w14:paraId="188BC2CB" w14:textId="77777777" w:rsidR="00206D9C" w:rsidRPr="006C0C4B" w:rsidRDefault="00206D9C" w:rsidP="00F274CB">
      <w:pPr>
        <w:spacing w:after="0"/>
        <w:rPr>
          <w:rFonts w:cstheme="minorHAnsi"/>
        </w:rPr>
      </w:pPr>
    </w:p>
    <w:p w14:paraId="33295F68" w14:textId="70594B31" w:rsidR="00876C88" w:rsidRPr="006C0C4B" w:rsidRDefault="00206D9C" w:rsidP="00F274CB">
      <w:pPr>
        <w:spacing w:after="0"/>
        <w:rPr>
          <w:rFonts w:cstheme="minorHAnsi"/>
        </w:rPr>
      </w:pPr>
      <w:r w:rsidRPr="006C0C4B">
        <w:rPr>
          <w:rFonts w:cstheme="minorHAnsi"/>
        </w:rPr>
        <w:t xml:space="preserve">The result: descending </w:t>
      </w:r>
      <w:r w:rsidR="00DC180F" w:rsidRPr="006C0C4B">
        <w:rPr>
          <w:rFonts w:cstheme="minorHAnsi"/>
        </w:rPr>
        <w:t xml:space="preserve">confidence in </w:t>
      </w:r>
      <w:r w:rsidR="00A80B01" w:rsidRPr="006C0C4B">
        <w:rPr>
          <w:rFonts w:cstheme="minorHAnsi"/>
        </w:rPr>
        <w:t>p</w:t>
      </w:r>
      <w:r w:rsidRPr="006C0C4B">
        <w:rPr>
          <w:rFonts w:cstheme="minorHAnsi"/>
        </w:rPr>
        <w:t>rojects and institutions.</w:t>
      </w:r>
      <w:r w:rsidR="00F44FBC" w:rsidRPr="006C0C4B">
        <w:rPr>
          <w:rFonts w:cstheme="minorHAnsi"/>
        </w:rPr>
        <w:t xml:space="preserve">  </w:t>
      </w:r>
    </w:p>
    <w:p w14:paraId="44A5AE87" w14:textId="77777777" w:rsidR="00876C88" w:rsidRPr="006C0C4B" w:rsidRDefault="00876C88" w:rsidP="00F274CB">
      <w:pPr>
        <w:spacing w:after="0"/>
        <w:rPr>
          <w:rFonts w:cstheme="minorHAnsi"/>
        </w:rPr>
      </w:pPr>
    </w:p>
    <w:p w14:paraId="68D22513" w14:textId="30FEF06F" w:rsidR="00206D9C" w:rsidRPr="006C0C4B" w:rsidRDefault="00FC5D7F" w:rsidP="00F274CB">
      <w:pPr>
        <w:spacing w:after="0"/>
        <w:rPr>
          <w:rFonts w:cstheme="minorHAnsi"/>
        </w:rPr>
      </w:pPr>
      <w:r w:rsidRPr="006C0C4B">
        <w:rPr>
          <w:rFonts w:cstheme="minorHAnsi"/>
        </w:rPr>
        <w:t xml:space="preserve">NSW Parliament’s </w:t>
      </w:r>
      <w:r w:rsidR="001357E8" w:rsidRPr="006C0C4B">
        <w:rPr>
          <w:rFonts w:cstheme="minorHAnsi"/>
        </w:rPr>
        <w:t>current</w:t>
      </w:r>
      <w:r w:rsidR="00876C88" w:rsidRPr="006C0C4B">
        <w:rPr>
          <w:rFonts w:cstheme="minorHAnsi"/>
        </w:rPr>
        <w:t xml:space="preserve"> inquiries into </w:t>
      </w:r>
      <w:hyperlink w:anchor="_top" w:history="1">
        <w:r w:rsidR="00036D19" w:rsidRPr="006C0C4B">
          <w:rPr>
            <w:rStyle w:val="Hyperlink"/>
            <w:rFonts w:cstheme="minorHAnsi"/>
          </w:rPr>
          <w:t>Light Rail</w:t>
        </w:r>
      </w:hyperlink>
      <w:r w:rsidR="00876C88" w:rsidRPr="006C0C4B">
        <w:rPr>
          <w:rFonts w:cstheme="minorHAnsi"/>
        </w:rPr>
        <w:t xml:space="preserve">, </w:t>
      </w:r>
      <w:hyperlink w:anchor="_top" w:history="1">
        <w:r w:rsidR="00036D19" w:rsidRPr="006C0C4B">
          <w:rPr>
            <w:rStyle w:val="Hyperlink"/>
            <w:rFonts w:cstheme="minorHAnsi"/>
          </w:rPr>
          <w:t>WestConnex</w:t>
        </w:r>
      </w:hyperlink>
      <w:r w:rsidR="003A010F" w:rsidRPr="006C0C4B">
        <w:rPr>
          <w:rFonts w:cstheme="minorHAnsi"/>
        </w:rPr>
        <w:t xml:space="preserve"> </w:t>
      </w:r>
      <w:r w:rsidR="00876C88" w:rsidRPr="006C0C4B">
        <w:rPr>
          <w:rFonts w:cstheme="minorHAnsi"/>
        </w:rPr>
        <w:t xml:space="preserve">and the </w:t>
      </w:r>
      <w:hyperlink w:anchor="_top" w:history="1">
        <w:r w:rsidR="00036D19" w:rsidRPr="006C0C4B">
          <w:rPr>
            <w:rStyle w:val="Hyperlink"/>
            <w:rFonts w:cstheme="minorHAnsi"/>
          </w:rPr>
          <w:t>port privatisations</w:t>
        </w:r>
      </w:hyperlink>
      <w:r w:rsidR="00036D19" w:rsidRPr="006C0C4B">
        <w:rPr>
          <w:rFonts w:cstheme="minorHAnsi"/>
        </w:rPr>
        <w:t xml:space="preserve"> </w:t>
      </w:r>
      <w:r w:rsidRPr="006C0C4B">
        <w:rPr>
          <w:rFonts w:cstheme="minorHAnsi"/>
        </w:rPr>
        <w:t xml:space="preserve">show it </w:t>
      </w:r>
      <w:r w:rsidR="003D3314" w:rsidRPr="006C0C4B">
        <w:rPr>
          <w:rFonts w:cstheme="minorHAnsi"/>
        </w:rPr>
        <w:t>has little</w:t>
      </w:r>
      <w:r w:rsidR="00876C88" w:rsidRPr="006C0C4B">
        <w:rPr>
          <w:rFonts w:cstheme="minorHAnsi"/>
        </w:rPr>
        <w:t xml:space="preserve"> confidence in </w:t>
      </w:r>
      <w:r w:rsidR="003D3314" w:rsidRPr="006C0C4B">
        <w:rPr>
          <w:rFonts w:cstheme="minorHAnsi"/>
        </w:rPr>
        <w:t xml:space="preserve">relevant </w:t>
      </w:r>
      <w:r w:rsidR="001357E8" w:rsidRPr="006C0C4B">
        <w:rPr>
          <w:rFonts w:cstheme="minorHAnsi"/>
        </w:rPr>
        <w:t>a</w:t>
      </w:r>
      <w:r w:rsidR="00876C88" w:rsidRPr="006C0C4B">
        <w:rPr>
          <w:rFonts w:cstheme="minorHAnsi"/>
        </w:rPr>
        <w:t xml:space="preserve">ssessments. </w:t>
      </w:r>
    </w:p>
    <w:p w14:paraId="66F1A5EF" w14:textId="297BFA9B" w:rsidR="00BD2B9E" w:rsidRPr="006C0C4B" w:rsidRDefault="00BD2B9E" w:rsidP="00F274CB">
      <w:pPr>
        <w:spacing w:after="0"/>
        <w:rPr>
          <w:rFonts w:cstheme="minorHAnsi"/>
        </w:rPr>
      </w:pPr>
    </w:p>
    <w:p w14:paraId="748BF62C" w14:textId="72C9740A" w:rsidR="00FE42F9" w:rsidRPr="00F274CB" w:rsidRDefault="00FE42F9" w:rsidP="00F274CB">
      <w:pPr>
        <w:pStyle w:val="Heading2"/>
        <w:rPr>
          <w:b/>
        </w:rPr>
      </w:pPr>
      <w:r w:rsidRPr="00F274CB">
        <w:rPr>
          <w:b/>
        </w:rPr>
        <w:t>What should be done</w:t>
      </w:r>
      <w:r w:rsidR="00F274CB">
        <w:rPr>
          <w:b/>
        </w:rPr>
        <w:t xml:space="preserve"> – current NSW projects</w:t>
      </w:r>
    </w:p>
    <w:p w14:paraId="10F6BC5F" w14:textId="38F5B5CF" w:rsidR="00A80B01" w:rsidRPr="006C0C4B" w:rsidRDefault="00876C88" w:rsidP="00F274CB">
      <w:pPr>
        <w:spacing w:after="0"/>
        <w:rPr>
          <w:rFonts w:cstheme="minorHAnsi"/>
        </w:rPr>
      </w:pPr>
      <w:r w:rsidRPr="006C0C4B">
        <w:rPr>
          <w:rFonts w:cstheme="minorHAnsi"/>
        </w:rPr>
        <w:t>Much</w:t>
      </w:r>
      <w:r w:rsidR="00950547" w:rsidRPr="006C0C4B">
        <w:rPr>
          <w:rFonts w:cstheme="minorHAnsi"/>
        </w:rPr>
        <w:t xml:space="preserve"> </w:t>
      </w:r>
      <w:r w:rsidR="00F44FBC" w:rsidRPr="006C0C4B">
        <w:rPr>
          <w:rFonts w:cstheme="minorHAnsi"/>
        </w:rPr>
        <w:t xml:space="preserve">needs to be done to redeem the </w:t>
      </w:r>
      <w:r w:rsidRPr="006C0C4B">
        <w:rPr>
          <w:rFonts w:cstheme="minorHAnsi"/>
        </w:rPr>
        <w:t xml:space="preserve">NSW </w:t>
      </w:r>
      <w:r w:rsidR="00F44FBC" w:rsidRPr="006C0C4B">
        <w:rPr>
          <w:rFonts w:cstheme="minorHAnsi"/>
        </w:rPr>
        <w:t>situation.</w:t>
      </w:r>
      <w:r w:rsidR="00A80B01" w:rsidRPr="006C0C4B">
        <w:rPr>
          <w:rFonts w:cstheme="minorHAnsi"/>
        </w:rPr>
        <w:t xml:space="preserve">  </w:t>
      </w:r>
      <w:r w:rsidR="00EF4750" w:rsidRPr="006C0C4B">
        <w:rPr>
          <w:rFonts w:cstheme="minorHAnsi"/>
        </w:rPr>
        <w:t>A start w</w:t>
      </w:r>
      <w:r w:rsidR="00881D4F" w:rsidRPr="006C0C4B">
        <w:rPr>
          <w:rFonts w:cstheme="minorHAnsi"/>
        </w:rPr>
        <w:t xml:space="preserve">ould be </w:t>
      </w:r>
      <w:r w:rsidR="00FF4353" w:rsidRPr="006C0C4B">
        <w:rPr>
          <w:rFonts w:cstheme="minorHAnsi"/>
        </w:rPr>
        <w:t>public inquir</w:t>
      </w:r>
      <w:r w:rsidR="00FC5D7F" w:rsidRPr="006C0C4B">
        <w:rPr>
          <w:rFonts w:cstheme="minorHAnsi"/>
        </w:rPr>
        <w:t>ies</w:t>
      </w:r>
      <w:r w:rsidR="00FF4353" w:rsidRPr="006C0C4B">
        <w:rPr>
          <w:rFonts w:cstheme="minorHAnsi"/>
        </w:rPr>
        <w:t xml:space="preserve"> into </w:t>
      </w:r>
      <w:r w:rsidR="003D3314" w:rsidRPr="006C0C4B">
        <w:rPr>
          <w:rFonts w:cstheme="minorHAnsi"/>
        </w:rPr>
        <w:t>current</w:t>
      </w:r>
      <w:r w:rsidR="00FF4353" w:rsidRPr="006C0C4B">
        <w:rPr>
          <w:rFonts w:cstheme="minorHAnsi"/>
        </w:rPr>
        <w:t xml:space="preserve"> </w:t>
      </w:r>
      <w:r w:rsidR="008F0881">
        <w:rPr>
          <w:rFonts w:cstheme="minorHAnsi"/>
        </w:rPr>
        <w:t xml:space="preserve">major </w:t>
      </w:r>
      <w:r w:rsidR="00FF4353" w:rsidRPr="006C0C4B">
        <w:rPr>
          <w:rFonts w:cstheme="minorHAnsi"/>
        </w:rPr>
        <w:t>pro</w:t>
      </w:r>
      <w:r w:rsidR="001357E8" w:rsidRPr="006C0C4B">
        <w:rPr>
          <w:rFonts w:cstheme="minorHAnsi"/>
        </w:rPr>
        <w:t>ject</w:t>
      </w:r>
      <w:r w:rsidR="003D3314" w:rsidRPr="006C0C4B">
        <w:rPr>
          <w:rFonts w:cstheme="minorHAnsi"/>
        </w:rPr>
        <w:t>s</w:t>
      </w:r>
      <w:r w:rsidR="00A80B01" w:rsidRPr="006C0C4B">
        <w:rPr>
          <w:rFonts w:cstheme="minorHAnsi"/>
        </w:rPr>
        <w:t xml:space="preserve">.  </w:t>
      </w:r>
    </w:p>
    <w:p w14:paraId="323A67BD" w14:textId="77777777" w:rsidR="00A80B01" w:rsidRPr="006C0C4B" w:rsidRDefault="00A80B01" w:rsidP="00F274CB">
      <w:pPr>
        <w:spacing w:after="0"/>
        <w:rPr>
          <w:rFonts w:cstheme="minorHAnsi"/>
        </w:rPr>
      </w:pPr>
    </w:p>
    <w:p w14:paraId="523DCFD9" w14:textId="41893CEA" w:rsidR="00A80B01" w:rsidRPr="006C0C4B" w:rsidRDefault="00A80B01" w:rsidP="00F274CB">
      <w:pPr>
        <w:spacing w:after="0"/>
        <w:rPr>
          <w:rFonts w:cstheme="minorHAnsi"/>
        </w:rPr>
      </w:pPr>
      <w:r w:rsidRPr="006C0C4B">
        <w:rPr>
          <w:rFonts w:cstheme="minorHAnsi"/>
        </w:rPr>
        <w:t>The inquiries should aim to establish:</w:t>
      </w:r>
    </w:p>
    <w:p w14:paraId="48F2C109" w14:textId="59559D59" w:rsidR="00A80B01" w:rsidRPr="006C0C4B" w:rsidRDefault="00A80B01" w:rsidP="00F274CB">
      <w:pPr>
        <w:pStyle w:val="ListParagraph"/>
        <w:numPr>
          <w:ilvl w:val="0"/>
          <w:numId w:val="5"/>
        </w:numPr>
        <w:spacing w:after="0"/>
        <w:ind w:left="360"/>
        <w:rPr>
          <w:rFonts w:cstheme="minorHAnsi"/>
        </w:rPr>
      </w:pPr>
      <w:r w:rsidRPr="006C0C4B">
        <w:rPr>
          <w:rFonts w:cstheme="minorHAnsi"/>
        </w:rPr>
        <w:t>The purposes and motives for pro</w:t>
      </w:r>
      <w:r w:rsidR="001357E8" w:rsidRPr="006C0C4B">
        <w:rPr>
          <w:rFonts w:cstheme="minorHAnsi"/>
        </w:rPr>
        <w:t>jects</w:t>
      </w:r>
      <w:r w:rsidRPr="006C0C4B">
        <w:rPr>
          <w:rFonts w:cstheme="minorHAnsi"/>
        </w:rPr>
        <w:t>;</w:t>
      </w:r>
    </w:p>
    <w:p w14:paraId="32F82523" w14:textId="346FAF06" w:rsidR="00A80B01" w:rsidRPr="006C0C4B" w:rsidRDefault="00A80B01" w:rsidP="00F274CB">
      <w:pPr>
        <w:pStyle w:val="ListParagraph"/>
        <w:numPr>
          <w:ilvl w:val="0"/>
          <w:numId w:val="5"/>
        </w:numPr>
        <w:spacing w:after="0"/>
        <w:ind w:left="360"/>
        <w:rPr>
          <w:rFonts w:cstheme="minorHAnsi"/>
        </w:rPr>
      </w:pPr>
      <w:r w:rsidRPr="006C0C4B">
        <w:rPr>
          <w:rFonts w:cstheme="minorHAnsi"/>
        </w:rPr>
        <w:t>Likely effects – economic, social</w:t>
      </w:r>
      <w:r w:rsidR="0074073D" w:rsidRPr="006C0C4B">
        <w:rPr>
          <w:rFonts w:cstheme="minorHAnsi"/>
        </w:rPr>
        <w:t>, location</w:t>
      </w:r>
      <w:r w:rsidRPr="006C0C4B">
        <w:rPr>
          <w:rFonts w:cstheme="minorHAnsi"/>
        </w:rPr>
        <w:t xml:space="preserve"> and distributional;</w:t>
      </w:r>
    </w:p>
    <w:p w14:paraId="781F78D4" w14:textId="63C07D5E" w:rsidR="00A80B01" w:rsidRPr="006C0C4B" w:rsidRDefault="0074073D" w:rsidP="00F274CB">
      <w:pPr>
        <w:pStyle w:val="ListParagraph"/>
        <w:numPr>
          <w:ilvl w:val="0"/>
          <w:numId w:val="5"/>
        </w:numPr>
        <w:spacing w:after="0"/>
        <w:ind w:left="360"/>
        <w:rPr>
          <w:rFonts w:cstheme="minorHAnsi"/>
        </w:rPr>
      </w:pPr>
      <w:r w:rsidRPr="006C0C4B">
        <w:rPr>
          <w:rFonts w:cstheme="minorHAnsi"/>
        </w:rPr>
        <w:t>Li</w:t>
      </w:r>
      <w:r w:rsidR="00A80B01" w:rsidRPr="006C0C4B">
        <w:rPr>
          <w:rFonts w:cstheme="minorHAnsi"/>
        </w:rPr>
        <w:t>kely costs</w:t>
      </w:r>
      <w:r w:rsidRPr="006C0C4B">
        <w:rPr>
          <w:rFonts w:cstheme="minorHAnsi"/>
        </w:rPr>
        <w:t xml:space="preserve"> - </w:t>
      </w:r>
      <w:r w:rsidR="00A80B01" w:rsidRPr="006C0C4B">
        <w:rPr>
          <w:rFonts w:cstheme="minorHAnsi"/>
        </w:rPr>
        <w:t>including disruption.</w:t>
      </w:r>
    </w:p>
    <w:p w14:paraId="355F6E05" w14:textId="5E8CA991" w:rsidR="00A80B01" w:rsidRPr="006C0C4B" w:rsidRDefault="00A80B01" w:rsidP="00F274CB">
      <w:pPr>
        <w:spacing w:after="0"/>
        <w:rPr>
          <w:rFonts w:cstheme="minorHAnsi"/>
        </w:rPr>
      </w:pPr>
    </w:p>
    <w:p w14:paraId="5FBB317B" w14:textId="46998678" w:rsidR="0074073D" w:rsidRPr="006C0C4B" w:rsidRDefault="009E32CF" w:rsidP="00F274CB">
      <w:pPr>
        <w:spacing w:after="0"/>
        <w:rPr>
          <w:rFonts w:cstheme="minorHAnsi"/>
        </w:rPr>
      </w:pPr>
      <w:r w:rsidRPr="006C0C4B">
        <w:rPr>
          <w:rFonts w:cstheme="minorHAnsi"/>
        </w:rPr>
        <w:t xml:space="preserve">They should examine more than ‘business cases’ </w:t>
      </w:r>
      <w:r w:rsidR="00842E85" w:rsidRPr="006C0C4B">
        <w:rPr>
          <w:rFonts w:cstheme="minorHAnsi"/>
        </w:rPr>
        <w:t xml:space="preserve">– </w:t>
      </w:r>
      <w:r w:rsidRPr="006C0C4B">
        <w:rPr>
          <w:rFonts w:cstheme="minorHAnsi"/>
        </w:rPr>
        <w:t>m</w:t>
      </w:r>
      <w:r w:rsidR="00842E85" w:rsidRPr="006C0C4B">
        <w:rPr>
          <w:rFonts w:cstheme="minorHAnsi"/>
        </w:rPr>
        <w:t xml:space="preserve">ost </w:t>
      </w:r>
      <w:r w:rsidRPr="006C0C4B">
        <w:rPr>
          <w:rFonts w:cstheme="minorHAnsi"/>
        </w:rPr>
        <w:t xml:space="preserve">of which are rubbish.  </w:t>
      </w:r>
      <w:r w:rsidR="00876C88" w:rsidRPr="006C0C4B">
        <w:rPr>
          <w:rFonts w:cstheme="minorHAnsi"/>
        </w:rPr>
        <w:t>R</w:t>
      </w:r>
      <w:r w:rsidRPr="006C0C4B">
        <w:rPr>
          <w:rFonts w:cstheme="minorHAnsi"/>
        </w:rPr>
        <w:t xml:space="preserve">eports should </w:t>
      </w:r>
      <w:r w:rsidR="00842E85" w:rsidRPr="006C0C4B">
        <w:rPr>
          <w:rFonts w:cstheme="minorHAnsi"/>
        </w:rPr>
        <w:t>be better than</w:t>
      </w:r>
      <w:r w:rsidR="0074073D" w:rsidRPr="006C0C4B">
        <w:rPr>
          <w:rFonts w:cstheme="minorHAnsi"/>
        </w:rPr>
        <w:t xml:space="preserve"> what ‘independent’ advisers </w:t>
      </w:r>
      <w:r w:rsidR="00842E85" w:rsidRPr="006C0C4B">
        <w:rPr>
          <w:rFonts w:cstheme="minorHAnsi"/>
        </w:rPr>
        <w:t>publish</w:t>
      </w:r>
      <w:r w:rsidR="00876C88" w:rsidRPr="006C0C4B">
        <w:rPr>
          <w:rFonts w:cstheme="minorHAnsi"/>
        </w:rPr>
        <w:t>ed</w:t>
      </w:r>
      <w:r w:rsidR="0074073D" w:rsidRPr="006C0C4B">
        <w:rPr>
          <w:rFonts w:cstheme="minorHAnsi"/>
        </w:rPr>
        <w:t>.</w:t>
      </w:r>
      <w:r w:rsidRPr="006C0C4B">
        <w:rPr>
          <w:rFonts w:cstheme="minorHAnsi"/>
        </w:rPr>
        <w:t xml:space="preserve">  </w:t>
      </w:r>
      <w:r w:rsidR="0074073D" w:rsidRPr="006C0C4B">
        <w:rPr>
          <w:rFonts w:cstheme="minorHAnsi"/>
        </w:rPr>
        <w:t xml:space="preserve">  </w:t>
      </w:r>
    </w:p>
    <w:p w14:paraId="0B0EB0E9" w14:textId="77777777" w:rsidR="0074073D" w:rsidRPr="006C0C4B" w:rsidRDefault="0074073D" w:rsidP="00F274CB">
      <w:pPr>
        <w:spacing w:after="0"/>
        <w:rPr>
          <w:rFonts w:cstheme="minorHAnsi"/>
        </w:rPr>
      </w:pPr>
    </w:p>
    <w:p w14:paraId="55520833" w14:textId="2F4CE627" w:rsidR="00A80B01" w:rsidRPr="006C0C4B" w:rsidRDefault="00934E25" w:rsidP="00F274CB">
      <w:pPr>
        <w:spacing w:after="0"/>
        <w:rPr>
          <w:rFonts w:cstheme="minorHAnsi"/>
        </w:rPr>
      </w:pPr>
      <w:r w:rsidRPr="006C0C4B">
        <w:rPr>
          <w:rFonts w:cstheme="minorHAnsi"/>
        </w:rPr>
        <w:t>The i</w:t>
      </w:r>
      <w:r w:rsidR="0074073D" w:rsidRPr="006C0C4B">
        <w:rPr>
          <w:rFonts w:cstheme="minorHAnsi"/>
        </w:rPr>
        <w:t>nquiries</w:t>
      </w:r>
      <w:r w:rsidR="00A80B01" w:rsidRPr="006C0C4B">
        <w:rPr>
          <w:rFonts w:cstheme="minorHAnsi"/>
        </w:rPr>
        <w:t xml:space="preserve"> need information from a variety of sources, some of it highly technical</w:t>
      </w:r>
      <w:r w:rsidR="0074073D" w:rsidRPr="006C0C4B">
        <w:rPr>
          <w:rFonts w:cstheme="minorHAnsi"/>
        </w:rPr>
        <w:t xml:space="preserve"> and some of which has been withheld.  They </w:t>
      </w:r>
      <w:r w:rsidR="001357E8" w:rsidRPr="006C0C4B">
        <w:rPr>
          <w:rFonts w:cstheme="minorHAnsi"/>
        </w:rPr>
        <w:t>should</w:t>
      </w:r>
      <w:r w:rsidR="0074073D" w:rsidRPr="006C0C4B">
        <w:rPr>
          <w:rFonts w:cstheme="minorHAnsi"/>
        </w:rPr>
        <w:t xml:space="preserve">:  </w:t>
      </w:r>
      <w:r w:rsidR="00A80B01" w:rsidRPr="006C0C4B">
        <w:rPr>
          <w:rFonts w:cstheme="minorHAnsi"/>
        </w:rPr>
        <w:t xml:space="preserve"> </w:t>
      </w:r>
    </w:p>
    <w:p w14:paraId="13CD8D28" w14:textId="64435563" w:rsidR="00FF4353" w:rsidRPr="006C0C4B" w:rsidRDefault="00FF4353" w:rsidP="00F274CB">
      <w:pPr>
        <w:pStyle w:val="ListParagraph"/>
        <w:numPr>
          <w:ilvl w:val="0"/>
          <w:numId w:val="1"/>
        </w:numPr>
        <w:spacing w:after="0"/>
        <w:ind w:left="360"/>
        <w:rPr>
          <w:rFonts w:cstheme="minorHAnsi"/>
        </w:rPr>
      </w:pPr>
      <w:r w:rsidRPr="006C0C4B">
        <w:rPr>
          <w:rFonts w:cstheme="minorHAnsi"/>
        </w:rPr>
        <w:t xml:space="preserve">operate </w:t>
      </w:r>
      <w:r w:rsidR="009F3754" w:rsidRPr="006C0C4B">
        <w:rPr>
          <w:rFonts w:cstheme="minorHAnsi"/>
        </w:rPr>
        <w:t>with</w:t>
      </w:r>
      <w:r w:rsidRPr="006C0C4B">
        <w:rPr>
          <w:rFonts w:cstheme="minorHAnsi"/>
        </w:rPr>
        <w:t xml:space="preserve"> Parliament</w:t>
      </w:r>
      <w:r w:rsidR="009F3754" w:rsidRPr="006C0C4B">
        <w:rPr>
          <w:rFonts w:cstheme="minorHAnsi"/>
        </w:rPr>
        <w:t>ary powers</w:t>
      </w:r>
      <w:r w:rsidRPr="006C0C4B">
        <w:rPr>
          <w:rFonts w:cstheme="minorHAnsi"/>
        </w:rPr>
        <w:t>;</w:t>
      </w:r>
    </w:p>
    <w:p w14:paraId="440CEFC0" w14:textId="7DB6413F" w:rsidR="00FF4353" w:rsidRPr="006C0C4B" w:rsidRDefault="005A4CC4" w:rsidP="00F274CB">
      <w:pPr>
        <w:pStyle w:val="ListParagraph"/>
        <w:numPr>
          <w:ilvl w:val="0"/>
          <w:numId w:val="1"/>
        </w:numPr>
        <w:spacing w:after="0"/>
        <w:ind w:left="360"/>
        <w:rPr>
          <w:rFonts w:cstheme="minorHAnsi"/>
        </w:rPr>
      </w:pPr>
      <w:r w:rsidRPr="006C0C4B">
        <w:rPr>
          <w:rFonts w:cstheme="minorHAnsi"/>
        </w:rPr>
        <w:t>be</w:t>
      </w:r>
      <w:r w:rsidR="00FF4353" w:rsidRPr="006C0C4B">
        <w:rPr>
          <w:rFonts w:cstheme="minorHAnsi"/>
        </w:rPr>
        <w:t xml:space="preserve"> independent from project proponents;</w:t>
      </w:r>
    </w:p>
    <w:p w14:paraId="4DDD1A7C" w14:textId="221461AE" w:rsidR="00FF4353" w:rsidRPr="006C0C4B" w:rsidRDefault="005A4CC4" w:rsidP="00F274CB">
      <w:pPr>
        <w:pStyle w:val="ListParagraph"/>
        <w:numPr>
          <w:ilvl w:val="0"/>
          <w:numId w:val="1"/>
        </w:numPr>
        <w:spacing w:after="0"/>
        <w:ind w:left="360"/>
        <w:rPr>
          <w:rFonts w:cstheme="minorHAnsi"/>
        </w:rPr>
      </w:pPr>
      <w:r w:rsidRPr="006C0C4B">
        <w:rPr>
          <w:rFonts w:cstheme="minorHAnsi"/>
        </w:rPr>
        <w:t>be</w:t>
      </w:r>
      <w:r w:rsidR="00FF4353" w:rsidRPr="006C0C4B">
        <w:rPr>
          <w:rFonts w:cstheme="minorHAnsi"/>
        </w:rPr>
        <w:t xml:space="preserve"> </w:t>
      </w:r>
      <w:r w:rsidR="00A80B01" w:rsidRPr="006C0C4B">
        <w:rPr>
          <w:rFonts w:cstheme="minorHAnsi"/>
        </w:rPr>
        <w:t xml:space="preserve">assisted </w:t>
      </w:r>
      <w:r w:rsidR="00FF4353" w:rsidRPr="006C0C4B">
        <w:rPr>
          <w:rFonts w:cstheme="minorHAnsi"/>
        </w:rPr>
        <w:t>by experts;</w:t>
      </w:r>
    </w:p>
    <w:p w14:paraId="17015DCA" w14:textId="2C0491AB" w:rsidR="00FF4353" w:rsidRPr="006C0C4B" w:rsidRDefault="00FF4353" w:rsidP="00F274CB">
      <w:pPr>
        <w:pStyle w:val="ListParagraph"/>
        <w:numPr>
          <w:ilvl w:val="0"/>
          <w:numId w:val="1"/>
        </w:numPr>
        <w:spacing w:after="0"/>
        <w:ind w:left="360"/>
        <w:rPr>
          <w:rFonts w:cstheme="minorHAnsi"/>
        </w:rPr>
      </w:pPr>
      <w:r w:rsidRPr="006C0C4B">
        <w:rPr>
          <w:rFonts w:cstheme="minorHAnsi"/>
        </w:rPr>
        <w:t xml:space="preserve">take </w:t>
      </w:r>
      <w:r w:rsidR="00ED2DBC" w:rsidRPr="006C0C4B">
        <w:rPr>
          <w:rFonts w:cstheme="minorHAnsi"/>
        </w:rPr>
        <w:t>submissions</w:t>
      </w:r>
      <w:r w:rsidRPr="006C0C4B">
        <w:rPr>
          <w:rFonts w:cstheme="minorHAnsi"/>
        </w:rPr>
        <w:t xml:space="preserve"> from interested parties;</w:t>
      </w:r>
    </w:p>
    <w:p w14:paraId="35D294BA" w14:textId="4613E8E7" w:rsidR="00A80B01" w:rsidRPr="006C0C4B" w:rsidRDefault="001357E8" w:rsidP="00F274CB">
      <w:pPr>
        <w:pStyle w:val="ListParagraph"/>
        <w:numPr>
          <w:ilvl w:val="0"/>
          <w:numId w:val="1"/>
        </w:numPr>
        <w:spacing w:after="0"/>
        <w:ind w:left="360"/>
        <w:rPr>
          <w:rFonts w:cstheme="minorHAnsi"/>
        </w:rPr>
      </w:pPr>
      <w:r w:rsidRPr="006C0C4B">
        <w:rPr>
          <w:rFonts w:cstheme="minorHAnsi"/>
        </w:rPr>
        <w:t xml:space="preserve">call evidence and </w:t>
      </w:r>
      <w:r w:rsidR="0074073D" w:rsidRPr="006C0C4B">
        <w:rPr>
          <w:rFonts w:cstheme="minorHAnsi"/>
        </w:rPr>
        <w:t>test</w:t>
      </w:r>
      <w:r w:rsidR="00A80B01" w:rsidRPr="006C0C4B">
        <w:rPr>
          <w:rFonts w:cstheme="minorHAnsi"/>
        </w:rPr>
        <w:t xml:space="preserve"> </w:t>
      </w:r>
      <w:r w:rsidRPr="006C0C4B">
        <w:rPr>
          <w:rFonts w:cstheme="minorHAnsi"/>
        </w:rPr>
        <w:t>claims</w:t>
      </w:r>
      <w:r w:rsidR="00A80B01" w:rsidRPr="006C0C4B">
        <w:rPr>
          <w:rFonts w:cstheme="minorHAnsi"/>
        </w:rPr>
        <w:t>;</w:t>
      </w:r>
    </w:p>
    <w:p w14:paraId="3B10D220" w14:textId="5D530268" w:rsidR="00FF4353" w:rsidRPr="006C0C4B" w:rsidRDefault="00FF4353" w:rsidP="00F274CB">
      <w:pPr>
        <w:pStyle w:val="ListParagraph"/>
        <w:numPr>
          <w:ilvl w:val="0"/>
          <w:numId w:val="1"/>
        </w:numPr>
        <w:spacing w:after="0"/>
        <w:ind w:left="360"/>
        <w:rPr>
          <w:rFonts w:cstheme="minorHAnsi"/>
        </w:rPr>
      </w:pPr>
      <w:r w:rsidRPr="006C0C4B">
        <w:rPr>
          <w:rFonts w:cstheme="minorHAnsi"/>
        </w:rPr>
        <w:t>issue draft report</w:t>
      </w:r>
      <w:r w:rsidR="005A4CC4" w:rsidRPr="006C0C4B">
        <w:rPr>
          <w:rFonts w:cstheme="minorHAnsi"/>
        </w:rPr>
        <w:t>s</w:t>
      </w:r>
      <w:r w:rsidRPr="006C0C4B">
        <w:rPr>
          <w:rFonts w:cstheme="minorHAnsi"/>
        </w:rPr>
        <w:t xml:space="preserve"> for public comment</w:t>
      </w:r>
      <w:r w:rsidR="00FE42F9" w:rsidRPr="006C0C4B">
        <w:rPr>
          <w:rFonts w:cstheme="minorHAnsi"/>
        </w:rPr>
        <w:t xml:space="preserve"> prior to </w:t>
      </w:r>
      <w:r w:rsidR="00FA3982" w:rsidRPr="006C0C4B">
        <w:rPr>
          <w:rFonts w:cstheme="minorHAnsi"/>
        </w:rPr>
        <w:t>final report</w:t>
      </w:r>
      <w:r w:rsidR="00A0284D" w:rsidRPr="006C0C4B">
        <w:rPr>
          <w:rFonts w:cstheme="minorHAnsi"/>
        </w:rPr>
        <w:t>s</w:t>
      </w:r>
      <w:r w:rsidRPr="006C0C4B">
        <w:rPr>
          <w:rFonts w:cstheme="minorHAnsi"/>
        </w:rPr>
        <w:t>.</w:t>
      </w:r>
    </w:p>
    <w:p w14:paraId="54904891" w14:textId="6ECCD9DD" w:rsidR="0074073D" w:rsidRPr="006C0C4B" w:rsidRDefault="0074073D" w:rsidP="00F274CB">
      <w:pPr>
        <w:spacing w:after="0"/>
        <w:rPr>
          <w:rFonts w:cstheme="minorHAnsi"/>
        </w:rPr>
      </w:pPr>
    </w:p>
    <w:p w14:paraId="4B3F7259" w14:textId="7988515D" w:rsidR="009E32CF" w:rsidRPr="006C0C4B" w:rsidRDefault="009E32CF" w:rsidP="00F274CB">
      <w:pPr>
        <w:spacing w:after="0"/>
        <w:rPr>
          <w:rFonts w:cstheme="minorHAnsi"/>
        </w:rPr>
      </w:pPr>
      <w:r w:rsidRPr="006C0C4B">
        <w:rPr>
          <w:rFonts w:cstheme="minorHAnsi"/>
        </w:rPr>
        <w:t xml:space="preserve">There </w:t>
      </w:r>
      <w:r w:rsidR="00AE346B" w:rsidRPr="006C0C4B">
        <w:rPr>
          <w:rFonts w:cstheme="minorHAnsi"/>
        </w:rPr>
        <w:t>should</w:t>
      </w:r>
      <w:r w:rsidRPr="006C0C4B">
        <w:rPr>
          <w:rFonts w:cstheme="minorHAnsi"/>
        </w:rPr>
        <w:t xml:space="preserve"> be consequences for </w:t>
      </w:r>
      <w:r w:rsidR="001357E8" w:rsidRPr="006C0C4B">
        <w:rPr>
          <w:rFonts w:cstheme="minorHAnsi"/>
        </w:rPr>
        <w:t>those</w:t>
      </w:r>
      <w:r w:rsidRPr="006C0C4B">
        <w:rPr>
          <w:rFonts w:cstheme="minorHAnsi"/>
        </w:rPr>
        <w:t xml:space="preserve"> who mislead or conceal information.  The apparent absence of </w:t>
      </w:r>
      <w:r w:rsidR="00751860" w:rsidRPr="006C0C4B">
        <w:rPr>
          <w:rFonts w:cstheme="minorHAnsi"/>
        </w:rPr>
        <w:t xml:space="preserve">such </w:t>
      </w:r>
      <w:r w:rsidR="00842E85" w:rsidRPr="006C0C4B">
        <w:rPr>
          <w:rFonts w:cstheme="minorHAnsi"/>
        </w:rPr>
        <w:t>consequences</w:t>
      </w:r>
      <w:r w:rsidRPr="006C0C4B">
        <w:rPr>
          <w:rFonts w:cstheme="minorHAnsi"/>
        </w:rPr>
        <w:t xml:space="preserve"> is a </w:t>
      </w:r>
      <w:r w:rsidR="00FC5D7F" w:rsidRPr="006C0C4B">
        <w:rPr>
          <w:rFonts w:cstheme="minorHAnsi"/>
        </w:rPr>
        <w:t>big flaw in</w:t>
      </w:r>
      <w:r w:rsidRPr="006C0C4B">
        <w:rPr>
          <w:rFonts w:cstheme="minorHAnsi"/>
        </w:rPr>
        <w:t xml:space="preserve"> </w:t>
      </w:r>
      <w:r w:rsidR="001357E8" w:rsidRPr="006C0C4B">
        <w:rPr>
          <w:rFonts w:cstheme="minorHAnsi"/>
        </w:rPr>
        <w:t>current</w:t>
      </w:r>
      <w:r w:rsidRPr="006C0C4B">
        <w:rPr>
          <w:rFonts w:cstheme="minorHAnsi"/>
        </w:rPr>
        <w:t xml:space="preserve"> assessment</w:t>
      </w:r>
      <w:r w:rsidR="001357E8" w:rsidRPr="006C0C4B">
        <w:rPr>
          <w:rFonts w:cstheme="minorHAnsi"/>
        </w:rPr>
        <w:t xml:space="preserve"> processes</w:t>
      </w:r>
      <w:r w:rsidRPr="006C0C4B">
        <w:rPr>
          <w:rFonts w:cstheme="minorHAnsi"/>
        </w:rPr>
        <w:t>.</w:t>
      </w:r>
    </w:p>
    <w:p w14:paraId="43CEF7AF" w14:textId="03E5C2B6" w:rsidR="009E32CF" w:rsidRPr="006C0C4B" w:rsidRDefault="009E32CF" w:rsidP="00F274CB">
      <w:pPr>
        <w:spacing w:after="0"/>
        <w:rPr>
          <w:rFonts w:cstheme="minorHAnsi"/>
        </w:rPr>
      </w:pPr>
    </w:p>
    <w:p w14:paraId="5F3C9045" w14:textId="7EE772EC" w:rsidR="0074073D" w:rsidRPr="00F274CB" w:rsidRDefault="00881D4F" w:rsidP="00F274CB">
      <w:pPr>
        <w:pStyle w:val="Heading2"/>
        <w:rPr>
          <w:b/>
        </w:rPr>
      </w:pPr>
      <w:r w:rsidRPr="00F274CB">
        <w:rPr>
          <w:b/>
        </w:rPr>
        <w:t>Parliamentary or judicial inquiries</w:t>
      </w:r>
      <w:r w:rsidR="00EF4750" w:rsidRPr="00F274CB">
        <w:rPr>
          <w:b/>
        </w:rPr>
        <w:t>?</w:t>
      </w:r>
    </w:p>
    <w:p w14:paraId="0A81D870" w14:textId="094012DF" w:rsidR="00EF4750" w:rsidRPr="006C0C4B" w:rsidRDefault="003A010F" w:rsidP="00F274CB">
      <w:pPr>
        <w:spacing w:after="0"/>
        <w:rPr>
          <w:rFonts w:cstheme="minorHAnsi"/>
        </w:rPr>
      </w:pPr>
      <w:r w:rsidRPr="006C0C4B">
        <w:rPr>
          <w:rFonts w:cstheme="minorHAnsi"/>
        </w:rPr>
        <w:t xml:space="preserve">The </w:t>
      </w:r>
      <w:r w:rsidR="00C462D0" w:rsidRPr="006C0C4B">
        <w:rPr>
          <w:rFonts w:cstheme="minorHAnsi"/>
        </w:rPr>
        <w:t>Light Rail and WestConnex Parliamentary inquiries</w:t>
      </w:r>
      <w:r w:rsidR="001357E8" w:rsidRPr="006C0C4B">
        <w:rPr>
          <w:rFonts w:cstheme="minorHAnsi"/>
        </w:rPr>
        <w:t xml:space="preserve"> have been</w:t>
      </w:r>
      <w:r w:rsidR="00C462D0" w:rsidRPr="006C0C4B">
        <w:rPr>
          <w:rFonts w:cstheme="minorHAnsi"/>
        </w:rPr>
        <w:t xml:space="preserve"> eye-opening</w:t>
      </w:r>
      <w:r w:rsidR="001357E8" w:rsidRPr="006C0C4B">
        <w:rPr>
          <w:rFonts w:cstheme="minorHAnsi"/>
        </w:rPr>
        <w:t xml:space="preserve"> </w:t>
      </w:r>
      <w:r w:rsidR="00881D4F" w:rsidRPr="006C0C4B">
        <w:rPr>
          <w:rFonts w:cstheme="minorHAnsi"/>
        </w:rPr>
        <w:t>– especially for</w:t>
      </w:r>
      <w:r w:rsidR="00C462D0" w:rsidRPr="006C0C4B">
        <w:rPr>
          <w:rFonts w:cstheme="minorHAnsi"/>
        </w:rPr>
        <w:t xml:space="preserve"> </w:t>
      </w:r>
      <w:r w:rsidRPr="006C0C4B">
        <w:rPr>
          <w:rFonts w:cstheme="minorHAnsi"/>
        </w:rPr>
        <w:t>some</w:t>
      </w:r>
      <w:r w:rsidR="00C462D0" w:rsidRPr="006C0C4B">
        <w:rPr>
          <w:rFonts w:cstheme="minorHAnsi"/>
        </w:rPr>
        <w:t xml:space="preserve"> who highly rate </w:t>
      </w:r>
      <w:r w:rsidR="00842E85" w:rsidRPr="006C0C4B">
        <w:rPr>
          <w:rFonts w:cstheme="minorHAnsi"/>
        </w:rPr>
        <w:t>Premier</w:t>
      </w:r>
      <w:r w:rsidR="00C462D0" w:rsidRPr="006C0C4B">
        <w:rPr>
          <w:rFonts w:cstheme="minorHAnsi"/>
        </w:rPr>
        <w:t xml:space="preserve"> Berejiklian’s infrastructure </w:t>
      </w:r>
      <w:hyperlink w:anchor="_top" w:history="1">
        <w:r w:rsidR="00A367D0" w:rsidRPr="006C0C4B">
          <w:rPr>
            <w:rStyle w:val="Hyperlink"/>
            <w:rFonts w:cstheme="minorHAnsi"/>
          </w:rPr>
          <w:t>'credentials'.</w:t>
        </w:r>
      </w:hyperlink>
      <w:r w:rsidR="00EF4750" w:rsidRPr="006C0C4B">
        <w:rPr>
          <w:rFonts w:cstheme="minorHAnsi"/>
        </w:rPr>
        <w:t xml:space="preserve">   </w:t>
      </w:r>
    </w:p>
    <w:p w14:paraId="1BDF1D61" w14:textId="77777777" w:rsidR="00C462D0" w:rsidRPr="006C0C4B" w:rsidRDefault="00C462D0" w:rsidP="00F274CB">
      <w:pPr>
        <w:spacing w:after="0"/>
        <w:rPr>
          <w:rFonts w:cstheme="minorHAnsi"/>
        </w:rPr>
      </w:pPr>
    </w:p>
    <w:p w14:paraId="725903D4" w14:textId="4A5E67F1" w:rsidR="00881D4F" w:rsidRPr="006C0C4B" w:rsidRDefault="00881D4F" w:rsidP="00F274CB">
      <w:pPr>
        <w:spacing w:after="0"/>
        <w:rPr>
          <w:rFonts w:cstheme="minorHAnsi"/>
        </w:rPr>
      </w:pPr>
      <w:r w:rsidRPr="006C0C4B">
        <w:rPr>
          <w:rFonts w:cstheme="minorHAnsi"/>
        </w:rPr>
        <w:t>Should the</w:t>
      </w:r>
      <w:r w:rsidR="00FC5D7F" w:rsidRPr="006C0C4B">
        <w:rPr>
          <w:rFonts w:cstheme="minorHAnsi"/>
        </w:rPr>
        <w:t>re be</w:t>
      </w:r>
      <w:r w:rsidR="00A367D0" w:rsidRPr="006C0C4B">
        <w:rPr>
          <w:rFonts w:cstheme="minorHAnsi"/>
        </w:rPr>
        <w:t xml:space="preserve"> </w:t>
      </w:r>
      <w:r w:rsidRPr="006C0C4B">
        <w:rPr>
          <w:rFonts w:cstheme="minorHAnsi"/>
        </w:rPr>
        <w:t xml:space="preserve">judicial </w:t>
      </w:r>
      <w:r w:rsidR="00A367D0" w:rsidRPr="006C0C4B">
        <w:rPr>
          <w:rFonts w:cstheme="minorHAnsi"/>
        </w:rPr>
        <w:t>inquir</w:t>
      </w:r>
      <w:r w:rsidR="00FC5D7F" w:rsidRPr="006C0C4B">
        <w:rPr>
          <w:rFonts w:cstheme="minorHAnsi"/>
        </w:rPr>
        <w:t>ies</w:t>
      </w:r>
      <w:r w:rsidRPr="006C0C4B">
        <w:rPr>
          <w:rFonts w:cstheme="minorHAnsi"/>
        </w:rPr>
        <w:t xml:space="preserve">? </w:t>
      </w:r>
    </w:p>
    <w:p w14:paraId="1687D267" w14:textId="739F6A6B" w:rsidR="00702B8C" w:rsidRPr="006C0C4B" w:rsidRDefault="00702B8C" w:rsidP="00F274CB">
      <w:pPr>
        <w:spacing w:after="0"/>
        <w:rPr>
          <w:rFonts w:cstheme="minorHAnsi"/>
        </w:rPr>
      </w:pPr>
    </w:p>
    <w:p w14:paraId="2D9A8B85" w14:textId="47EFBD11" w:rsidR="00881D4F" w:rsidRPr="006C0C4B" w:rsidRDefault="003D3314" w:rsidP="00F274CB">
      <w:pPr>
        <w:spacing w:after="0"/>
        <w:rPr>
          <w:rFonts w:cstheme="minorHAnsi"/>
        </w:rPr>
      </w:pPr>
      <w:r w:rsidRPr="006C0C4B">
        <w:rPr>
          <w:rFonts w:cstheme="minorHAnsi"/>
        </w:rPr>
        <w:t xml:space="preserve">Like Parliamentary inquiries, NSW </w:t>
      </w:r>
      <w:r w:rsidR="00A367D0" w:rsidRPr="006C0C4B">
        <w:rPr>
          <w:rFonts w:cstheme="minorHAnsi"/>
        </w:rPr>
        <w:t>j</w:t>
      </w:r>
      <w:r w:rsidR="00702B8C" w:rsidRPr="006C0C4B">
        <w:rPr>
          <w:rFonts w:cstheme="minorHAnsi"/>
        </w:rPr>
        <w:t xml:space="preserve">udicial </w:t>
      </w:r>
      <w:r w:rsidR="00A367D0" w:rsidRPr="006C0C4B">
        <w:rPr>
          <w:rFonts w:cstheme="minorHAnsi"/>
        </w:rPr>
        <w:t>i</w:t>
      </w:r>
      <w:r w:rsidR="00702B8C" w:rsidRPr="006C0C4B">
        <w:rPr>
          <w:rFonts w:cstheme="minorHAnsi"/>
        </w:rPr>
        <w:t xml:space="preserve">nquiries </w:t>
      </w:r>
      <w:r w:rsidR="008617D2" w:rsidRPr="006C0C4B">
        <w:rPr>
          <w:rFonts w:cstheme="minorHAnsi"/>
        </w:rPr>
        <w:t>(</w:t>
      </w:r>
      <w:r w:rsidRPr="006C0C4B">
        <w:rPr>
          <w:rFonts w:cstheme="minorHAnsi"/>
        </w:rPr>
        <w:t>Special C</w:t>
      </w:r>
      <w:r w:rsidR="008617D2" w:rsidRPr="006C0C4B">
        <w:rPr>
          <w:rFonts w:cstheme="minorHAnsi"/>
        </w:rPr>
        <w:t>ommissions) should</w:t>
      </w:r>
      <w:r w:rsidR="00A367D0" w:rsidRPr="006C0C4B">
        <w:rPr>
          <w:rFonts w:cstheme="minorHAnsi"/>
        </w:rPr>
        <w:t xml:space="preserve"> enable</w:t>
      </w:r>
      <w:r w:rsidR="00702B8C" w:rsidRPr="006C0C4B">
        <w:rPr>
          <w:rFonts w:cstheme="minorHAnsi"/>
        </w:rPr>
        <w:t xml:space="preserve"> Parliament </w:t>
      </w:r>
      <w:r w:rsidR="00A367D0" w:rsidRPr="006C0C4B">
        <w:rPr>
          <w:rFonts w:cstheme="minorHAnsi"/>
        </w:rPr>
        <w:t>t</w:t>
      </w:r>
      <w:r w:rsidR="00702B8C" w:rsidRPr="006C0C4B">
        <w:rPr>
          <w:rFonts w:cstheme="minorHAnsi"/>
        </w:rPr>
        <w:t>o hold Government to account.</w:t>
      </w:r>
      <w:r w:rsidRPr="006C0C4B">
        <w:rPr>
          <w:rFonts w:cstheme="minorHAnsi"/>
        </w:rPr>
        <w:t xml:space="preserve">  </w:t>
      </w:r>
      <w:r w:rsidR="008F0881">
        <w:rPr>
          <w:rFonts w:cstheme="minorHAnsi"/>
        </w:rPr>
        <w:t>However, t</w:t>
      </w:r>
      <w:r w:rsidRPr="006C0C4B">
        <w:rPr>
          <w:rFonts w:cstheme="minorHAnsi"/>
        </w:rPr>
        <w:t>hey are initiated by the Executive Government</w:t>
      </w:r>
      <w:r w:rsidR="008F0881">
        <w:rPr>
          <w:rFonts w:cstheme="minorHAnsi"/>
        </w:rPr>
        <w:t xml:space="preserve"> – rather than Parliament</w:t>
      </w:r>
      <w:r w:rsidR="00FB75DD" w:rsidRPr="006C0C4B">
        <w:rPr>
          <w:rFonts w:cstheme="minorHAnsi"/>
        </w:rPr>
        <w:t>,</w:t>
      </w:r>
      <w:r w:rsidRPr="006C0C4B">
        <w:rPr>
          <w:rFonts w:cstheme="minorHAnsi"/>
        </w:rPr>
        <w:t xml:space="preserve"> </w:t>
      </w:r>
      <w:r w:rsidR="008F0881">
        <w:rPr>
          <w:rFonts w:cstheme="minorHAnsi"/>
        </w:rPr>
        <w:t xml:space="preserve">are </w:t>
      </w:r>
      <w:r w:rsidRPr="006C0C4B">
        <w:rPr>
          <w:rFonts w:cstheme="minorHAnsi"/>
        </w:rPr>
        <w:t xml:space="preserve">undertaken by judges and follow </w:t>
      </w:r>
      <w:r w:rsidR="008F0881">
        <w:rPr>
          <w:rFonts w:cstheme="minorHAnsi"/>
        </w:rPr>
        <w:t xml:space="preserve">legal </w:t>
      </w:r>
      <w:r w:rsidRPr="006C0C4B">
        <w:rPr>
          <w:rFonts w:cstheme="minorHAnsi"/>
        </w:rPr>
        <w:t xml:space="preserve">rules of </w:t>
      </w:r>
      <w:hyperlink w:anchor="_top" w:history="1">
        <w:r w:rsidRPr="006C0C4B">
          <w:rPr>
            <w:rStyle w:val="Hyperlink"/>
            <w:rFonts w:cstheme="minorHAnsi"/>
          </w:rPr>
          <w:t>evidence.</w:t>
        </w:r>
      </w:hyperlink>
      <w:r w:rsidRPr="006C0C4B">
        <w:rPr>
          <w:rFonts w:cstheme="minorHAnsi"/>
        </w:rPr>
        <w:t xml:space="preserve"> </w:t>
      </w:r>
      <w:r w:rsidR="00881D4F" w:rsidRPr="006C0C4B">
        <w:rPr>
          <w:rFonts w:cstheme="minorHAnsi"/>
        </w:rPr>
        <w:t xml:space="preserve">They are </w:t>
      </w:r>
      <w:r w:rsidRPr="006C0C4B">
        <w:rPr>
          <w:rFonts w:cstheme="minorHAnsi"/>
        </w:rPr>
        <w:t>rare</w:t>
      </w:r>
      <w:r w:rsidR="00881D4F" w:rsidRPr="006C0C4B">
        <w:rPr>
          <w:rFonts w:cstheme="minorHAnsi"/>
        </w:rPr>
        <w:t xml:space="preserve"> and should be used only for </w:t>
      </w:r>
      <w:r w:rsidR="00384277">
        <w:rPr>
          <w:rFonts w:cstheme="minorHAnsi"/>
        </w:rPr>
        <w:t>grave</w:t>
      </w:r>
      <w:r w:rsidR="00881D4F" w:rsidRPr="006C0C4B">
        <w:rPr>
          <w:rFonts w:cstheme="minorHAnsi"/>
        </w:rPr>
        <w:t xml:space="preserve"> matters.  </w:t>
      </w:r>
    </w:p>
    <w:p w14:paraId="6E03ADD3" w14:textId="77777777" w:rsidR="00881D4F" w:rsidRPr="006C0C4B" w:rsidRDefault="00881D4F" w:rsidP="00F274CB">
      <w:pPr>
        <w:spacing w:after="0"/>
        <w:rPr>
          <w:rFonts w:cstheme="minorHAnsi"/>
        </w:rPr>
      </w:pPr>
    </w:p>
    <w:p w14:paraId="11ECB73D" w14:textId="62B4EEDE" w:rsidR="00D144DF" w:rsidRPr="006C0C4B" w:rsidRDefault="00A367D0" w:rsidP="00F274CB">
      <w:pPr>
        <w:spacing w:after="0"/>
        <w:rPr>
          <w:rFonts w:cstheme="minorHAnsi"/>
        </w:rPr>
      </w:pPr>
      <w:r w:rsidRPr="006C0C4B">
        <w:rPr>
          <w:rFonts w:cstheme="minorHAnsi"/>
        </w:rPr>
        <w:t>They</w:t>
      </w:r>
      <w:r w:rsidR="00DB5D25" w:rsidRPr="006C0C4B">
        <w:rPr>
          <w:rFonts w:cstheme="minorHAnsi"/>
        </w:rPr>
        <w:t xml:space="preserve"> might be preferred over </w:t>
      </w:r>
      <w:r w:rsidR="00881D4F" w:rsidRPr="006C0C4B">
        <w:rPr>
          <w:rFonts w:cstheme="minorHAnsi"/>
        </w:rPr>
        <w:t xml:space="preserve">a Parliamentary </w:t>
      </w:r>
      <w:r w:rsidRPr="006C0C4B">
        <w:rPr>
          <w:rFonts w:cstheme="minorHAnsi"/>
        </w:rPr>
        <w:t>i</w:t>
      </w:r>
      <w:r w:rsidR="00881D4F" w:rsidRPr="006C0C4B">
        <w:rPr>
          <w:rFonts w:cstheme="minorHAnsi"/>
        </w:rPr>
        <w:t>nquiry</w:t>
      </w:r>
      <w:r w:rsidR="00DB5D25" w:rsidRPr="006C0C4B">
        <w:rPr>
          <w:rFonts w:cstheme="minorHAnsi"/>
        </w:rPr>
        <w:t xml:space="preserve"> if there is a need to</w:t>
      </w:r>
      <w:r w:rsidR="008617D2" w:rsidRPr="006C0C4B">
        <w:rPr>
          <w:rFonts w:cstheme="minorHAnsi"/>
        </w:rPr>
        <w:t>:</w:t>
      </w:r>
      <w:r w:rsidR="00D144DF" w:rsidRPr="006C0C4B">
        <w:rPr>
          <w:rFonts w:cstheme="minorHAnsi"/>
        </w:rPr>
        <w:t xml:space="preserve"> </w:t>
      </w:r>
    </w:p>
    <w:p w14:paraId="021165C1" w14:textId="2039A83D" w:rsidR="00DB5D25" w:rsidRPr="006C0C4B" w:rsidRDefault="00DB5D25" w:rsidP="00F274CB">
      <w:pPr>
        <w:pStyle w:val="ListParagraph"/>
        <w:numPr>
          <w:ilvl w:val="0"/>
          <w:numId w:val="7"/>
        </w:numPr>
        <w:spacing w:after="0"/>
        <w:ind w:left="360"/>
        <w:rPr>
          <w:rFonts w:cstheme="minorHAnsi"/>
        </w:rPr>
      </w:pPr>
      <w:r w:rsidRPr="006C0C4B">
        <w:rPr>
          <w:rFonts w:cstheme="minorHAnsi"/>
        </w:rPr>
        <w:t xml:space="preserve">ascertain facts without </w:t>
      </w:r>
      <w:r w:rsidR="00702B8C" w:rsidRPr="006C0C4B">
        <w:rPr>
          <w:rFonts w:cstheme="minorHAnsi"/>
        </w:rPr>
        <w:t>fear</w:t>
      </w:r>
      <w:r w:rsidR="002E7D5C" w:rsidRPr="006C0C4B">
        <w:rPr>
          <w:rFonts w:cstheme="minorHAnsi"/>
        </w:rPr>
        <w:t>,</w:t>
      </w:r>
      <w:r w:rsidR="00702B8C" w:rsidRPr="006C0C4B">
        <w:rPr>
          <w:rFonts w:cstheme="minorHAnsi"/>
        </w:rPr>
        <w:t xml:space="preserve"> favour </w:t>
      </w:r>
      <w:r w:rsidR="002E7D5C" w:rsidRPr="006C0C4B">
        <w:rPr>
          <w:rFonts w:cstheme="minorHAnsi"/>
        </w:rPr>
        <w:t>or</w:t>
      </w:r>
      <w:r w:rsidR="00702B8C" w:rsidRPr="006C0C4B">
        <w:rPr>
          <w:rFonts w:cstheme="minorHAnsi"/>
        </w:rPr>
        <w:t xml:space="preserve"> </w:t>
      </w:r>
      <w:r w:rsidR="00751860" w:rsidRPr="006C0C4B">
        <w:rPr>
          <w:rFonts w:cstheme="minorHAnsi"/>
        </w:rPr>
        <w:t xml:space="preserve">political </w:t>
      </w:r>
      <w:r w:rsidRPr="006C0C4B">
        <w:rPr>
          <w:rFonts w:cstheme="minorHAnsi"/>
        </w:rPr>
        <w:t>influence;</w:t>
      </w:r>
    </w:p>
    <w:p w14:paraId="1EE4ECEC" w14:textId="5D7FCADE" w:rsidR="00DB5D25" w:rsidRPr="006C0C4B" w:rsidRDefault="008617D2" w:rsidP="00F274CB">
      <w:pPr>
        <w:pStyle w:val="ListParagraph"/>
        <w:numPr>
          <w:ilvl w:val="0"/>
          <w:numId w:val="7"/>
        </w:numPr>
        <w:spacing w:after="0"/>
        <w:ind w:left="360"/>
        <w:rPr>
          <w:rFonts w:cstheme="minorHAnsi"/>
        </w:rPr>
      </w:pPr>
      <w:r w:rsidRPr="006C0C4B">
        <w:rPr>
          <w:rFonts w:cstheme="minorHAnsi"/>
        </w:rPr>
        <w:t>deal with</w:t>
      </w:r>
      <w:r w:rsidR="00DB5D25" w:rsidRPr="006C0C4B">
        <w:rPr>
          <w:rFonts w:cstheme="minorHAnsi"/>
        </w:rPr>
        <w:t xml:space="preserve"> fears of wrongdoing;</w:t>
      </w:r>
    </w:p>
    <w:p w14:paraId="53FC5FA5" w14:textId="5DCE9E02" w:rsidR="00DB5D25" w:rsidRPr="006C0C4B" w:rsidRDefault="00DB5D25" w:rsidP="00F274CB">
      <w:pPr>
        <w:pStyle w:val="ListParagraph"/>
        <w:numPr>
          <w:ilvl w:val="0"/>
          <w:numId w:val="7"/>
        </w:numPr>
        <w:spacing w:after="0"/>
        <w:ind w:left="360"/>
        <w:rPr>
          <w:rFonts w:cstheme="minorHAnsi"/>
        </w:rPr>
      </w:pPr>
      <w:r w:rsidRPr="006C0C4B">
        <w:rPr>
          <w:rFonts w:cstheme="minorHAnsi"/>
        </w:rPr>
        <w:lastRenderedPageBreak/>
        <w:t xml:space="preserve">have the highest </w:t>
      </w:r>
      <w:r w:rsidR="002E7D5C" w:rsidRPr="006C0C4B">
        <w:rPr>
          <w:rFonts w:cstheme="minorHAnsi"/>
        </w:rPr>
        <w:t xml:space="preserve">public </w:t>
      </w:r>
      <w:r w:rsidRPr="006C0C4B">
        <w:rPr>
          <w:rFonts w:cstheme="minorHAnsi"/>
        </w:rPr>
        <w:t>credibility.</w:t>
      </w:r>
    </w:p>
    <w:p w14:paraId="5A908A51" w14:textId="77777777" w:rsidR="00F274CB" w:rsidRPr="006C0C4B" w:rsidRDefault="00F274CB" w:rsidP="00F274CB">
      <w:pPr>
        <w:pStyle w:val="ListParagraph"/>
        <w:spacing w:after="0"/>
        <w:ind w:left="360"/>
        <w:rPr>
          <w:rFonts w:cstheme="minorHAnsi"/>
        </w:rPr>
      </w:pPr>
    </w:p>
    <w:p w14:paraId="5C62D8DC" w14:textId="053DB47F" w:rsidR="00DB5D25" w:rsidRPr="006C0C4B" w:rsidRDefault="00B1737D" w:rsidP="00F274CB">
      <w:pPr>
        <w:spacing w:after="0"/>
        <w:rPr>
          <w:rFonts w:cstheme="minorHAnsi"/>
        </w:rPr>
      </w:pPr>
      <w:r w:rsidRPr="006C0C4B">
        <w:rPr>
          <w:rFonts w:cstheme="minorHAnsi"/>
        </w:rPr>
        <w:t xml:space="preserve">Special </w:t>
      </w:r>
      <w:r w:rsidR="008617D2" w:rsidRPr="006C0C4B">
        <w:rPr>
          <w:rFonts w:cstheme="minorHAnsi"/>
        </w:rPr>
        <w:t xml:space="preserve">Commissions </w:t>
      </w:r>
      <w:r w:rsidR="00FB75DD" w:rsidRPr="006C0C4B">
        <w:rPr>
          <w:rFonts w:cstheme="minorHAnsi"/>
        </w:rPr>
        <w:t xml:space="preserve">can </w:t>
      </w:r>
      <w:r w:rsidR="008617D2" w:rsidRPr="006C0C4B">
        <w:rPr>
          <w:rFonts w:cstheme="minorHAnsi"/>
        </w:rPr>
        <w:t>get results where Parliamentary inquiries do not.  The Banking etc. Royal Commission is a case in point.</w:t>
      </w:r>
      <w:r w:rsidRPr="006C0C4B">
        <w:rPr>
          <w:rFonts w:cstheme="minorHAnsi"/>
        </w:rPr>
        <w:t xml:space="preserve">  They</w:t>
      </w:r>
      <w:r w:rsidR="00DB5D25" w:rsidRPr="006C0C4B">
        <w:rPr>
          <w:rFonts w:cstheme="minorHAnsi"/>
        </w:rPr>
        <w:t xml:space="preserve"> get more attention than Parliamentary </w:t>
      </w:r>
      <w:r w:rsidR="008617D2" w:rsidRPr="006C0C4B">
        <w:rPr>
          <w:rFonts w:cstheme="minorHAnsi"/>
        </w:rPr>
        <w:t>inquirie</w:t>
      </w:r>
      <w:r w:rsidR="00DB5D25" w:rsidRPr="006C0C4B">
        <w:rPr>
          <w:rFonts w:cstheme="minorHAnsi"/>
        </w:rPr>
        <w:t xml:space="preserve">s.  However, this </w:t>
      </w:r>
      <w:r w:rsidR="003D3314" w:rsidRPr="006C0C4B">
        <w:rPr>
          <w:rFonts w:cstheme="minorHAnsi"/>
        </w:rPr>
        <w:t xml:space="preserve">potential </w:t>
      </w:r>
      <w:r w:rsidR="00DB5D25" w:rsidRPr="006C0C4B">
        <w:rPr>
          <w:rFonts w:cstheme="minorHAnsi"/>
        </w:rPr>
        <w:t xml:space="preserve">can </w:t>
      </w:r>
      <w:r w:rsidR="003D3314" w:rsidRPr="006C0C4B">
        <w:rPr>
          <w:rFonts w:cstheme="minorHAnsi"/>
        </w:rPr>
        <w:t>induce</w:t>
      </w:r>
      <w:r w:rsidR="00DB5D25" w:rsidRPr="006C0C4B">
        <w:rPr>
          <w:rFonts w:cstheme="minorHAnsi"/>
        </w:rPr>
        <w:t xml:space="preserve"> mischief when Government</w:t>
      </w:r>
      <w:r w:rsidR="00702B8C" w:rsidRPr="006C0C4B">
        <w:rPr>
          <w:rFonts w:cstheme="minorHAnsi"/>
        </w:rPr>
        <w:t xml:space="preserve"> motives include</w:t>
      </w:r>
      <w:r w:rsidR="00DB5D25" w:rsidRPr="006C0C4B">
        <w:rPr>
          <w:rFonts w:cstheme="minorHAnsi"/>
        </w:rPr>
        <w:t xml:space="preserve"> </w:t>
      </w:r>
      <w:r w:rsidR="00D144DF" w:rsidRPr="006C0C4B">
        <w:rPr>
          <w:rFonts w:cstheme="minorHAnsi"/>
        </w:rPr>
        <w:t>denigrating</w:t>
      </w:r>
      <w:r w:rsidR="00DB5D25" w:rsidRPr="006C0C4B">
        <w:rPr>
          <w:rFonts w:cstheme="minorHAnsi"/>
        </w:rPr>
        <w:t xml:space="preserve"> opponents.</w:t>
      </w:r>
      <w:r w:rsidR="00702B8C" w:rsidRPr="006C0C4B">
        <w:rPr>
          <w:rFonts w:cstheme="minorHAnsi"/>
        </w:rPr>
        <w:t xml:space="preserve">  </w:t>
      </w:r>
    </w:p>
    <w:p w14:paraId="77803A9D" w14:textId="76172C39" w:rsidR="00DB5D25" w:rsidRPr="006C0C4B" w:rsidRDefault="00DB5D25" w:rsidP="00F274CB">
      <w:pPr>
        <w:spacing w:after="0"/>
        <w:rPr>
          <w:rFonts w:cstheme="minorHAnsi"/>
        </w:rPr>
      </w:pPr>
    </w:p>
    <w:p w14:paraId="72088F00" w14:textId="3E04352C" w:rsidR="00F274CB" w:rsidRPr="00F274CB" w:rsidRDefault="00F274CB" w:rsidP="00F274CB">
      <w:pPr>
        <w:pStyle w:val="Heading2"/>
        <w:rPr>
          <w:rFonts w:asciiTheme="minorHAnsi" w:hAnsiTheme="minorHAnsi"/>
          <w:b/>
        </w:rPr>
      </w:pPr>
      <w:r w:rsidRPr="00F274CB">
        <w:rPr>
          <w:b/>
        </w:rPr>
        <w:t>The NSW cases</w:t>
      </w:r>
    </w:p>
    <w:p w14:paraId="2DD5EFF2" w14:textId="77777777" w:rsidR="00FC5D7F" w:rsidRPr="006C0C4B" w:rsidRDefault="00702B8C" w:rsidP="00F274CB">
      <w:pPr>
        <w:spacing w:after="0"/>
        <w:rPr>
          <w:rFonts w:cstheme="minorHAnsi"/>
        </w:rPr>
      </w:pPr>
      <w:r w:rsidRPr="006C0C4B">
        <w:rPr>
          <w:rFonts w:cstheme="minorHAnsi"/>
        </w:rPr>
        <w:t xml:space="preserve">Turning to the </w:t>
      </w:r>
      <w:r w:rsidR="008617D2" w:rsidRPr="006C0C4B">
        <w:rPr>
          <w:rFonts w:cstheme="minorHAnsi"/>
        </w:rPr>
        <w:t xml:space="preserve">proposed NSW </w:t>
      </w:r>
      <w:r w:rsidRPr="006C0C4B">
        <w:rPr>
          <w:rFonts w:cstheme="minorHAnsi"/>
        </w:rPr>
        <w:t xml:space="preserve">cases; there is running </w:t>
      </w:r>
      <w:r w:rsidR="00FB75DD" w:rsidRPr="006C0C4B">
        <w:rPr>
          <w:rFonts w:cstheme="minorHAnsi"/>
        </w:rPr>
        <w:t xml:space="preserve">media </w:t>
      </w:r>
      <w:r w:rsidRPr="006C0C4B">
        <w:rPr>
          <w:rFonts w:cstheme="minorHAnsi"/>
        </w:rPr>
        <w:t xml:space="preserve">commentary </w:t>
      </w:r>
      <w:r w:rsidR="00FC5D7F" w:rsidRPr="006C0C4B">
        <w:rPr>
          <w:rFonts w:cstheme="minorHAnsi"/>
        </w:rPr>
        <w:t>about</w:t>
      </w:r>
      <w:r w:rsidRPr="006C0C4B">
        <w:rPr>
          <w:rFonts w:cstheme="minorHAnsi"/>
        </w:rPr>
        <w:t xml:space="preserve"> </w:t>
      </w:r>
      <w:r w:rsidRPr="00784C42">
        <w:rPr>
          <w:rFonts w:cstheme="minorHAnsi"/>
          <w:b/>
        </w:rPr>
        <w:t>Sydney Light Rail</w:t>
      </w:r>
      <w:r w:rsidR="00FC5D7F" w:rsidRPr="006C0C4B">
        <w:rPr>
          <w:rFonts w:cstheme="minorHAnsi"/>
        </w:rPr>
        <w:t xml:space="preserve"> problems</w:t>
      </w:r>
      <w:r w:rsidRPr="006C0C4B">
        <w:rPr>
          <w:rFonts w:cstheme="minorHAnsi"/>
        </w:rPr>
        <w:t xml:space="preserve">.  Its cost at $2bn or so is </w:t>
      </w:r>
      <w:r w:rsidR="00751860" w:rsidRPr="006C0C4B">
        <w:rPr>
          <w:rFonts w:cstheme="minorHAnsi"/>
        </w:rPr>
        <w:t>less than</w:t>
      </w:r>
      <w:r w:rsidRPr="006C0C4B">
        <w:rPr>
          <w:rFonts w:cstheme="minorHAnsi"/>
        </w:rPr>
        <w:t xml:space="preserve"> other NSW projects.  Its network effects – impacts on the </w:t>
      </w:r>
      <w:r w:rsidR="00D144DF" w:rsidRPr="006C0C4B">
        <w:rPr>
          <w:rFonts w:cstheme="minorHAnsi"/>
        </w:rPr>
        <w:t xml:space="preserve">metropolitan </w:t>
      </w:r>
      <w:r w:rsidRPr="006C0C4B">
        <w:rPr>
          <w:rFonts w:cstheme="minorHAnsi"/>
        </w:rPr>
        <w:t xml:space="preserve">transport system and </w:t>
      </w:r>
      <w:r w:rsidR="00D144DF" w:rsidRPr="006C0C4B">
        <w:rPr>
          <w:rFonts w:cstheme="minorHAnsi"/>
        </w:rPr>
        <w:t>residents</w:t>
      </w:r>
      <w:r w:rsidRPr="006C0C4B">
        <w:rPr>
          <w:rFonts w:cstheme="minorHAnsi"/>
        </w:rPr>
        <w:t xml:space="preserve"> – are </w:t>
      </w:r>
      <w:r w:rsidR="00A367D0" w:rsidRPr="006C0C4B">
        <w:rPr>
          <w:rFonts w:cstheme="minorHAnsi"/>
        </w:rPr>
        <w:t>small</w:t>
      </w:r>
      <w:r w:rsidRPr="006C0C4B">
        <w:rPr>
          <w:rFonts w:cstheme="minorHAnsi"/>
        </w:rPr>
        <w:t>.</w:t>
      </w:r>
      <w:r w:rsidR="00751860" w:rsidRPr="006C0C4B">
        <w:rPr>
          <w:rFonts w:cstheme="minorHAnsi"/>
        </w:rPr>
        <w:t xml:space="preserve">  </w:t>
      </w:r>
    </w:p>
    <w:p w14:paraId="0461FD4F" w14:textId="77777777" w:rsidR="00FC5D7F" w:rsidRPr="006C0C4B" w:rsidRDefault="00FC5D7F" w:rsidP="00F274CB">
      <w:pPr>
        <w:spacing w:after="0"/>
        <w:rPr>
          <w:rFonts w:cstheme="minorHAnsi"/>
        </w:rPr>
      </w:pPr>
    </w:p>
    <w:p w14:paraId="385774E6" w14:textId="5BFB2493" w:rsidR="00D144DF" w:rsidRPr="006C0C4B" w:rsidRDefault="00FC5D7F" w:rsidP="00F274CB">
      <w:pPr>
        <w:spacing w:after="0"/>
        <w:rPr>
          <w:rFonts w:cstheme="minorHAnsi"/>
        </w:rPr>
      </w:pPr>
      <w:r w:rsidRPr="006C0C4B">
        <w:rPr>
          <w:rFonts w:cstheme="minorHAnsi"/>
        </w:rPr>
        <w:t>While m</w:t>
      </w:r>
      <w:r w:rsidR="00751860" w:rsidRPr="006C0C4B">
        <w:rPr>
          <w:rFonts w:cstheme="minorHAnsi"/>
        </w:rPr>
        <w:t xml:space="preserve">any </w:t>
      </w:r>
      <w:r w:rsidR="00D144DF" w:rsidRPr="006C0C4B">
        <w:rPr>
          <w:rFonts w:cstheme="minorHAnsi"/>
        </w:rPr>
        <w:t xml:space="preserve">consider the project </w:t>
      </w:r>
      <w:r w:rsidR="00751860" w:rsidRPr="006C0C4B">
        <w:rPr>
          <w:rFonts w:cstheme="minorHAnsi"/>
        </w:rPr>
        <w:t xml:space="preserve">an </w:t>
      </w:r>
      <w:r w:rsidR="00D144DF" w:rsidRPr="006C0C4B">
        <w:rPr>
          <w:rFonts w:cstheme="minorHAnsi"/>
        </w:rPr>
        <w:t>embarrass</w:t>
      </w:r>
      <w:r w:rsidR="00751860" w:rsidRPr="006C0C4B">
        <w:rPr>
          <w:rFonts w:cstheme="minorHAnsi"/>
        </w:rPr>
        <w:t>ment</w:t>
      </w:r>
      <w:r w:rsidRPr="006C0C4B">
        <w:rPr>
          <w:rFonts w:cstheme="minorHAnsi"/>
        </w:rPr>
        <w:t xml:space="preserve"> </w:t>
      </w:r>
      <w:r w:rsidR="004D1587">
        <w:rPr>
          <w:rFonts w:cstheme="minorHAnsi"/>
        </w:rPr>
        <w:t>a</w:t>
      </w:r>
      <w:r w:rsidR="00D144DF" w:rsidRPr="006C0C4B">
        <w:rPr>
          <w:rFonts w:cstheme="minorHAnsi"/>
        </w:rPr>
        <w:t xml:space="preserve"> Parliamentary </w:t>
      </w:r>
      <w:r w:rsidR="00475A03" w:rsidRPr="006C0C4B">
        <w:rPr>
          <w:rFonts w:cstheme="minorHAnsi"/>
        </w:rPr>
        <w:t>i</w:t>
      </w:r>
      <w:r w:rsidR="00D144DF" w:rsidRPr="006C0C4B">
        <w:rPr>
          <w:rFonts w:cstheme="minorHAnsi"/>
        </w:rPr>
        <w:t xml:space="preserve">nquiry is </w:t>
      </w:r>
      <w:r w:rsidR="00993EC3" w:rsidRPr="006C0C4B">
        <w:rPr>
          <w:rFonts w:cstheme="minorHAnsi"/>
        </w:rPr>
        <w:t>right</w:t>
      </w:r>
      <w:r w:rsidR="00D144DF" w:rsidRPr="006C0C4B">
        <w:rPr>
          <w:rFonts w:cstheme="minorHAnsi"/>
        </w:rPr>
        <w:t>.</w:t>
      </w:r>
      <w:r w:rsidR="00F274CB" w:rsidRPr="006C0C4B">
        <w:rPr>
          <w:rFonts w:cstheme="minorHAnsi"/>
        </w:rPr>
        <w:t xml:space="preserve">  Similar reasoning applies to the knock-down/rebuild of </w:t>
      </w:r>
      <w:r w:rsidR="00F274CB" w:rsidRPr="004E2044">
        <w:rPr>
          <w:rFonts w:cstheme="minorHAnsi"/>
          <w:b/>
        </w:rPr>
        <w:t>stadiums</w:t>
      </w:r>
      <w:r w:rsidR="00F274CB" w:rsidRPr="006C0C4B">
        <w:rPr>
          <w:rFonts w:cstheme="minorHAnsi"/>
        </w:rPr>
        <w:t>.</w:t>
      </w:r>
    </w:p>
    <w:p w14:paraId="59644396" w14:textId="77777777" w:rsidR="00D144DF" w:rsidRPr="006C0C4B" w:rsidRDefault="00D144DF" w:rsidP="00F274CB">
      <w:pPr>
        <w:spacing w:after="0"/>
        <w:rPr>
          <w:rFonts w:cstheme="minorHAnsi"/>
        </w:rPr>
      </w:pPr>
    </w:p>
    <w:p w14:paraId="179B6F0A" w14:textId="348849E5" w:rsidR="00A367D0" w:rsidRPr="006C0C4B" w:rsidRDefault="00D144DF" w:rsidP="00F274CB">
      <w:pPr>
        <w:spacing w:after="0"/>
        <w:rPr>
          <w:rFonts w:cstheme="minorHAnsi"/>
        </w:rPr>
      </w:pPr>
      <w:r w:rsidRPr="004E2044">
        <w:rPr>
          <w:rFonts w:cstheme="minorHAnsi"/>
          <w:b/>
        </w:rPr>
        <w:t>West</w:t>
      </w:r>
      <w:r w:rsidR="008617D2" w:rsidRPr="004E2044">
        <w:rPr>
          <w:rFonts w:cstheme="minorHAnsi"/>
          <w:b/>
        </w:rPr>
        <w:t>C</w:t>
      </w:r>
      <w:r w:rsidRPr="004E2044">
        <w:rPr>
          <w:rFonts w:cstheme="minorHAnsi"/>
          <w:b/>
        </w:rPr>
        <w:t>onnex</w:t>
      </w:r>
      <w:r w:rsidRPr="006C0C4B">
        <w:rPr>
          <w:rFonts w:cstheme="minorHAnsi"/>
        </w:rPr>
        <w:t xml:space="preserve"> threatens to be up to ten times the cost of the Light Rail.  </w:t>
      </w:r>
      <w:r w:rsidR="00475A03" w:rsidRPr="006C0C4B">
        <w:rPr>
          <w:rFonts w:cstheme="minorHAnsi"/>
        </w:rPr>
        <w:t xml:space="preserve">It will have </w:t>
      </w:r>
      <w:r w:rsidR="00751860" w:rsidRPr="006C0C4B">
        <w:rPr>
          <w:rFonts w:cstheme="minorHAnsi"/>
        </w:rPr>
        <w:t>greater</w:t>
      </w:r>
      <w:r w:rsidR="00475A03" w:rsidRPr="006C0C4B">
        <w:rPr>
          <w:rFonts w:cstheme="minorHAnsi"/>
        </w:rPr>
        <w:t xml:space="preserve"> effects on metropolitan transport</w:t>
      </w:r>
      <w:r w:rsidR="009E32CF" w:rsidRPr="006C0C4B">
        <w:rPr>
          <w:rFonts w:cstheme="minorHAnsi"/>
        </w:rPr>
        <w:t xml:space="preserve"> </w:t>
      </w:r>
      <w:r w:rsidR="00475A03" w:rsidRPr="006C0C4B">
        <w:rPr>
          <w:rFonts w:cstheme="minorHAnsi"/>
        </w:rPr>
        <w:t xml:space="preserve">but perhaps not so much on residents other than in its localities – </w:t>
      </w:r>
      <w:r w:rsidR="00FB7629" w:rsidRPr="006C0C4B">
        <w:rPr>
          <w:rFonts w:cstheme="minorHAnsi"/>
        </w:rPr>
        <w:t>even if</w:t>
      </w:r>
      <w:r w:rsidR="00475A03" w:rsidRPr="006C0C4B">
        <w:rPr>
          <w:rFonts w:cstheme="minorHAnsi"/>
        </w:rPr>
        <w:t xml:space="preserve"> some </w:t>
      </w:r>
      <w:hyperlink w:anchor="_top" w:history="1">
        <w:r w:rsidR="00475A03" w:rsidRPr="006C0C4B">
          <w:rPr>
            <w:rStyle w:val="Hyperlink"/>
            <w:rFonts w:cstheme="minorHAnsi"/>
          </w:rPr>
          <w:t>face damage to their health.</w:t>
        </w:r>
      </w:hyperlink>
      <w:r w:rsidR="00475A03" w:rsidRPr="006C0C4B">
        <w:rPr>
          <w:rFonts w:cstheme="minorHAnsi"/>
        </w:rPr>
        <w:t xml:space="preserve">  A </w:t>
      </w:r>
      <w:r w:rsidR="00FB75DD" w:rsidRPr="006C0C4B">
        <w:rPr>
          <w:rFonts w:cstheme="minorHAnsi"/>
        </w:rPr>
        <w:t>big</w:t>
      </w:r>
      <w:r w:rsidR="00475A03" w:rsidRPr="006C0C4B">
        <w:rPr>
          <w:rFonts w:cstheme="minorHAnsi"/>
        </w:rPr>
        <w:t xml:space="preserve"> concern</w:t>
      </w:r>
      <w:r w:rsidRPr="006C0C4B">
        <w:rPr>
          <w:rFonts w:cstheme="minorHAnsi"/>
        </w:rPr>
        <w:t xml:space="preserve"> is the Government </w:t>
      </w:r>
      <w:r w:rsidR="00FB75DD" w:rsidRPr="006C0C4B">
        <w:rPr>
          <w:rFonts w:cstheme="minorHAnsi"/>
        </w:rPr>
        <w:t>gave</w:t>
      </w:r>
      <w:r w:rsidR="009E32CF" w:rsidRPr="006C0C4B">
        <w:rPr>
          <w:rFonts w:cstheme="minorHAnsi"/>
        </w:rPr>
        <w:t xml:space="preserve"> West</w:t>
      </w:r>
      <w:r w:rsidR="00F274CB" w:rsidRPr="006C0C4B">
        <w:rPr>
          <w:rFonts w:cstheme="minorHAnsi"/>
        </w:rPr>
        <w:t>C</w:t>
      </w:r>
      <w:r w:rsidR="009E32CF" w:rsidRPr="006C0C4B">
        <w:rPr>
          <w:rFonts w:cstheme="minorHAnsi"/>
        </w:rPr>
        <w:t xml:space="preserve">onnex </w:t>
      </w:r>
      <w:r w:rsidRPr="006C0C4B">
        <w:rPr>
          <w:rFonts w:cstheme="minorHAnsi"/>
        </w:rPr>
        <w:t>a corporate form</w:t>
      </w:r>
      <w:r w:rsidR="00A367D0" w:rsidRPr="006C0C4B">
        <w:rPr>
          <w:rFonts w:cstheme="minorHAnsi"/>
        </w:rPr>
        <w:t xml:space="preserve"> </w:t>
      </w:r>
      <w:r w:rsidR="00FB75DD" w:rsidRPr="006C0C4B">
        <w:rPr>
          <w:rFonts w:cstheme="minorHAnsi"/>
        </w:rPr>
        <w:t>which</w:t>
      </w:r>
      <w:r w:rsidR="00A367D0" w:rsidRPr="006C0C4B">
        <w:rPr>
          <w:rFonts w:cstheme="minorHAnsi"/>
        </w:rPr>
        <w:t xml:space="preserve"> </w:t>
      </w:r>
      <w:hyperlink w:anchor="_top" w:history="1">
        <w:r w:rsidR="00A367D0" w:rsidRPr="006C0C4B">
          <w:rPr>
            <w:rStyle w:val="Hyperlink"/>
            <w:rFonts w:cstheme="minorHAnsi"/>
          </w:rPr>
          <w:t>reduced disclosure.</w:t>
        </w:r>
      </w:hyperlink>
      <w:r w:rsidR="00A367D0" w:rsidRPr="006C0C4B">
        <w:rPr>
          <w:rFonts w:cstheme="minorHAnsi"/>
        </w:rPr>
        <w:t xml:space="preserve"> </w:t>
      </w:r>
    </w:p>
    <w:p w14:paraId="71CDD8C3" w14:textId="5F66C9F4" w:rsidR="00D144DF" w:rsidRPr="006C0C4B" w:rsidRDefault="00D144DF" w:rsidP="00F274CB">
      <w:pPr>
        <w:spacing w:after="0"/>
        <w:rPr>
          <w:rFonts w:cstheme="minorHAnsi"/>
        </w:rPr>
      </w:pPr>
    </w:p>
    <w:p w14:paraId="656273BB" w14:textId="480530D9" w:rsidR="00842E85" w:rsidRPr="006C0C4B" w:rsidRDefault="00FB75DD" w:rsidP="00F274CB">
      <w:pPr>
        <w:spacing w:after="0"/>
        <w:rPr>
          <w:rFonts w:cstheme="minorHAnsi"/>
        </w:rPr>
      </w:pPr>
      <w:r w:rsidRPr="006C0C4B">
        <w:rPr>
          <w:rFonts w:cstheme="minorHAnsi"/>
        </w:rPr>
        <w:t>The</w:t>
      </w:r>
      <w:r w:rsidR="00475A03" w:rsidRPr="006C0C4B">
        <w:rPr>
          <w:rFonts w:cstheme="minorHAnsi"/>
        </w:rPr>
        <w:t xml:space="preserve"> </w:t>
      </w:r>
      <w:r w:rsidR="00FB7629" w:rsidRPr="006C0C4B">
        <w:rPr>
          <w:rFonts w:cstheme="minorHAnsi"/>
        </w:rPr>
        <w:t xml:space="preserve">Parliamentary </w:t>
      </w:r>
      <w:r w:rsidR="008F0881">
        <w:rPr>
          <w:rFonts w:cstheme="minorHAnsi"/>
        </w:rPr>
        <w:t xml:space="preserve">– Upper House - </w:t>
      </w:r>
      <w:r w:rsidR="00475A03" w:rsidRPr="006C0C4B">
        <w:rPr>
          <w:rFonts w:cstheme="minorHAnsi"/>
        </w:rPr>
        <w:t>i</w:t>
      </w:r>
      <w:r w:rsidR="002B5DCA" w:rsidRPr="006C0C4B">
        <w:rPr>
          <w:rFonts w:cstheme="minorHAnsi"/>
        </w:rPr>
        <w:t>nquiry follow</w:t>
      </w:r>
      <w:r w:rsidR="004D1587">
        <w:rPr>
          <w:rFonts w:cstheme="minorHAnsi"/>
        </w:rPr>
        <w:t>ed</w:t>
      </w:r>
      <w:r w:rsidR="002B5DCA" w:rsidRPr="006C0C4B">
        <w:rPr>
          <w:rFonts w:cstheme="minorHAnsi"/>
        </w:rPr>
        <w:t xml:space="preserve"> </w:t>
      </w:r>
      <w:r w:rsidR="00751860" w:rsidRPr="006C0C4B">
        <w:rPr>
          <w:rFonts w:cstheme="minorHAnsi"/>
        </w:rPr>
        <w:t>a campaign</w:t>
      </w:r>
      <w:r w:rsidR="002B5DCA" w:rsidRPr="006C0C4B">
        <w:rPr>
          <w:rFonts w:cstheme="minorHAnsi"/>
        </w:rPr>
        <w:t xml:space="preserve"> by people who may be traffic-affected or </w:t>
      </w:r>
      <w:r w:rsidR="00B1737D" w:rsidRPr="006C0C4B">
        <w:rPr>
          <w:rFonts w:cstheme="minorHAnsi"/>
        </w:rPr>
        <w:t>have an a priori objection to</w:t>
      </w:r>
      <w:r w:rsidR="00FC5D7F" w:rsidRPr="006C0C4B">
        <w:rPr>
          <w:rFonts w:cstheme="minorHAnsi"/>
        </w:rPr>
        <w:t xml:space="preserve"> </w:t>
      </w:r>
      <w:r w:rsidR="002B5DCA" w:rsidRPr="006C0C4B">
        <w:rPr>
          <w:rFonts w:cstheme="minorHAnsi"/>
        </w:rPr>
        <w:t>motorways</w:t>
      </w:r>
      <w:r w:rsidR="00751860" w:rsidRPr="006C0C4B">
        <w:rPr>
          <w:rFonts w:cstheme="minorHAnsi"/>
        </w:rPr>
        <w:t xml:space="preserve"> </w:t>
      </w:r>
      <w:r w:rsidR="008617D2" w:rsidRPr="006C0C4B">
        <w:rPr>
          <w:rFonts w:cstheme="minorHAnsi"/>
        </w:rPr>
        <w:t>–</w:t>
      </w:r>
      <w:r w:rsidR="00751860" w:rsidRPr="006C0C4B">
        <w:rPr>
          <w:rFonts w:cstheme="minorHAnsi"/>
        </w:rPr>
        <w:t xml:space="preserve"> </w:t>
      </w:r>
      <w:r w:rsidR="008617D2" w:rsidRPr="006C0C4B">
        <w:rPr>
          <w:rFonts w:cstheme="minorHAnsi"/>
        </w:rPr>
        <w:t>local and</w:t>
      </w:r>
      <w:r w:rsidR="00751860" w:rsidRPr="006C0C4B">
        <w:rPr>
          <w:rFonts w:cstheme="minorHAnsi"/>
        </w:rPr>
        <w:t xml:space="preserve"> political matter</w:t>
      </w:r>
      <w:r w:rsidR="008617D2" w:rsidRPr="006C0C4B">
        <w:rPr>
          <w:rFonts w:cstheme="minorHAnsi"/>
        </w:rPr>
        <w:t>s</w:t>
      </w:r>
      <w:r w:rsidR="00751860" w:rsidRPr="006C0C4B">
        <w:rPr>
          <w:rFonts w:cstheme="minorHAnsi"/>
        </w:rPr>
        <w:t>.</w:t>
      </w:r>
      <w:r w:rsidR="002B5DCA" w:rsidRPr="006C0C4B">
        <w:rPr>
          <w:rFonts w:cstheme="minorHAnsi"/>
        </w:rPr>
        <w:t xml:space="preserve"> </w:t>
      </w:r>
    </w:p>
    <w:p w14:paraId="220B77B0" w14:textId="77777777" w:rsidR="00842E85" w:rsidRPr="006C0C4B" w:rsidRDefault="00842E85" w:rsidP="00F274CB">
      <w:pPr>
        <w:spacing w:after="0"/>
        <w:rPr>
          <w:rFonts w:cstheme="minorHAnsi"/>
        </w:rPr>
      </w:pPr>
    </w:p>
    <w:p w14:paraId="5D5CEF30" w14:textId="39599FAB" w:rsidR="000A790D" w:rsidRDefault="008F0881" w:rsidP="00F274CB">
      <w:pPr>
        <w:spacing w:after="0"/>
        <w:rPr>
          <w:rFonts w:cstheme="minorHAnsi"/>
        </w:rPr>
      </w:pPr>
      <w:r>
        <w:rPr>
          <w:rFonts w:cstheme="minorHAnsi"/>
        </w:rPr>
        <w:t xml:space="preserve">The inquiry report concluded the project should go ahead given its current under-construction state.  </w:t>
      </w:r>
      <w:r w:rsidR="004D1587">
        <w:rPr>
          <w:rFonts w:cstheme="minorHAnsi"/>
        </w:rPr>
        <w:t>However, t</w:t>
      </w:r>
      <w:r>
        <w:rPr>
          <w:rFonts w:cstheme="minorHAnsi"/>
        </w:rPr>
        <w:t xml:space="preserve">he report raised a litany of accountability, transparency and community relations problems with the project.  </w:t>
      </w:r>
      <w:r w:rsidR="000A790D">
        <w:rPr>
          <w:rFonts w:cstheme="minorHAnsi"/>
        </w:rPr>
        <w:t>The beagle will comment on this report later.</w:t>
      </w:r>
    </w:p>
    <w:p w14:paraId="29F2B2DC" w14:textId="77777777" w:rsidR="000A790D" w:rsidRDefault="000A790D" w:rsidP="00F274CB">
      <w:pPr>
        <w:spacing w:after="0"/>
        <w:rPr>
          <w:rFonts w:cstheme="minorHAnsi"/>
        </w:rPr>
      </w:pPr>
    </w:p>
    <w:p w14:paraId="18B14430" w14:textId="4B24889F" w:rsidR="00FB7629" w:rsidRPr="006C0C4B" w:rsidRDefault="00FB75DD" w:rsidP="00F274CB">
      <w:pPr>
        <w:spacing w:after="0"/>
        <w:rPr>
          <w:rFonts w:cstheme="minorHAnsi"/>
        </w:rPr>
      </w:pPr>
      <w:r w:rsidRPr="006C0C4B">
        <w:rPr>
          <w:rFonts w:cstheme="minorHAnsi"/>
        </w:rPr>
        <w:t>WestConnex</w:t>
      </w:r>
      <w:r w:rsidR="002B5DCA" w:rsidRPr="006C0C4B">
        <w:rPr>
          <w:rFonts w:cstheme="minorHAnsi"/>
        </w:rPr>
        <w:t xml:space="preserve"> </w:t>
      </w:r>
      <w:r w:rsidR="008A30BA" w:rsidRPr="006C0C4B">
        <w:rPr>
          <w:rFonts w:cstheme="minorHAnsi"/>
        </w:rPr>
        <w:t>do</w:t>
      </w:r>
      <w:r w:rsidRPr="006C0C4B">
        <w:rPr>
          <w:rFonts w:cstheme="minorHAnsi"/>
        </w:rPr>
        <w:t>es</w:t>
      </w:r>
      <w:r w:rsidR="008A30BA" w:rsidRPr="006C0C4B">
        <w:rPr>
          <w:rFonts w:cstheme="minorHAnsi"/>
        </w:rPr>
        <w:t xml:space="preserve"> not</w:t>
      </w:r>
      <w:r w:rsidR="002B5DCA" w:rsidRPr="006C0C4B">
        <w:rPr>
          <w:rFonts w:cstheme="minorHAnsi"/>
        </w:rPr>
        <w:t xml:space="preserve"> warrant a </w:t>
      </w:r>
      <w:r w:rsidRPr="006C0C4B">
        <w:rPr>
          <w:rFonts w:cstheme="minorHAnsi"/>
        </w:rPr>
        <w:t>Special C</w:t>
      </w:r>
      <w:r w:rsidR="00EF2369" w:rsidRPr="006C0C4B">
        <w:rPr>
          <w:rFonts w:cstheme="minorHAnsi"/>
        </w:rPr>
        <w:t>ommission</w:t>
      </w:r>
      <w:r w:rsidR="002B5DCA" w:rsidRPr="006C0C4B">
        <w:rPr>
          <w:rFonts w:cstheme="minorHAnsi"/>
        </w:rPr>
        <w:t xml:space="preserve">.  </w:t>
      </w:r>
      <w:r w:rsidR="00FB7629" w:rsidRPr="006C0C4B">
        <w:rPr>
          <w:rFonts w:cstheme="minorHAnsi"/>
        </w:rPr>
        <w:t xml:space="preserve">However, were there to be a </w:t>
      </w:r>
      <w:r w:rsidR="009E32CF" w:rsidRPr="006C0C4B">
        <w:rPr>
          <w:rFonts w:cstheme="minorHAnsi"/>
        </w:rPr>
        <w:t xml:space="preserve">wider </w:t>
      </w:r>
      <w:r w:rsidR="00D144DF" w:rsidRPr="006C0C4B">
        <w:rPr>
          <w:rFonts w:cstheme="minorHAnsi"/>
        </w:rPr>
        <w:t>inquiry,</w:t>
      </w:r>
      <w:r w:rsidR="009E32CF" w:rsidRPr="006C0C4B">
        <w:rPr>
          <w:rFonts w:cstheme="minorHAnsi"/>
        </w:rPr>
        <w:t xml:space="preserve"> say into road etc. lobby influences on transport policy</w:t>
      </w:r>
      <w:r w:rsidR="00993EC3" w:rsidRPr="006C0C4B">
        <w:rPr>
          <w:rFonts w:cstheme="minorHAnsi"/>
        </w:rPr>
        <w:t xml:space="preserve"> </w:t>
      </w:r>
      <w:r w:rsidR="000A790D">
        <w:rPr>
          <w:rFonts w:cstheme="minorHAnsi"/>
        </w:rPr>
        <w:t xml:space="preserve">(see below) </w:t>
      </w:r>
      <w:r w:rsidR="00FB7629" w:rsidRPr="006C0C4B">
        <w:rPr>
          <w:rFonts w:cstheme="minorHAnsi"/>
        </w:rPr>
        <w:t xml:space="preserve">it </w:t>
      </w:r>
      <w:r w:rsidR="00842E85" w:rsidRPr="006C0C4B">
        <w:rPr>
          <w:rFonts w:cstheme="minorHAnsi"/>
        </w:rPr>
        <w:t>should be a</w:t>
      </w:r>
      <w:r w:rsidR="00FB7629" w:rsidRPr="006C0C4B">
        <w:rPr>
          <w:rFonts w:cstheme="minorHAnsi"/>
        </w:rPr>
        <w:t xml:space="preserve"> case study.</w:t>
      </w:r>
    </w:p>
    <w:p w14:paraId="6544E7ED" w14:textId="77777777" w:rsidR="00FB7629" w:rsidRPr="006C0C4B" w:rsidRDefault="00FB7629" w:rsidP="00F274CB">
      <w:pPr>
        <w:spacing w:after="0"/>
        <w:rPr>
          <w:rFonts w:cstheme="minorHAnsi"/>
        </w:rPr>
      </w:pPr>
    </w:p>
    <w:p w14:paraId="48212614" w14:textId="6D910F17" w:rsidR="005535A4" w:rsidRPr="006C0C4B" w:rsidRDefault="009E32CF" w:rsidP="00F274CB">
      <w:pPr>
        <w:spacing w:after="0"/>
        <w:rPr>
          <w:rFonts w:cstheme="minorHAnsi"/>
        </w:rPr>
      </w:pPr>
      <w:r w:rsidRPr="006C0C4B">
        <w:rPr>
          <w:rFonts w:cstheme="minorHAnsi"/>
        </w:rPr>
        <w:t xml:space="preserve">The most pressing candidate for a public </w:t>
      </w:r>
      <w:r w:rsidR="003A010F" w:rsidRPr="006C0C4B">
        <w:rPr>
          <w:rFonts w:cstheme="minorHAnsi"/>
        </w:rPr>
        <w:t xml:space="preserve">inquiry is </w:t>
      </w:r>
      <w:hyperlink w:anchor="_top" w:history="1">
        <w:r w:rsidR="003A010F" w:rsidRPr="004E2044">
          <w:rPr>
            <w:rStyle w:val="Hyperlink"/>
            <w:rFonts w:cstheme="minorHAnsi"/>
            <w:b/>
          </w:rPr>
          <w:t>Metro</w:t>
        </w:r>
      </w:hyperlink>
      <w:r w:rsidR="003A010F" w:rsidRPr="006C0C4B">
        <w:rPr>
          <w:rFonts w:cstheme="minorHAnsi"/>
        </w:rPr>
        <w:t xml:space="preserve">. </w:t>
      </w:r>
      <w:r w:rsidR="00876C88" w:rsidRPr="006C0C4B">
        <w:rPr>
          <w:rStyle w:val="Hyperlink"/>
          <w:rFonts w:cstheme="minorHAnsi"/>
        </w:rPr>
        <w:t xml:space="preserve"> </w:t>
      </w:r>
      <w:r w:rsidR="00FB75DD" w:rsidRPr="006C0C4B">
        <w:rPr>
          <w:rFonts w:cstheme="minorHAnsi"/>
        </w:rPr>
        <w:t xml:space="preserve">John Menadue and I have called for this for some time.  </w:t>
      </w:r>
      <w:r w:rsidR="003A010F" w:rsidRPr="006C0C4B">
        <w:rPr>
          <w:rFonts w:cstheme="minorHAnsi"/>
        </w:rPr>
        <w:t>Its</w:t>
      </w:r>
      <w:r w:rsidR="00B1737D" w:rsidRPr="006C0C4B">
        <w:rPr>
          <w:rFonts w:cstheme="minorHAnsi"/>
        </w:rPr>
        <w:t xml:space="preserve"> issues </w:t>
      </w:r>
      <w:r w:rsidR="00FB7629" w:rsidRPr="006C0C4B">
        <w:rPr>
          <w:rFonts w:cstheme="minorHAnsi"/>
        </w:rPr>
        <w:t>are far more serious and enduring than West</w:t>
      </w:r>
      <w:r w:rsidR="00993EC3" w:rsidRPr="006C0C4B">
        <w:rPr>
          <w:rFonts w:cstheme="minorHAnsi"/>
        </w:rPr>
        <w:t>C</w:t>
      </w:r>
      <w:r w:rsidR="00FB7629" w:rsidRPr="006C0C4B">
        <w:rPr>
          <w:rFonts w:cstheme="minorHAnsi"/>
        </w:rPr>
        <w:t>onnex</w:t>
      </w:r>
      <w:r w:rsidR="00B1737D" w:rsidRPr="006C0C4B">
        <w:rPr>
          <w:rFonts w:cstheme="minorHAnsi"/>
        </w:rPr>
        <w:t>’s</w:t>
      </w:r>
      <w:r w:rsidR="00FB7629" w:rsidRPr="006C0C4B">
        <w:rPr>
          <w:rFonts w:cstheme="minorHAnsi"/>
        </w:rPr>
        <w:t xml:space="preserve"> – it threatens to physically divide Sydney.  </w:t>
      </w:r>
    </w:p>
    <w:p w14:paraId="41A44B62" w14:textId="77777777" w:rsidR="005535A4" w:rsidRPr="006C0C4B" w:rsidRDefault="005535A4" w:rsidP="00F274CB">
      <w:pPr>
        <w:spacing w:after="0"/>
        <w:rPr>
          <w:rFonts w:cstheme="minorHAnsi"/>
        </w:rPr>
      </w:pPr>
    </w:p>
    <w:p w14:paraId="4AF74A23" w14:textId="5F92D6DF" w:rsidR="00FB7629" w:rsidRPr="006C0C4B" w:rsidRDefault="005535A4" w:rsidP="00F274CB">
      <w:pPr>
        <w:spacing w:after="0"/>
        <w:rPr>
          <w:rFonts w:cstheme="minorHAnsi"/>
        </w:rPr>
      </w:pPr>
      <w:r w:rsidRPr="006C0C4B">
        <w:rPr>
          <w:rFonts w:cstheme="minorHAnsi"/>
        </w:rPr>
        <w:t xml:space="preserve">There should be </w:t>
      </w:r>
      <w:hyperlink w:anchor="_top" w:history="1">
        <w:r w:rsidR="003A010F" w:rsidRPr="006C0C4B">
          <w:rPr>
            <w:rStyle w:val="Hyperlink"/>
            <w:rFonts w:cstheme="minorHAnsi"/>
          </w:rPr>
          <w:t>suspicions about Metro.</w:t>
        </w:r>
      </w:hyperlink>
      <w:r w:rsidRPr="006C0C4B">
        <w:rPr>
          <w:rFonts w:cstheme="minorHAnsi"/>
        </w:rPr>
        <w:t xml:space="preserve">  </w:t>
      </w:r>
      <w:r w:rsidR="00FE045C" w:rsidRPr="006C0C4B">
        <w:rPr>
          <w:rFonts w:cstheme="minorHAnsi"/>
        </w:rPr>
        <w:t>Its history is curious and s</w:t>
      </w:r>
      <w:r w:rsidR="00FB75DD" w:rsidRPr="006C0C4B">
        <w:rPr>
          <w:rFonts w:cstheme="minorHAnsi"/>
        </w:rPr>
        <w:t xml:space="preserve">ome </w:t>
      </w:r>
      <w:r w:rsidR="00FE03A4" w:rsidRPr="006C0C4B">
        <w:rPr>
          <w:rFonts w:cstheme="minorHAnsi"/>
        </w:rPr>
        <w:t>of it</w:t>
      </w:r>
      <w:r w:rsidR="00A33DE4" w:rsidRPr="006C0C4B">
        <w:rPr>
          <w:rFonts w:cstheme="minorHAnsi"/>
        </w:rPr>
        <w:t xml:space="preserve"> </w:t>
      </w:r>
      <w:r w:rsidR="008617D2" w:rsidRPr="006C0C4B">
        <w:rPr>
          <w:rFonts w:cstheme="minorHAnsi"/>
        </w:rPr>
        <w:t>i</w:t>
      </w:r>
      <w:r w:rsidR="00FB7629" w:rsidRPr="006C0C4B">
        <w:rPr>
          <w:rFonts w:cstheme="minorHAnsi"/>
        </w:rPr>
        <w:t>nexplicable</w:t>
      </w:r>
      <w:r w:rsidR="00FE03A4" w:rsidRPr="006C0C4B">
        <w:rPr>
          <w:rFonts w:cstheme="minorHAnsi"/>
        </w:rPr>
        <w:t>.  T</w:t>
      </w:r>
      <w:r w:rsidR="008617D2" w:rsidRPr="006C0C4B">
        <w:rPr>
          <w:rFonts w:cstheme="minorHAnsi"/>
        </w:rPr>
        <w:t>he</w:t>
      </w:r>
      <w:r w:rsidR="00FB7629" w:rsidRPr="006C0C4B">
        <w:rPr>
          <w:rFonts w:cstheme="minorHAnsi"/>
        </w:rPr>
        <w:t xml:space="preserve"> Government essentially admit</w:t>
      </w:r>
      <w:r w:rsidR="008617D2" w:rsidRPr="006C0C4B">
        <w:rPr>
          <w:rFonts w:cstheme="minorHAnsi"/>
        </w:rPr>
        <w:t>s</w:t>
      </w:r>
      <w:r w:rsidR="00FB7629" w:rsidRPr="006C0C4B">
        <w:rPr>
          <w:rFonts w:cstheme="minorHAnsi"/>
        </w:rPr>
        <w:t xml:space="preserve"> it is an inferior</w:t>
      </w:r>
      <w:r w:rsidR="00FB75DD" w:rsidRPr="006C0C4B">
        <w:rPr>
          <w:rFonts w:cstheme="minorHAnsi"/>
        </w:rPr>
        <w:t>, high</w:t>
      </w:r>
      <w:r w:rsidRPr="006C0C4B">
        <w:rPr>
          <w:rFonts w:cstheme="minorHAnsi"/>
        </w:rPr>
        <w:t xml:space="preserve"> cost </w:t>
      </w:r>
      <w:r w:rsidR="00FB7629" w:rsidRPr="006C0C4B">
        <w:rPr>
          <w:rFonts w:cstheme="minorHAnsi"/>
        </w:rPr>
        <w:t xml:space="preserve">transport system.  </w:t>
      </w:r>
      <w:hyperlink w:anchor="_top" w:history="1">
        <w:r w:rsidR="006A0866" w:rsidRPr="006C0C4B">
          <w:rPr>
            <w:rStyle w:val="Hyperlink"/>
            <w:rFonts w:cstheme="minorHAnsi"/>
          </w:rPr>
          <w:t xml:space="preserve">Infrastructure Australia's assessment was </w:t>
        </w:r>
        <w:r w:rsidR="00FE045C" w:rsidRPr="006C0C4B">
          <w:rPr>
            <w:rStyle w:val="Hyperlink"/>
            <w:rFonts w:cstheme="minorHAnsi"/>
          </w:rPr>
          <w:t>strange</w:t>
        </w:r>
        <w:r w:rsidR="006A0866" w:rsidRPr="006C0C4B">
          <w:rPr>
            <w:rStyle w:val="Hyperlink"/>
            <w:rFonts w:cstheme="minorHAnsi"/>
          </w:rPr>
          <w:t>.</w:t>
        </w:r>
      </w:hyperlink>
      <w:r w:rsidR="00FE03A4" w:rsidRPr="006C0C4B">
        <w:rPr>
          <w:rFonts w:cstheme="minorHAnsi"/>
        </w:rPr>
        <w:t xml:space="preserve">  </w:t>
      </w:r>
      <w:r w:rsidR="00FE045C" w:rsidRPr="006C0C4B">
        <w:rPr>
          <w:rFonts w:cstheme="minorHAnsi"/>
        </w:rPr>
        <w:t>There is evidence consistent with a hidden agenda to cruel the existing railway and other transport proposals – exacerbat</w:t>
      </w:r>
      <w:r w:rsidR="00993EC3" w:rsidRPr="006C0C4B">
        <w:rPr>
          <w:rFonts w:cstheme="minorHAnsi"/>
        </w:rPr>
        <w:t>ing</w:t>
      </w:r>
      <w:r w:rsidR="00FE045C" w:rsidRPr="006C0C4B">
        <w:rPr>
          <w:rFonts w:cstheme="minorHAnsi"/>
        </w:rPr>
        <w:t xml:space="preserve"> locational inequities in Sydney.  </w:t>
      </w:r>
      <w:r w:rsidR="00842E85" w:rsidRPr="006C0C4B">
        <w:rPr>
          <w:rFonts w:cstheme="minorHAnsi"/>
        </w:rPr>
        <w:t xml:space="preserve">It </w:t>
      </w:r>
      <w:r w:rsidRPr="006C0C4B">
        <w:rPr>
          <w:rFonts w:cstheme="minorHAnsi"/>
        </w:rPr>
        <w:t>is possible to draw inference</w:t>
      </w:r>
      <w:r w:rsidR="008617D2" w:rsidRPr="006C0C4B">
        <w:rPr>
          <w:rFonts w:cstheme="minorHAnsi"/>
        </w:rPr>
        <w:t>s</w:t>
      </w:r>
      <w:r w:rsidRPr="006C0C4B">
        <w:rPr>
          <w:rFonts w:cstheme="minorHAnsi"/>
        </w:rPr>
        <w:t xml:space="preserve"> </w:t>
      </w:r>
      <w:r w:rsidR="008617D2" w:rsidRPr="006C0C4B">
        <w:rPr>
          <w:rFonts w:cstheme="minorHAnsi"/>
        </w:rPr>
        <w:t xml:space="preserve">Commonwealth and State </w:t>
      </w:r>
      <w:r w:rsidR="00FE03A4" w:rsidRPr="006C0C4B">
        <w:rPr>
          <w:rFonts w:cstheme="minorHAnsi"/>
        </w:rPr>
        <w:t>departments</w:t>
      </w:r>
      <w:r w:rsidR="003C3DF6">
        <w:rPr>
          <w:rFonts w:cstheme="minorHAnsi"/>
        </w:rPr>
        <w:t xml:space="preserve"> have covered up its effects</w:t>
      </w:r>
      <w:r w:rsidRPr="006C0C4B">
        <w:rPr>
          <w:rFonts w:cstheme="minorHAnsi"/>
        </w:rPr>
        <w:t>.</w:t>
      </w:r>
    </w:p>
    <w:p w14:paraId="7062674F" w14:textId="6333AAE8" w:rsidR="005535A4" w:rsidRPr="006C0C4B" w:rsidRDefault="005535A4" w:rsidP="00F274CB">
      <w:pPr>
        <w:spacing w:after="0"/>
        <w:rPr>
          <w:rFonts w:cstheme="minorHAnsi"/>
        </w:rPr>
      </w:pPr>
    </w:p>
    <w:p w14:paraId="13A88323" w14:textId="602B2642" w:rsidR="00FE03A4" w:rsidRPr="006C0C4B" w:rsidRDefault="00FE03A4" w:rsidP="00F274CB">
      <w:pPr>
        <w:spacing w:after="0"/>
        <w:rPr>
          <w:rFonts w:cstheme="minorHAnsi"/>
        </w:rPr>
      </w:pPr>
      <w:r w:rsidRPr="006C0C4B">
        <w:rPr>
          <w:rFonts w:cstheme="minorHAnsi"/>
        </w:rPr>
        <w:t>Yet there is no Parliamentary inquiry</w:t>
      </w:r>
      <w:r w:rsidR="00BA2213" w:rsidRPr="006C0C4B">
        <w:rPr>
          <w:rFonts w:cstheme="minorHAnsi"/>
        </w:rPr>
        <w:t xml:space="preserve"> an</w:t>
      </w:r>
      <w:r w:rsidR="00FC5D7F" w:rsidRPr="006C0C4B">
        <w:rPr>
          <w:rFonts w:cstheme="minorHAnsi"/>
        </w:rPr>
        <w:t>d it escaped Opposition</w:t>
      </w:r>
      <w:r w:rsidR="00384277">
        <w:rPr>
          <w:rFonts w:cstheme="minorHAnsi"/>
        </w:rPr>
        <w:t xml:space="preserve"> and media</w:t>
      </w:r>
      <w:r w:rsidR="00FC5D7F" w:rsidRPr="006C0C4B">
        <w:rPr>
          <w:rFonts w:cstheme="minorHAnsi"/>
        </w:rPr>
        <w:t xml:space="preserve"> attention</w:t>
      </w:r>
      <w:r w:rsidRPr="006C0C4B">
        <w:rPr>
          <w:rFonts w:cstheme="minorHAnsi"/>
        </w:rPr>
        <w:t>.</w:t>
      </w:r>
      <w:r w:rsidR="00FC5D7F" w:rsidRPr="006C0C4B">
        <w:rPr>
          <w:rFonts w:cstheme="minorHAnsi"/>
        </w:rPr>
        <w:t xml:space="preserve">  Something needs to change.  </w:t>
      </w:r>
      <w:r w:rsidR="00993EC3" w:rsidRPr="006C0C4B">
        <w:rPr>
          <w:rFonts w:cstheme="minorHAnsi"/>
        </w:rPr>
        <w:t xml:space="preserve">It </w:t>
      </w:r>
      <w:r w:rsidR="000A790D">
        <w:rPr>
          <w:rFonts w:cstheme="minorHAnsi"/>
        </w:rPr>
        <w:t xml:space="preserve">might need to be </w:t>
      </w:r>
      <w:r w:rsidRPr="006C0C4B">
        <w:rPr>
          <w:rFonts w:cstheme="minorHAnsi"/>
        </w:rPr>
        <w:t>examined by a Special Commission</w:t>
      </w:r>
      <w:r w:rsidR="00FC5D7F" w:rsidRPr="006C0C4B">
        <w:rPr>
          <w:rFonts w:cstheme="minorHAnsi"/>
        </w:rPr>
        <w:t>.</w:t>
      </w:r>
      <w:r w:rsidR="008617D2" w:rsidRPr="006C0C4B">
        <w:rPr>
          <w:rFonts w:cstheme="minorHAnsi"/>
        </w:rPr>
        <w:t xml:space="preserve">  </w:t>
      </w:r>
      <w:r w:rsidR="00FB7629" w:rsidRPr="006C0C4B">
        <w:rPr>
          <w:rFonts w:cstheme="minorHAnsi"/>
        </w:rPr>
        <w:t xml:space="preserve">  </w:t>
      </w:r>
    </w:p>
    <w:p w14:paraId="32FD66C5" w14:textId="77777777" w:rsidR="00FE03A4" w:rsidRPr="00F274CB" w:rsidRDefault="00FE03A4" w:rsidP="00F274CB">
      <w:pPr>
        <w:spacing w:after="0"/>
        <w:rPr>
          <w:rFonts w:cstheme="minorHAnsi"/>
          <w:sz w:val="24"/>
          <w:szCs w:val="24"/>
        </w:rPr>
      </w:pPr>
    </w:p>
    <w:bookmarkEnd w:id="0"/>
    <w:p w14:paraId="656F4F26" w14:textId="452340F0" w:rsidR="00614F51" w:rsidRPr="006C0C4B" w:rsidRDefault="006C0C4B" w:rsidP="006C0C4B">
      <w:pPr>
        <w:pStyle w:val="Heading2"/>
        <w:tabs>
          <w:tab w:val="left" w:pos="2503"/>
        </w:tabs>
        <w:rPr>
          <w:b/>
        </w:rPr>
      </w:pPr>
      <w:r w:rsidRPr="006C0C4B">
        <w:rPr>
          <w:b/>
        </w:rPr>
        <w:t>Future</w:t>
      </w:r>
      <w:r w:rsidR="00614F51" w:rsidRPr="006C0C4B">
        <w:rPr>
          <w:b/>
        </w:rPr>
        <w:t xml:space="preserve"> NSW cases</w:t>
      </w:r>
      <w:r>
        <w:rPr>
          <w:b/>
        </w:rPr>
        <w:tab/>
      </w:r>
    </w:p>
    <w:p w14:paraId="7A3C55B8" w14:textId="2123195F" w:rsidR="00614F51" w:rsidRPr="006C0C4B" w:rsidRDefault="00614F51" w:rsidP="00F274CB">
      <w:pPr>
        <w:spacing w:after="0"/>
        <w:rPr>
          <w:rFonts w:cstheme="minorHAnsi"/>
        </w:rPr>
      </w:pPr>
      <w:r w:rsidRPr="006C0C4B">
        <w:rPr>
          <w:rFonts w:cstheme="minorHAnsi"/>
        </w:rPr>
        <w:t xml:space="preserve">There </w:t>
      </w:r>
      <w:r w:rsidR="006C0C4B" w:rsidRPr="006C0C4B">
        <w:rPr>
          <w:rFonts w:cstheme="minorHAnsi"/>
        </w:rPr>
        <w:t>are fairly specific</w:t>
      </w:r>
      <w:r w:rsidRPr="006C0C4B">
        <w:rPr>
          <w:rFonts w:cstheme="minorHAnsi"/>
        </w:rPr>
        <w:t xml:space="preserve"> proposals for new projects such as Western Sydney rail, West Metro and motorways to the north and south of </w:t>
      </w:r>
      <w:r w:rsidR="006C0C4B" w:rsidRPr="006C0C4B">
        <w:rPr>
          <w:rFonts w:cstheme="minorHAnsi"/>
        </w:rPr>
        <w:t>Sydney</w:t>
      </w:r>
      <w:r w:rsidRPr="006C0C4B">
        <w:rPr>
          <w:rFonts w:cstheme="minorHAnsi"/>
        </w:rPr>
        <w:t xml:space="preserve"> city.</w:t>
      </w:r>
    </w:p>
    <w:p w14:paraId="4E33891C" w14:textId="77777777" w:rsidR="00614F51" w:rsidRPr="006C0C4B" w:rsidRDefault="00614F51" w:rsidP="00F274CB">
      <w:pPr>
        <w:spacing w:after="0"/>
        <w:rPr>
          <w:rFonts w:cstheme="minorHAnsi"/>
        </w:rPr>
      </w:pPr>
    </w:p>
    <w:p w14:paraId="2A1FCEC4" w14:textId="14E2007A" w:rsidR="00614F51" w:rsidRPr="006C0C4B" w:rsidRDefault="00614F51" w:rsidP="00F274CB">
      <w:pPr>
        <w:spacing w:after="0"/>
        <w:rPr>
          <w:rFonts w:cstheme="minorHAnsi"/>
        </w:rPr>
      </w:pPr>
      <w:r w:rsidRPr="004E2044">
        <w:rPr>
          <w:rFonts w:cstheme="minorHAnsi"/>
          <w:b/>
        </w:rPr>
        <w:lastRenderedPageBreak/>
        <w:t>Western Sydney Rail</w:t>
      </w:r>
      <w:r w:rsidRPr="006C0C4B">
        <w:rPr>
          <w:rFonts w:cstheme="minorHAnsi"/>
        </w:rPr>
        <w:t xml:space="preserve"> etc, intimately associated with </w:t>
      </w:r>
      <w:hyperlink w:anchor="_top" w:history="1">
        <w:r w:rsidRPr="006C0C4B">
          <w:rPr>
            <w:rStyle w:val="Hyperlink"/>
            <w:rFonts w:cstheme="minorHAnsi"/>
          </w:rPr>
          <w:t xml:space="preserve">Metro problems, </w:t>
        </w:r>
      </w:hyperlink>
      <w:r w:rsidRPr="006C0C4B">
        <w:rPr>
          <w:rFonts w:cstheme="minorHAnsi"/>
        </w:rPr>
        <w:t xml:space="preserve">should be handled in </w:t>
      </w:r>
      <w:r w:rsidR="000A790D">
        <w:rPr>
          <w:rFonts w:cstheme="minorHAnsi"/>
        </w:rPr>
        <w:t>a Metro inquiry</w:t>
      </w:r>
      <w:r w:rsidRPr="006C0C4B">
        <w:rPr>
          <w:rFonts w:cstheme="minorHAnsi"/>
        </w:rPr>
        <w:t>.</w:t>
      </w:r>
    </w:p>
    <w:p w14:paraId="214BF5A5" w14:textId="77777777" w:rsidR="00614F51" w:rsidRPr="006C0C4B" w:rsidRDefault="00614F51" w:rsidP="00F274CB">
      <w:pPr>
        <w:spacing w:after="0"/>
        <w:rPr>
          <w:rFonts w:cstheme="minorHAnsi"/>
        </w:rPr>
      </w:pPr>
    </w:p>
    <w:p w14:paraId="7A1B7682" w14:textId="454F1847" w:rsidR="00614F51" w:rsidRPr="006C0C4B" w:rsidRDefault="00614F51" w:rsidP="00F274CB">
      <w:pPr>
        <w:spacing w:after="0"/>
        <w:rPr>
          <w:rFonts w:cstheme="minorHAnsi"/>
        </w:rPr>
      </w:pPr>
      <w:r w:rsidRPr="006C0C4B">
        <w:rPr>
          <w:rFonts w:cstheme="minorHAnsi"/>
        </w:rPr>
        <w:t xml:space="preserve">Beyond this </w:t>
      </w:r>
      <w:r w:rsidR="004E2044">
        <w:rPr>
          <w:rFonts w:cstheme="minorHAnsi"/>
        </w:rPr>
        <w:t xml:space="preserve">are </w:t>
      </w:r>
      <w:r w:rsidR="000A790D" w:rsidRPr="000A790D">
        <w:rPr>
          <w:rFonts w:cstheme="minorHAnsi"/>
          <w:b/>
        </w:rPr>
        <w:t xml:space="preserve">mooted </w:t>
      </w:r>
      <w:r w:rsidR="004E2044" w:rsidRPr="000A790D">
        <w:rPr>
          <w:rFonts w:cstheme="minorHAnsi"/>
          <w:b/>
        </w:rPr>
        <w:t>roads</w:t>
      </w:r>
      <w:r w:rsidR="004E2044">
        <w:rPr>
          <w:rFonts w:cstheme="minorHAnsi"/>
        </w:rPr>
        <w:t xml:space="preserve"> and there </w:t>
      </w:r>
      <w:r w:rsidRPr="006C0C4B">
        <w:rPr>
          <w:rFonts w:cstheme="minorHAnsi"/>
        </w:rPr>
        <w:t xml:space="preserve">will be other proposals.  The Opposition’s idea is for public inquiries for those costing over $1bn.  </w:t>
      </w:r>
      <w:r w:rsidR="000A790D">
        <w:rPr>
          <w:rFonts w:cstheme="minorHAnsi"/>
        </w:rPr>
        <w:t xml:space="preserve">While </w:t>
      </w:r>
      <w:r w:rsidRPr="006C0C4B">
        <w:rPr>
          <w:rFonts w:cstheme="minorHAnsi"/>
        </w:rPr>
        <w:t>the extent of the project/program effects</w:t>
      </w:r>
      <w:r w:rsidR="000A790D">
        <w:rPr>
          <w:rFonts w:cstheme="minorHAnsi"/>
        </w:rPr>
        <w:t xml:space="preserve"> should be the determining factor, a $1bn threshold is a reasonable proxy.</w:t>
      </w:r>
    </w:p>
    <w:p w14:paraId="0A9E4294" w14:textId="77777777" w:rsidR="00614F51" w:rsidRPr="006C0C4B" w:rsidRDefault="00614F51" w:rsidP="00F274CB">
      <w:pPr>
        <w:spacing w:after="0"/>
        <w:rPr>
          <w:rFonts w:cstheme="minorHAnsi"/>
        </w:rPr>
      </w:pPr>
    </w:p>
    <w:p w14:paraId="746CEA39" w14:textId="77777777" w:rsidR="00614F51" w:rsidRPr="006C0C4B" w:rsidRDefault="00614F51" w:rsidP="00F274CB">
      <w:pPr>
        <w:spacing w:after="0"/>
        <w:rPr>
          <w:rFonts w:cstheme="minorHAnsi"/>
        </w:rPr>
      </w:pPr>
      <w:r w:rsidRPr="006C0C4B">
        <w:rPr>
          <w:rFonts w:cstheme="minorHAnsi"/>
        </w:rPr>
        <w:t xml:space="preserve">There would be benefit in setting up a regular process for such inquiries.  A Standing Committee of the Parliament, such as a reinvigorated public works committee, could be suitable.  </w:t>
      </w:r>
    </w:p>
    <w:p w14:paraId="11629155" w14:textId="77777777" w:rsidR="00614F51" w:rsidRPr="006C0C4B" w:rsidRDefault="00614F51" w:rsidP="00F274CB">
      <w:pPr>
        <w:spacing w:after="0"/>
        <w:rPr>
          <w:rFonts w:cstheme="minorHAnsi"/>
        </w:rPr>
      </w:pPr>
    </w:p>
    <w:p w14:paraId="0D6E30D7" w14:textId="069E878B" w:rsidR="00614F51" w:rsidRPr="006C0C4B" w:rsidRDefault="00614F51" w:rsidP="006C0C4B">
      <w:pPr>
        <w:pStyle w:val="Heading2"/>
        <w:rPr>
          <w:b/>
        </w:rPr>
      </w:pPr>
      <w:r w:rsidRPr="006C0C4B">
        <w:rPr>
          <w:b/>
        </w:rPr>
        <w:t xml:space="preserve">Other States and </w:t>
      </w:r>
      <w:r w:rsidR="006C0C4B">
        <w:rPr>
          <w:b/>
        </w:rPr>
        <w:t xml:space="preserve">the </w:t>
      </w:r>
      <w:r w:rsidRPr="006C0C4B">
        <w:rPr>
          <w:b/>
        </w:rPr>
        <w:t>Commonwealth</w:t>
      </w:r>
    </w:p>
    <w:p w14:paraId="57545C1B" w14:textId="06633214" w:rsidR="00614F51" w:rsidRPr="006C0C4B" w:rsidRDefault="00614F51" w:rsidP="00F274CB">
      <w:pPr>
        <w:spacing w:after="0"/>
        <w:rPr>
          <w:rFonts w:cstheme="minorHAnsi"/>
        </w:rPr>
      </w:pPr>
      <w:r w:rsidRPr="006C0C4B">
        <w:rPr>
          <w:rFonts w:cstheme="minorHAnsi"/>
        </w:rPr>
        <w:t xml:space="preserve">Given the current nationwide Government infatuation with infrastructure there is a good case for similar processes - public inquiries - in other States.  </w:t>
      </w:r>
    </w:p>
    <w:p w14:paraId="5A5E53E5" w14:textId="77777777" w:rsidR="00614F51" w:rsidRPr="006C0C4B" w:rsidRDefault="00614F51" w:rsidP="00F274CB">
      <w:pPr>
        <w:spacing w:after="0"/>
        <w:rPr>
          <w:rFonts w:cstheme="minorHAnsi"/>
        </w:rPr>
      </w:pPr>
    </w:p>
    <w:p w14:paraId="643602B6" w14:textId="77777777" w:rsidR="006C0C4B" w:rsidRPr="006C0C4B" w:rsidRDefault="006C0C4B" w:rsidP="006C0C4B">
      <w:pPr>
        <w:spacing w:after="0" w:line="240" w:lineRule="auto"/>
        <w:rPr>
          <w:rFonts w:cstheme="minorHAnsi"/>
        </w:rPr>
      </w:pPr>
      <w:r w:rsidRPr="006C0C4B">
        <w:rPr>
          <w:rFonts w:cstheme="minorHAnsi"/>
        </w:rPr>
        <w:t xml:space="preserve">There are two stand out candidates.  One is </w:t>
      </w:r>
      <w:r w:rsidRPr="004E2044">
        <w:rPr>
          <w:rFonts w:cstheme="minorHAnsi"/>
          <w:b/>
        </w:rPr>
        <w:t xml:space="preserve">Melbourne’s mooted $100bn </w:t>
      </w:r>
      <w:hyperlink w:anchor="_top" w:history="1">
        <w:r w:rsidRPr="004E2044">
          <w:rPr>
            <w:rStyle w:val="Hyperlink"/>
            <w:rFonts w:cstheme="minorHAnsi"/>
            <w:b/>
          </w:rPr>
          <w:t>rail loop</w:t>
        </w:r>
      </w:hyperlink>
      <w:r w:rsidRPr="006C0C4B">
        <w:rPr>
          <w:rFonts w:cstheme="minorHAnsi"/>
        </w:rPr>
        <w:t>.</w:t>
      </w:r>
    </w:p>
    <w:p w14:paraId="0712E772" w14:textId="77777777" w:rsidR="006C0C4B" w:rsidRPr="006C0C4B" w:rsidRDefault="006C0C4B" w:rsidP="006C0C4B">
      <w:pPr>
        <w:spacing w:after="0" w:line="240" w:lineRule="auto"/>
        <w:rPr>
          <w:rFonts w:cstheme="minorHAnsi"/>
        </w:rPr>
      </w:pPr>
    </w:p>
    <w:p w14:paraId="7B45C665" w14:textId="6F819B23" w:rsidR="006C0C4B" w:rsidRPr="006C0C4B" w:rsidRDefault="006C0C4B" w:rsidP="006C0C4B">
      <w:pPr>
        <w:spacing w:after="0" w:line="240" w:lineRule="auto"/>
        <w:rPr>
          <w:rFonts w:cstheme="minorHAnsi"/>
        </w:rPr>
      </w:pPr>
      <w:r w:rsidRPr="006C0C4B">
        <w:rPr>
          <w:rFonts w:cstheme="minorHAnsi"/>
        </w:rPr>
        <w:t xml:space="preserve">The other is </w:t>
      </w:r>
      <w:r w:rsidRPr="004E2044">
        <w:rPr>
          <w:rFonts w:cstheme="minorHAnsi"/>
          <w:b/>
        </w:rPr>
        <w:t>road etc. lobby influences on transport policy</w:t>
      </w:r>
      <w:r w:rsidRPr="006C0C4B">
        <w:rPr>
          <w:rFonts w:cstheme="minorHAnsi"/>
        </w:rPr>
        <w:t xml:space="preserve"> </w:t>
      </w:r>
      <w:r w:rsidR="00384277">
        <w:rPr>
          <w:rFonts w:cstheme="minorHAnsi"/>
        </w:rPr>
        <w:t>/</w:t>
      </w:r>
      <w:r w:rsidRPr="006C0C4B">
        <w:rPr>
          <w:rFonts w:cstheme="minorHAnsi"/>
        </w:rPr>
        <w:t xml:space="preserve"> Government infrastructure decisions.  This </w:t>
      </w:r>
      <w:r w:rsidR="00384277">
        <w:rPr>
          <w:rFonts w:cstheme="minorHAnsi"/>
        </w:rPr>
        <w:t xml:space="preserve">would </w:t>
      </w:r>
      <w:r w:rsidRPr="006C0C4B">
        <w:rPr>
          <w:rFonts w:cstheme="minorHAnsi"/>
        </w:rPr>
        <w:t xml:space="preserve">not </w:t>
      </w:r>
      <w:r w:rsidR="00384277">
        <w:rPr>
          <w:rFonts w:cstheme="minorHAnsi"/>
        </w:rPr>
        <w:t xml:space="preserve">be </w:t>
      </w:r>
      <w:r w:rsidRPr="006C0C4B">
        <w:rPr>
          <w:rFonts w:cstheme="minorHAnsi"/>
        </w:rPr>
        <w:t xml:space="preserve">(yet) another inquiry into road reform, but into decision making and influences.  </w:t>
      </w:r>
      <w:r w:rsidR="00384277">
        <w:rPr>
          <w:rFonts w:cstheme="minorHAnsi"/>
        </w:rPr>
        <w:t>Such an inquiry s</w:t>
      </w:r>
      <w:r w:rsidRPr="006C0C4B">
        <w:rPr>
          <w:rFonts w:cstheme="minorHAnsi"/>
        </w:rPr>
        <w:t>hould be national (Commonwealth</w:t>
      </w:r>
      <w:r w:rsidR="000A790D">
        <w:rPr>
          <w:rFonts w:cstheme="minorHAnsi"/>
        </w:rPr>
        <w:t>)</w:t>
      </w:r>
      <w:r w:rsidRPr="006C0C4B">
        <w:rPr>
          <w:rFonts w:cstheme="minorHAnsi"/>
        </w:rPr>
        <w:t xml:space="preserve"> as the issues relate to all jurisdictions.  Such an inquiry would allow any necessary stable cleaning before </w:t>
      </w:r>
      <w:r w:rsidR="001A1CC1">
        <w:rPr>
          <w:rFonts w:cstheme="minorHAnsi"/>
        </w:rPr>
        <w:t>a</w:t>
      </w:r>
      <w:r w:rsidRPr="006C0C4B">
        <w:rPr>
          <w:rFonts w:cstheme="minorHAnsi"/>
        </w:rPr>
        <w:t xml:space="preserve"> Commonwealth </w:t>
      </w:r>
      <w:r w:rsidR="001A1CC1">
        <w:rPr>
          <w:rFonts w:cstheme="minorHAnsi"/>
        </w:rPr>
        <w:t>integrity</w:t>
      </w:r>
      <w:r w:rsidRPr="006C0C4B">
        <w:rPr>
          <w:rFonts w:cstheme="minorHAnsi"/>
        </w:rPr>
        <w:t xml:space="preserve"> commission starts in earnest.</w:t>
      </w:r>
    </w:p>
    <w:p w14:paraId="3ED9038F" w14:textId="77777777" w:rsidR="006C0C4B" w:rsidRPr="006C0C4B" w:rsidRDefault="006C0C4B" w:rsidP="006C0C4B">
      <w:pPr>
        <w:spacing w:after="0" w:line="240" w:lineRule="auto"/>
        <w:rPr>
          <w:rFonts w:cstheme="minorHAnsi"/>
        </w:rPr>
      </w:pPr>
    </w:p>
    <w:p w14:paraId="7E473502" w14:textId="77777777" w:rsidR="000A790D" w:rsidRDefault="006C0C4B" w:rsidP="006C0C4B">
      <w:pPr>
        <w:spacing w:after="0" w:line="240" w:lineRule="auto"/>
        <w:rPr>
          <w:rFonts w:cstheme="minorHAnsi"/>
        </w:rPr>
      </w:pPr>
      <w:r w:rsidRPr="006C0C4B">
        <w:rPr>
          <w:rFonts w:cstheme="minorHAnsi"/>
        </w:rPr>
        <w:t xml:space="preserve">When Commonwealth support is sought for a major State project – almost always - its Parliament should satisfy itself a public inquiry has been undertaken. </w:t>
      </w:r>
      <w:r w:rsidR="000A790D">
        <w:rPr>
          <w:rFonts w:cstheme="minorHAnsi"/>
        </w:rPr>
        <w:t xml:space="preserve"> </w:t>
      </w:r>
      <w:r w:rsidRPr="006C0C4B">
        <w:rPr>
          <w:rFonts w:cstheme="minorHAnsi"/>
        </w:rPr>
        <w:t xml:space="preserve">If one has not been undertaken, the </w:t>
      </w:r>
      <w:r w:rsidR="000A790D">
        <w:rPr>
          <w:rFonts w:cstheme="minorHAnsi"/>
        </w:rPr>
        <w:t>Senate</w:t>
      </w:r>
      <w:r w:rsidRPr="006C0C4B">
        <w:rPr>
          <w:rFonts w:cstheme="minorHAnsi"/>
        </w:rPr>
        <w:t xml:space="preserve"> should initiate one.  </w:t>
      </w:r>
    </w:p>
    <w:p w14:paraId="2B17780E" w14:textId="77777777" w:rsidR="000A790D" w:rsidRDefault="000A790D" w:rsidP="006C0C4B">
      <w:pPr>
        <w:spacing w:after="0" w:line="240" w:lineRule="auto"/>
        <w:rPr>
          <w:rFonts w:cstheme="minorHAnsi"/>
        </w:rPr>
      </w:pPr>
    </w:p>
    <w:p w14:paraId="5B84F3C8" w14:textId="787C7B9C" w:rsidR="000A790D" w:rsidRDefault="000A790D" w:rsidP="006C0C4B">
      <w:pPr>
        <w:spacing w:after="0" w:line="240" w:lineRule="auto"/>
        <w:rPr>
          <w:rFonts w:cstheme="minorHAnsi"/>
        </w:rPr>
      </w:pPr>
      <w:r>
        <w:rPr>
          <w:rFonts w:cstheme="minorHAnsi"/>
        </w:rPr>
        <w:t xml:space="preserve">In addition to usual public inquiry matters – purposes/motives, effects, costs (above) - Commonwealth </w:t>
      </w:r>
      <w:r w:rsidR="004E2044">
        <w:rPr>
          <w:rFonts w:cstheme="minorHAnsi"/>
        </w:rPr>
        <w:t>inquir</w:t>
      </w:r>
      <w:r>
        <w:rPr>
          <w:rFonts w:cstheme="minorHAnsi"/>
        </w:rPr>
        <w:t>ies</w:t>
      </w:r>
      <w:r w:rsidR="004E2044">
        <w:rPr>
          <w:rFonts w:cstheme="minorHAnsi"/>
        </w:rPr>
        <w:t xml:space="preserve"> should comment on how the proposal advances </w:t>
      </w:r>
      <w:r>
        <w:rPr>
          <w:rFonts w:cstheme="minorHAnsi"/>
        </w:rPr>
        <w:t xml:space="preserve">the Commonwealth’s </w:t>
      </w:r>
      <w:r w:rsidR="004E2044">
        <w:rPr>
          <w:rFonts w:cstheme="minorHAnsi"/>
        </w:rPr>
        <w:t xml:space="preserve">Constitutional </w:t>
      </w:r>
      <w:r>
        <w:rPr>
          <w:rFonts w:cstheme="minorHAnsi"/>
        </w:rPr>
        <w:t xml:space="preserve">roles </w:t>
      </w:r>
      <w:r w:rsidR="004E2044">
        <w:rPr>
          <w:rFonts w:cstheme="minorHAnsi"/>
        </w:rPr>
        <w:t xml:space="preserve">such as reducing </w:t>
      </w:r>
      <w:r w:rsidR="004D1587">
        <w:rPr>
          <w:rFonts w:cstheme="minorHAnsi"/>
        </w:rPr>
        <w:t xml:space="preserve">barriers to </w:t>
      </w:r>
      <w:r>
        <w:rPr>
          <w:rFonts w:cstheme="minorHAnsi"/>
        </w:rPr>
        <w:t xml:space="preserve">trade and commerce </w:t>
      </w:r>
      <w:r w:rsidR="004E2044">
        <w:rPr>
          <w:rFonts w:cstheme="minorHAnsi"/>
        </w:rPr>
        <w:t xml:space="preserve">between States </w:t>
      </w:r>
      <w:r>
        <w:rPr>
          <w:rFonts w:cstheme="minorHAnsi"/>
        </w:rPr>
        <w:t>e.g. transport interoperability</w:t>
      </w:r>
      <w:r w:rsidR="004E2044">
        <w:rPr>
          <w:rFonts w:cstheme="minorHAnsi"/>
        </w:rPr>
        <w:t xml:space="preserve">.  </w:t>
      </w:r>
    </w:p>
    <w:p w14:paraId="16E5CDE3" w14:textId="09183165" w:rsidR="000A790D" w:rsidRDefault="000A790D" w:rsidP="006C0C4B">
      <w:pPr>
        <w:spacing w:after="0" w:line="240" w:lineRule="auto"/>
        <w:rPr>
          <w:rFonts w:cstheme="minorHAnsi"/>
        </w:rPr>
      </w:pPr>
    </w:p>
    <w:p w14:paraId="71931DDE" w14:textId="14E3469B" w:rsidR="006C0C4B" w:rsidRPr="006C0C4B" w:rsidRDefault="000A790D" w:rsidP="006C0C4B">
      <w:pPr>
        <w:spacing w:after="0" w:line="240" w:lineRule="auto"/>
        <w:rPr>
          <w:rFonts w:cstheme="minorHAnsi"/>
        </w:rPr>
      </w:pPr>
      <w:r>
        <w:rPr>
          <w:rFonts w:cstheme="minorHAnsi"/>
        </w:rPr>
        <w:t xml:space="preserve">In many transport infrastructure cases, especially big city motorways and mass transit systems, Commonwealth support </w:t>
      </w:r>
      <w:r w:rsidR="00BC4AD8">
        <w:rPr>
          <w:rFonts w:cstheme="minorHAnsi"/>
        </w:rPr>
        <w:t>for a project must rely on Constitution s.96</w:t>
      </w:r>
      <w:r>
        <w:rPr>
          <w:rFonts w:cstheme="minorHAnsi"/>
        </w:rPr>
        <w:t xml:space="preserve"> </w:t>
      </w:r>
      <w:r w:rsidR="00BC4AD8">
        <w:rPr>
          <w:rFonts w:cstheme="minorHAnsi"/>
        </w:rPr>
        <w:t>– conditional/tied grants or specific purpose payments.</w:t>
      </w:r>
      <w:r>
        <w:rPr>
          <w:rFonts w:cstheme="minorHAnsi"/>
        </w:rPr>
        <w:t xml:space="preserve"> </w:t>
      </w:r>
      <w:r w:rsidR="00BC4AD8">
        <w:rPr>
          <w:rFonts w:cstheme="minorHAnsi"/>
        </w:rPr>
        <w:t xml:space="preserve"> As </w:t>
      </w:r>
      <w:r>
        <w:rPr>
          <w:rFonts w:cstheme="minorHAnsi"/>
        </w:rPr>
        <w:t xml:space="preserve">s.96 </w:t>
      </w:r>
      <w:r w:rsidR="00BC4AD8">
        <w:rPr>
          <w:rFonts w:cstheme="minorHAnsi"/>
        </w:rPr>
        <w:t xml:space="preserve">envisages that the </w:t>
      </w:r>
      <w:r>
        <w:rPr>
          <w:rFonts w:cstheme="minorHAnsi"/>
        </w:rPr>
        <w:t xml:space="preserve">Parliament </w:t>
      </w:r>
      <w:r w:rsidR="00BC4AD8">
        <w:rPr>
          <w:rFonts w:cstheme="minorHAnsi"/>
        </w:rPr>
        <w:t xml:space="preserve">– not the Government - </w:t>
      </w:r>
      <w:r>
        <w:rPr>
          <w:rFonts w:cstheme="minorHAnsi"/>
        </w:rPr>
        <w:t>set</w:t>
      </w:r>
      <w:r w:rsidR="00BC4AD8">
        <w:rPr>
          <w:rFonts w:cstheme="minorHAnsi"/>
        </w:rPr>
        <w:t>s</w:t>
      </w:r>
      <w:r>
        <w:rPr>
          <w:rFonts w:cstheme="minorHAnsi"/>
        </w:rPr>
        <w:t xml:space="preserve"> conditions</w:t>
      </w:r>
      <w:r w:rsidR="00BC4AD8">
        <w:rPr>
          <w:rFonts w:cstheme="minorHAnsi"/>
        </w:rPr>
        <w:t>,</w:t>
      </w:r>
      <w:r>
        <w:rPr>
          <w:rFonts w:cstheme="minorHAnsi"/>
        </w:rPr>
        <w:t xml:space="preserve"> </w:t>
      </w:r>
      <w:r w:rsidR="006C0C4B" w:rsidRPr="006C0C4B">
        <w:rPr>
          <w:rFonts w:cstheme="minorHAnsi"/>
        </w:rPr>
        <w:t xml:space="preserve">the Senate should conduct </w:t>
      </w:r>
      <w:r w:rsidR="00BC4AD8">
        <w:rPr>
          <w:rFonts w:cstheme="minorHAnsi"/>
        </w:rPr>
        <w:t>any relevant</w:t>
      </w:r>
      <w:r w:rsidR="006C0C4B" w:rsidRPr="006C0C4B">
        <w:rPr>
          <w:rFonts w:cstheme="minorHAnsi"/>
        </w:rPr>
        <w:t xml:space="preserve"> inquiry. The inquiry into </w:t>
      </w:r>
      <w:hyperlink w:anchor="_top" w:history="1">
        <w:r w:rsidR="006C0C4B" w:rsidRPr="006C0C4B">
          <w:rPr>
            <w:rStyle w:val="Hyperlink"/>
            <w:rFonts w:cstheme="minorHAnsi"/>
          </w:rPr>
          <w:t>Western Australia's FreightLink</w:t>
        </w:r>
      </w:hyperlink>
      <w:r w:rsidR="006C0C4B" w:rsidRPr="006C0C4B">
        <w:rPr>
          <w:rFonts w:cstheme="minorHAnsi"/>
        </w:rPr>
        <w:t xml:space="preserve"> is an example of what might be done.  </w:t>
      </w:r>
    </w:p>
    <w:p w14:paraId="026B7E5C" w14:textId="77777777" w:rsidR="00614F51" w:rsidRPr="006C0C4B" w:rsidRDefault="00614F51" w:rsidP="00F274CB">
      <w:pPr>
        <w:spacing w:after="0"/>
        <w:rPr>
          <w:rFonts w:cstheme="minorHAnsi"/>
          <w:b/>
        </w:rPr>
      </w:pPr>
    </w:p>
    <w:p w14:paraId="70DB4DAF" w14:textId="77777777" w:rsidR="00614F51" w:rsidRPr="001A1CC1" w:rsidRDefault="00614F51" w:rsidP="001A1CC1">
      <w:pPr>
        <w:pStyle w:val="Heading2"/>
        <w:rPr>
          <w:b/>
        </w:rPr>
      </w:pPr>
      <w:r w:rsidRPr="001A1CC1">
        <w:rPr>
          <w:b/>
        </w:rPr>
        <w:t>The independent advisers?</w:t>
      </w:r>
    </w:p>
    <w:p w14:paraId="2840309C" w14:textId="11A141D4" w:rsidR="00614F51" w:rsidRPr="001A1CC1" w:rsidRDefault="00614F51" w:rsidP="00F274CB">
      <w:pPr>
        <w:spacing w:after="0"/>
        <w:rPr>
          <w:rFonts w:cstheme="minorHAnsi"/>
        </w:rPr>
      </w:pPr>
      <w:r w:rsidRPr="001A1CC1">
        <w:rPr>
          <w:rFonts w:cstheme="minorHAnsi"/>
        </w:rPr>
        <w:t xml:space="preserve">What of the independent advisers – Infrastructure Australia, Infrastructure NSW etc. who Governments (wrongly) claim </w:t>
      </w:r>
      <w:hyperlink w:anchor="_top" w:history="1">
        <w:r w:rsidRPr="001A1CC1">
          <w:rPr>
            <w:rStyle w:val="Hyperlink"/>
            <w:rFonts w:cstheme="minorHAnsi"/>
          </w:rPr>
          <w:t>presently deal with the issue</w:t>
        </w:r>
      </w:hyperlink>
      <w:r w:rsidRPr="001A1CC1">
        <w:rPr>
          <w:rFonts w:cstheme="minorHAnsi"/>
        </w:rPr>
        <w:t>? Would they become redundant?</w:t>
      </w:r>
    </w:p>
    <w:p w14:paraId="419588CB" w14:textId="77777777" w:rsidR="00614F51" w:rsidRPr="001A1CC1" w:rsidRDefault="00614F51" w:rsidP="00F274CB">
      <w:pPr>
        <w:spacing w:after="0"/>
        <w:rPr>
          <w:rFonts w:cstheme="minorHAnsi"/>
        </w:rPr>
      </w:pPr>
    </w:p>
    <w:p w14:paraId="20ADAF76" w14:textId="77777777" w:rsidR="00614F51" w:rsidRPr="001A1CC1" w:rsidRDefault="00614F51" w:rsidP="00F274CB">
      <w:pPr>
        <w:spacing w:after="0"/>
        <w:rPr>
          <w:rFonts w:cstheme="minorHAnsi"/>
        </w:rPr>
      </w:pPr>
      <w:r w:rsidRPr="001A1CC1">
        <w:rPr>
          <w:rFonts w:cstheme="minorHAnsi"/>
        </w:rPr>
        <w:t>Perhaps not. They could have several roles:</w:t>
      </w:r>
    </w:p>
    <w:p w14:paraId="423101EE" w14:textId="77777777" w:rsidR="00614F51" w:rsidRPr="001A1CC1" w:rsidRDefault="00614F51" w:rsidP="00F274CB">
      <w:pPr>
        <w:pStyle w:val="ListParagraph"/>
        <w:numPr>
          <w:ilvl w:val="0"/>
          <w:numId w:val="8"/>
        </w:numPr>
        <w:spacing w:after="0"/>
        <w:ind w:left="360"/>
        <w:rPr>
          <w:rFonts w:cstheme="minorHAnsi"/>
        </w:rPr>
      </w:pPr>
      <w:r w:rsidRPr="001A1CC1">
        <w:rPr>
          <w:rFonts w:cstheme="minorHAnsi"/>
        </w:rPr>
        <w:t>Assist /work under the Parliamentary inquiries on matters like benefit:cost analysis;</w:t>
      </w:r>
    </w:p>
    <w:p w14:paraId="6D23ECE9" w14:textId="77777777" w:rsidR="00614F51" w:rsidRPr="001A1CC1" w:rsidRDefault="00614F51" w:rsidP="00F274CB">
      <w:pPr>
        <w:pStyle w:val="ListParagraph"/>
        <w:numPr>
          <w:ilvl w:val="0"/>
          <w:numId w:val="8"/>
        </w:numPr>
        <w:spacing w:after="0"/>
        <w:ind w:left="360"/>
        <w:rPr>
          <w:rFonts w:cstheme="minorHAnsi"/>
        </w:rPr>
      </w:pPr>
      <w:r w:rsidRPr="001A1CC1">
        <w:rPr>
          <w:rFonts w:cstheme="minorHAnsi"/>
        </w:rPr>
        <w:t xml:space="preserve">Publish reviews of proposals not considered by Parliamentary inquiries </w:t>
      </w:r>
    </w:p>
    <w:p w14:paraId="626B6875" w14:textId="77777777" w:rsidR="00614F51" w:rsidRPr="001A1CC1" w:rsidRDefault="00614F51" w:rsidP="00F274CB">
      <w:pPr>
        <w:pStyle w:val="ListParagraph"/>
        <w:numPr>
          <w:ilvl w:val="0"/>
          <w:numId w:val="8"/>
        </w:numPr>
        <w:spacing w:after="0"/>
        <w:ind w:left="360"/>
        <w:rPr>
          <w:rFonts w:cstheme="minorHAnsi"/>
        </w:rPr>
      </w:pPr>
      <w:r w:rsidRPr="001A1CC1">
        <w:rPr>
          <w:rFonts w:cstheme="minorHAnsi"/>
        </w:rPr>
        <w:t>Assist in identifying potential infrastructure policy and project requirements – to help Governments and Parliaments develop longer term ‘plans’.</w:t>
      </w:r>
    </w:p>
    <w:p w14:paraId="4D933967" w14:textId="7362AFBE" w:rsidR="00614F51" w:rsidRDefault="00614F51" w:rsidP="00F274CB">
      <w:pPr>
        <w:spacing w:after="0"/>
        <w:rPr>
          <w:rFonts w:cstheme="minorHAnsi"/>
        </w:rPr>
      </w:pPr>
    </w:p>
    <w:p w14:paraId="648AE373" w14:textId="1A22CF66" w:rsidR="00BC4AD8" w:rsidRDefault="00BC4AD8" w:rsidP="00BC4AD8">
      <w:pPr>
        <w:spacing w:after="0"/>
        <w:rPr>
          <w:rFonts w:cstheme="minorHAnsi"/>
        </w:rPr>
      </w:pPr>
      <w:r w:rsidRPr="00BC4AD8">
        <w:rPr>
          <w:rFonts w:cstheme="minorHAnsi"/>
        </w:rPr>
        <w:t xml:space="preserve">A particularly important </w:t>
      </w:r>
      <w:r w:rsidR="007844E6">
        <w:rPr>
          <w:rFonts w:cstheme="minorHAnsi"/>
        </w:rPr>
        <w:t xml:space="preserve">additional </w:t>
      </w:r>
      <w:r w:rsidRPr="00BC4AD8">
        <w:rPr>
          <w:rFonts w:cstheme="minorHAnsi"/>
        </w:rPr>
        <w:t>role</w:t>
      </w:r>
      <w:r>
        <w:rPr>
          <w:rFonts w:cstheme="minorHAnsi"/>
        </w:rPr>
        <w:t>,</w:t>
      </w:r>
      <w:r w:rsidRPr="00BC4AD8">
        <w:rPr>
          <w:rFonts w:cstheme="minorHAnsi"/>
        </w:rPr>
        <w:t xml:space="preserve"> to assist Parliaments</w:t>
      </w:r>
      <w:r>
        <w:rPr>
          <w:rFonts w:cstheme="minorHAnsi"/>
        </w:rPr>
        <w:t>,</w:t>
      </w:r>
      <w:r w:rsidRPr="00BC4AD8">
        <w:rPr>
          <w:rFonts w:cstheme="minorHAnsi"/>
        </w:rPr>
        <w:t xml:space="preserve"> would be ex-post reviews of major projects that have been ‘completed’</w:t>
      </w:r>
      <w:r>
        <w:rPr>
          <w:rFonts w:cstheme="minorHAnsi"/>
        </w:rPr>
        <w:t>.  At present this is a yawning chasm in infrastructure policy.</w:t>
      </w:r>
    </w:p>
    <w:p w14:paraId="4C353CE8" w14:textId="451DFD4F" w:rsidR="00BC4AD8" w:rsidRPr="00BC4AD8" w:rsidRDefault="00BC4AD8" w:rsidP="00BC4AD8">
      <w:pPr>
        <w:spacing w:after="0"/>
        <w:rPr>
          <w:rFonts w:cstheme="minorHAnsi"/>
        </w:rPr>
      </w:pPr>
      <w:r>
        <w:rPr>
          <w:rFonts w:cstheme="minorHAnsi"/>
        </w:rPr>
        <w:lastRenderedPageBreak/>
        <w:t xml:space="preserve">Another very large </w:t>
      </w:r>
      <w:r w:rsidR="007844E6">
        <w:rPr>
          <w:rFonts w:cstheme="minorHAnsi"/>
        </w:rPr>
        <w:t xml:space="preserve">policy/project </w:t>
      </w:r>
      <w:r>
        <w:rPr>
          <w:rFonts w:cstheme="minorHAnsi"/>
        </w:rPr>
        <w:t>gap, which can only be a</w:t>
      </w:r>
      <w:r w:rsidR="007844E6">
        <w:rPr>
          <w:rFonts w:cstheme="minorHAnsi"/>
        </w:rPr>
        <w:t>ssessed</w:t>
      </w:r>
      <w:r>
        <w:rPr>
          <w:rFonts w:cstheme="minorHAnsi"/>
        </w:rPr>
        <w:t xml:space="preserve"> by a Commonwealth organisation </w:t>
      </w:r>
      <w:r w:rsidR="007844E6">
        <w:rPr>
          <w:rFonts w:cstheme="minorHAnsi"/>
        </w:rPr>
        <w:t xml:space="preserve">- </w:t>
      </w:r>
      <w:r>
        <w:rPr>
          <w:rFonts w:cstheme="minorHAnsi"/>
        </w:rPr>
        <w:t>perhaps Infrastructure Australia or the InterState Commission</w:t>
      </w:r>
      <w:r w:rsidR="007844E6">
        <w:rPr>
          <w:rFonts w:cstheme="minorHAnsi"/>
        </w:rPr>
        <w:t xml:space="preserve"> -</w:t>
      </w:r>
      <w:r>
        <w:rPr>
          <w:rFonts w:cstheme="minorHAnsi"/>
        </w:rPr>
        <w:t xml:space="preserve"> </w:t>
      </w:r>
      <w:r w:rsidR="009404DD">
        <w:rPr>
          <w:rFonts w:cstheme="minorHAnsi"/>
        </w:rPr>
        <w:t xml:space="preserve">relates to </w:t>
      </w:r>
      <w:r>
        <w:rPr>
          <w:rFonts w:cstheme="minorHAnsi"/>
        </w:rPr>
        <w:t xml:space="preserve">the Commonwealth’s </w:t>
      </w:r>
      <w:r w:rsidR="009404DD">
        <w:rPr>
          <w:rFonts w:cstheme="minorHAnsi"/>
        </w:rPr>
        <w:t>(</w:t>
      </w:r>
      <w:r>
        <w:rPr>
          <w:rFonts w:cstheme="minorHAnsi"/>
        </w:rPr>
        <w:t xml:space="preserve">Constitutional) </w:t>
      </w:r>
      <w:r w:rsidR="009404DD">
        <w:rPr>
          <w:rFonts w:cstheme="minorHAnsi"/>
        </w:rPr>
        <w:t>responsibilities</w:t>
      </w:r>
      <w:r>
        <w:rPr>
          <w:rFonts w:cstheme="minorHAnsi"/>
        </w:rPr>
        <w:t xml:space="preserve">.  </w:t>
      </w:r>
      <w:r w:rsidR="007844E6">
        <w:rPr>
          <w:rFonts w:cstheme="minorHAnsi"/>
        </w:rPr>
        <w:t>At issue are</w:t>
      </w:r>
      <w:r>
        <w:rPr>
          <w:rFonts w:cstheme="minorHAnsi"/>
        </w:rPr>
        <w:t xml:space="preserve"> matters </w:t>
      </w:r>
      <w:r w:rsidR="007844E6">
        <w:rPr>
          <w:rFonts w:cstheme="minorHAnsi"/>
        </w:rPr>
        <w:t xml:space="preserve">which </w:t>
      </w:r>
      <w:r>
        <w:rPr>
          <w:rFonts w:cstheme="minorHAnsi"/>
        </w:rPr>
        <w:t xml:space="preserve">should be pursued by the Commonwealth even if </w:t>
      </w:r>
      <w:r w:rsidR="009404DD">
        <w:rPr>
          <w:rFonts w:cstheme="minorHAnsi"/>
        </w:rPr>
        <w:t xml:space="preserve">they are </w:t>
      </w:r>
      <w:r>
        <w:rPr>
          <w:rFonts w:cstheme="minorHAnsi"/>
        </w:rPr>
        <w:t xml:space="preserve">not a priority of – indeed over objections </w:t>
      </w:r>
      <w:r w:rsidR="009404DD">
        <w:rPr>
          <w:rFonts w:cstheme="minorHAnsi"/>
        </w:rPr>
        <w:t>by</w:t>
      </w:r>
      <w:r>
        <w:rPr>
          <w:rFonts w:cstheme="minorHAnsi"/>
        </w:rPr>
        <w:t xml:space="preserve"> – States.  </w:t>
      </w:r>
    </w:p>
    <w:p w14:paraId="2BFCF0CE" w14:textId="16235545" w:rsidR="00BC4AD8" w:rsidRPr="001A1CC1" w:rsidRDefault="00BC4AD8" w:rsidP="00F274CB">
      <w:pPr>
        <w:spacing w:after="0"/>
        <w:rPr>
          <w:rFonts w:cstheme="minorHAnsi"/>
        </w:rPr>
      </w:pPr>
    </w:p>
    <w:p w14:paraId="240E09A6" w14:textId="77777777" w:rsidR="00614F51" w:rsidRPr="001A1CC1" w:rsidRDefault="00614F51" w:rsidP="00F274CB">
      <w:pPr>
        <w:spacing w:after="0"/>
        <w:rPr>
          <w:rFonts w:cstheme="minorHAnsi"/>
        </w:rPr>
      </w:pPr>
      <w:r w:rsidRPr="001A1CC1">
        <w:rPr>
          <w:rFonts w:cstheme="minorHAnsi"/>
        </w:rPr>
        <w:t>Two basic changes are needed for them to properly play these roles.</w:t>
      </w:r>
    </w:p>
    <w:p w14:paraId="4994E7FE" w14:textId="77777777" w:rsidR="00614F51" w:rsidRPr="001A1CC1" w:rsidRDefault="00614F51" w:rsidP="00F274CB">
      <w:pPr>
        <w:spacing w:after="0"/>
        <w:rPr>
          <w:rFonts w:cstheme="minorHAnsi"/>
        </w:rPr>
      </w:pPr>
    </w:p>
    <w:p w14:paraId="7094C813" w14:textId="77777777" w:rsidR="00614F51" w:rsidRPr="001A1CC1" w:rsidRDefault="00614F51" w:rsidP="00F274CB">
      <w:pPr>
        <w:spacing w:after="0"/>
        <w:rPr>
          <w:rFonts w:cstheme="minorHAnsi"/>
        </w:rPr>
      </w:pPr>
      <w:r w:rsidRPr="001A1CC1">
        <w:rPr>
          <w:rFonts w:cstheme="minorHAnsi"/>
        </w:rPr>
        <w:t>First, they need to be more open.  They should:</w:t>
      </w:r>
    </w:p>
    <w:p w14:paraId="16CC61B6" w14:textId="77777777" w:rsidR="00614F51" w:rsidRPr="001A1CC1" w:rsidRDefault="00614F51" w:rsidP="00F274CB">
      <w:pPr>
        <w:pStyle w:val="ListParagraph"/>
        <w:numPr>
          <w:ilvl w:val="0"/>
          <w:numId w:val="9"/>
        </w:numPr>
        <w:spacing w:after="0"/>
        <w:ind w:left="360"/>
        <w:rPr>
          <w:rFonts w:cstheme="minorHAnsi"/>
        </w:rPr>
      </w:pPr>
      <w:r w:rsidRPr="001A1CC1">
        <w:rPr>
          <w:rFonts w:cstheme="minorHAnsi"/>
        </w:rPr>
        <w:t>be less reliant on Government sources of information;</w:t>
      </w:r>
    </w:p>
    <w:p w14:paraId="39CD50AB" w14:textId="53C3163F" w:rsidR="00614F51" w:rsidRPr="001A1CC1" w:rsidRDefault="00614F51" w:rsidP="00F274CB">
      <w:pPr>
        <w:pStyle w:val="ListParagraph"/>
        <w:numPr>
          <w:ilvl w:val="0"/>
          <w:numId w:val="9"/>
        </w:numPr>
        <w:spacing w:after="0"/>
        <w:ind w:left="360"/>
        <w:rPr>
          <w:rFonts w:cstheme="minorHAnsi"/>
        </w:rPr>
      </w:pPr>
      <w:r w:rsidRPr="001A1CC1">
        <w:rPr>
          <w:rFonts w:cstheme="minorHAnsi"/>
        </w:rPr>
        <w:t xml:space="preserve">conduct their activities in the public domain </w:t>
      </w:r>
      <w:r w:rsidR="00E62EC4" w:rsidRPr="001A1CC1">
        <w:rPr>
          <w:rFonts w:cstheme="minorHAnsi"/>
        </w:rPr>
        <w:t>e.g.</w:t>
      </w:r>
      <w:r w:rsidRPr="001A1CC1">
        <w:rPr>
          <w:rFonts w:cstheme="minorHAnsi"/>
        </w:rPr>
        <w:t xml:space="preserve"> forums, draft reports;</w:t>
      </w:r>
    </w:p>
    <w:p w14:paraId="149C89E3" w14:textId="77777777" w:rsidR="00614F51" w:rsidRPr="001A1CC1" w:rsidRDefault="00614F51" w:rsidP="00F274CB">
      <w:pPr>
        <w:pStyle w:val="ListParagraph"/>
        <w:numPr>
          <w:ilvl w:val="0"/>
          <w:numId w:val="9"/>
        </w:numPr>
        <w:spacing w:after="0"/>
        <w:ind w:left="360"/>
        <w:rPr>
          <w:rFonts w:cstheme="minorHAnsi"/>
        </w:rPr>
      </w:pPr>
      <w:r w:rsidRPr="001A1CC1">
        <w:rPr>
          <w:rFonts w:cstheme="minorHAnsi"/>
        </w:rPr>
        <w:t>publish the details of and behind their advice.</w:t>
      </w:r>
    </w:p>
    <w:p w14:paraId="5462942B" w14:textId="77777777" w:rsidR="00614F51" w:rsidRPr="001A1CC1" w:rsidRDefault="00614F51" w:rsidP="00F274CB">
      <w:pPr>
        <w:pStyle w:val="ListParagraph"/>
        <w:spacing w:after="0"/>
        <w:ind w:left="360"/>
        <w:rPr>
          <w:rFonts w:cstheme="minorHAnsi"/>
        </w:rPr>
      </w:pPr>
    </w:p>
    <w:p w14:paraId="64DB1321" w14:textId="0C9E5754" w:rsidR="00614F51" w:rsidRPr="001A1CC1" w:rsidRDefault="00614F51" w:rsidP="00F274CB">
      <w:pPr>
        <w:spacing w:after="0"/>
        <w:rPr>
          <w:rFonts w:cstheme="minorHAnsi"/>
        </w:rPr>
      </w:pPr>
      <w:r w:rsidRPr="001A1CC1">
        <w:rPr>
          <w:rFonts w:cstheme="minorHAnsi"/>
        </w:rPr>
        <w:t>Second, to do so, the present organisational forms of ‘boards’ with behind</w:t>
      </w:r>
      <w:r w:rsidR="00BC4AD8">
        <w:rPr>
          <w:rFonts w:cstheme="minorHAnsi"/>
        </w:rPr>
        <w:t>-</w:t>
      </w:r>
      <w:r w:rsidRPr="001A1CC1">
        <w:rPr>
          <w:rFonts w:cstheme="minorHAnsi"/>
        </w:rPr>
        <w:t>closed</w:t>
      </w:r>
      <w:r w:rsidR="00BC4AD8">
        <w:rPr>
          <w:rFonts w:cstheme="minorHAnsi"/>
        </w:rPr>
        <w:t>-</w:t>
      </w:r>
      <w:r w:rsidRPr="001A1CC1">
        <w:rPr>
          <w:rFonts w:cstheme="minorHAnsi"/>
        </w:rPr>
        <w:t>doors</w:t>
      </w:r>
      <w:r w:rsidR="00BC4AD8">
        <w:rPr>
          <w:rFonts w:cstheme="minorHAnsi"/>
        </w:rPr>
        <w:t>-</w:t>
      </w:r>
      <w:r w:rsidRPr="001A1CC1">
        <w:rPr>
          <w:rFonts w:cstheme="minorHAnsi"/>
        </w:rPr>
        <w:t>collective decision making should be abandoned.  They should be reformed into standard statutory authorities rather than corporate entities.  The Commonwealth’s Productivity Commission or the NSW Independent Pricing and Regulatory Tribunal are potential models.</w:t>
      </w:r>
    </w:p>
    <w:p w14:paraId="4379CD34" w14:textId="77777777" w:rsidR="00614F51" w:rsidRPr="001A1CC1" w:rsidRDefault="00614F51" w:rsidP="00F274CB">
      <w:pPr>
        <w:spacing w:after="0"/>
        <w:rPr>
          <w:rFonts w:cstheme="minorHAnsi"/>
        </w:rPr>
      </w:pPr>
    </w:p>
    <w:p w14:paraId="32C2132A" w14:textId="51F78C7F" w:rsidR="00614F51" w:rsidRPr="001A1CC1" w:rsidRDefault="00614F51" w:rsidP="001A1CC1">
      <w:pPr>
        <w:pStyle w:val="Heading2"/>
        <w:rPr>
          <w:b/>
        </w:rPr>
      </w:pPr>
      <w:r w:rsidRPr="001A1CC1">
        <w:rPr>
          <w:b/>
        </w:rPr>
        <w:t>To conclude</w:t>
      </w:r>
      <w:r w:rsidR="001A1CC1">
        <w:rPr>
          <w:b/>
        </w:rPr>
        <w:t xml:space="preserve"> </w:t>
      </w:r>
    </w:p>
    <w:p w14:paraId="5A6612D7" w14:textId="0B9219D5" w:rsidR="00614F51" w:rsidRPr="00F274CB" w:rsidRDefault="00614F51" w:rsidP="001A1CC1">
      <w:pPr>
        <w:spacing w:after="0"/>
      </w:pPr>
      <w:r w:rsidRPr="00F274CB">
        <w:t>Parliamentary inquiries – and ex-post reviews - should be routine for major infrastructure project proposals.</w:t>
      </w:r>
    </w:p>
    <w:p w14:paraId="18EDA11E" w14:textId="77777777" w:rsidR="00614F51" w:rsidRPr="00F274CB" w:rsidRDefault="00614F51" w:rsidP="001A1CC1">
      <w:pPr>
        <w:spacing w:after="0"/>
      </w:pPr>
    </w:p>
    <w:p w14:paraId="6F4ABBA9" w14:textId="5F3DB307" w:rsidR="00614F51" w:rsidRPr="00F274CB" w:rsidRDefault="00614F51" w:rsidP="001A1CC1">
      <w:pPr>
        <w:spacing w:after="0"/>
      </w:pPr>
      <w:r w:rsidRPr="00F274CB">
        <w:t xml:space="preserve">There are fairly unique / unprecedented circumstances in NSW at present, especially in relation to Metro.  In this very exceptional case, a Special Commission of inquiry </w:t>
      </w:r>
      <w:r w:rsidR="00BC4AD8">
        <w:t>may be</w:t>
      </w:r>
      <w:r w:rsidRPr="00F274CB">
        <w:t xml:space="preserve"> warranted.</w:t>
      </w:r>
    </w:p>
    <w:p w14:paraId="210E3257" w14:textId="77777777" w:rsidR="00614F51" w:rsidRPr="00F274CB" w:rsidRDefault="00614F51" w:rsidP="001A1CC1">
      <w:pPr>
        <w:spacing w:after="0"/>
      </w:pPr>
    </w:p>
    <w:p w14:paraId="38ADF578" w14:textId="50F4BCC6" w:rsidR="00614F51" w:rsidRPr="00F274CB" w:rsidRDefault="00614F51" w:rsidP="001A1CC1">
      <w:pPr>
        <w:spacing w:after="0"/>
      </w:pPr>
      <w:r w:rsidRPr="00F274CB">
        <w:t>Existing ‘independent’ infrastructure advisers need to have their organisations and practices reformed to better serve the community.</w:t>
      </w:r>
      <w:r w:rsidR="004E2044">
        <w:t xml:space="preserve">  </w:t>
      </w:r>
      <w:r w:rsidR="009404DD">
        <w:t xml:space="preserve">Two big </w:t>
      </w:r>
      <w:r w:rsidR="007844E6">
        <w:t xml:space="preserve">infrastructure policy/project </w:t>
      </w:r>
      <w:r w:rsidR="009404DD">
        <w:t xml:space="preserve">gaps are ex-post evaluations and pursuit of </w:t>
      </w:r>
      <w:r w:rsidR="004E2044">
        <w:t>Commonwealth Constitutional objectives.</w:t>
      </w:r>
    </w:p>
    <w:p w14:paraId="04AEC979" w14:textId="77777777" w:rsidR="00614F51" w:rsidRPr="00F274CB" w:rsidRDefault="00614F51" w:rsidP="001A1CC1">
      <w:pPr>
        <w:spacing w:after="0"/>
      </w:pPr>
    </w:p>
    <w:p w14:paraId="16CC81E6" w14:textId="77777777" w:rsidR="007844E6" w:rsidRDefault="00614F51" w:rsidP="001A1CC1">
      <w:pPr>
        <w:spacing w:after="0"/>
        <w:rPr>
          <w:color w:val="1D1D1D"/>
        </w:rPr>
      </w:pPr>
      <w:r w:rsidRPr="00F274CB">
        <w:t>While the NSW Transport Minister might consider such ideas to be ‘</w:t>
      </w:r>
      <w:r w:rsidRPr="00F274CB">
        <w:rPr>
          <w:color w:val="1D1D1D"/>
        </w:rPr>
        <w:t xml:space="preserve">hairbrained’, </w:t>
      </w:r>
      <w:r w:rsidR="007844E6">
        <w:rPr>
          <w:color w:val="1D1D1D"/>
        </w:rPr>
        <w:t xml:space="preserve">the public needs </w:t>
      </w:r>
      <w:r w:rsidRPr="00F274CB">
        <w:rPr>
          <w:color w:val="1D1D1D"/>
        </w:rPr>
        <w:t xml:space="preserve">to know whether his projects are ‘harebrained’ – impatient, ill-considered reactions with tremendous adverse consequences.  </w:t>
      </w:r>
    </w:p>
    <w:p w14:paraId="1E3B373E" w14:textId="77777777" w:rsidR="007844E6" w:rsidRDefault="007844E6" w:rsidP="001A1CC1">
      <w:pPr>
        <w:spacing w:after="0"/>
        <w:rPr>
          <w:color w:val="1D1D1D"/>
        </w:rPr>
      </w:pPr>
    </w:p>
    <w:p w14:paraId="4073E85F" w14:textId="7DCBC7FF" w:rsidR="00614F51" w:rsidRPr="00F274CB" w:rsidRDefault="00614F51" w:rsidP="001A1CC1">
      <w:pPr>
        <w:spacing w:after="0"/>
        <w:rPr>
          <w:color w:val="1D1D1D"/>
        </w:rPr>
      </w:pPr>
      <w:r w:rsidRPr="00F274CB">
        <w:rPr>
          <w:color w:val="1D1D1D"/>
        </w:rPr>
        <w:t>Only public inquiries, and later ex-post reviews, will tell us that.</w:t>
      </w:r>
      <w:r w:rsidR="009404DD">
        <w:rPr>
          <w:color w:val="1D1D1D"/>
        </w:rPr>
        <w:t xml:space="preserve">  </w:t>
      </w:r>
      <w:r w:rsidR="007844E6">
        <w:rPr>
          <w:color w:val="1D1D1D"/>
        </w:rPr>
        <w:t xml:space="preserve">They </w:t>
      </w:r>
      <w:r w:rsidR="009404DD">
        <w:rPr>
          <w:color w:val="1D1D1D"/>
        </w:rPr>
        <w:t>are neither hairbrained nor otiose.</w:t>
      </w:r>
    </w:p>
    <w:p w14:paraId="24CBFDC3" w14:textId="417213A3" w:rsidR="006121F3" w:rsidRDefault="006121F3" w:rsidP="00F274CB">
      <w:pPr>
        <w:spacing w:after="0"/>
        <w:rPr>
          <w:rFonts w:cstheme="minorHAnsi"/>
          <w:sz w:val="24"/>
          <w:szCs w:val="24"/>
        </w:rPr>
      </w:pPr>
    </w:p>
    <w:p w14:paraId="50683D1D" w14:textId="7BBF52B2" w:rsidR="001A1CC1" w:rsidRPr="00DA1D29" w:rsidRDefault="009404DD" w:rsidP="00F274CB">
      <w:pPr>
        <w:spacing w:after="0"/>
        <w:rPr>
          <w:rFonts w:cstheme="minorHAnsi"/>
        </w:rPr>
      </w:pPr>
      <w:r>
        <w:rPr>
          <w:rFonts w:cstheme="minorHAnsi"/>
        </w:rPr>
        <w:t>O</w:t>
      </w:r>
      <w:r w:rsidR="00DA1D29" w:rsidRPr="00DA1D29">
        <w:rPr>
          <w:rFonts w:cstheme="minorHAnsi"/>
        </w:rPr>
        <w:t xml:space="preserve">nly the certainty </w:t>
      </w:r>
      <w:r>
        <w:rPr>
          <w:rFonts w:cstheme="minorHAnsi"/>
        </w:rPr>
        <w:t>of</w:t>
      </w:r>
      <w:r w:rsidR="00DA1D29" w:rsidRPr="00DA1D29">
        <w:rPr>
          <w:rFonts w:cstheme="minorHAnsi"/>
        </w:rPr>
        <w:t xml:space="preserve"> public inquir</w:t>
      </w:r>
      <w:r>
        <w:rPr>
          <w:rFonts w:cstheme="minorHAnsi"/>
        </w:rPr>
        <w:t>ies</w:t>
      </w:r>
      <w:r w:rsidR="00DA1D29" w:rsidRPr="00DA1D29">
        <w:rPr>
          <w:rFonts w:cstheme="minorHAnsi"/>
        </w:rPr>
        <w:t xml:space="preserve"> will </w:t>
      </w:r>
      <w:r w:rsidR="004E2044">
        <w:rPr>
          <w:rFonts w:cstheme="minorHAnsi"/>
        </w:rPr>
        <w:t>lead to</w:t>
      </w:r>
      <w:r w:rsidR="00DA1D29" w:rsidRPr="00DA1D29">
        <w:rPr>
          <w:rFonts w:cstheme="minorHAnsi"/>
        </w:rPr>
        <w:t xml:space="preserve"> development of </w:t>
      </w:r>
      <w:r>
        <w:rPr>
          <w:rFonts w:cstheme="minorHAnsi"/>
        </w:rPr>
        <w:t xml:space="preserve">decent </w:t>
      </w:r>
      <w:r w:rsidR="00DA1D29" w:rsidRPr="00DA1D29">
        <w:rPr>
          <w:rFonts w:cstheme="minorHAnsi"/>
        </w:rPr>
        <w:t>infrastructure proposals.</w:t>
      </w:r>
    </w:p>
    <w:p w14:paraId="14023836" w14:textId="77777777" w:rsidR="00DA1D29" w:rsidRDefault="00DA1D29" w:rsidP="00F274CB">
      <w:pPr>
        <w:spacing w:after="0"/>
        <w:rPr>
          <w:rFonts w:cstheme="minorHAnsi"/>
          <w:sz w:val="24"/>
          <w:szCs w:val="24"/>
        </w:rPr>
      </w:pPr>
    </w:p>
    <w:p w14:paraId="195C2FE4" w14:textId="0AE23832" w:rsidR="001A1CC1" w:rsidRPr="001A1CC1" w:rsidRDefault="001A1CC1" w:rsidP="00F274CB">
      <w:pPr>
        <w:spacing w:after="0"/>
        <w:rPr>
          <w:rFonts w:cstheme="minorHAnsi"/>
        </w:rPr>
      </w:pPr>
      <w:r w:rsidRPr="001A1CC1">
        <w:rPr>
          <w:rFonts w:cstheme="minorHAnsi"/>
        </w:rPr>
        <w:t>20 December 2018</w:t>
      </w:r>
      <w:bookmarkStart w:id="1" w:name="_GoBack"/>
      <w:bookmarkEnd w:id="1"/>
    </w:p>
    <w:sectPr w:rsidR="001A1CC1" w:rsidRPr="001A1CC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59F6A" w14:textId="77777777" w:rsidR="00DB58D1" w:rsidRDefault="00DB58D1" w:rsidP="00DF5896">
      <w:pPr>
        <w:spacing w:after="0" w:line="240" w:lineRule="auto"/>
      </w:pPr>
      <w:r>
        <w:separator/>
      </w:r>
    </w:p>
  </w:endnote>
  <w:endnote w:type="continuationSeparator" w:id="0">
    <w:p w14:paraId="24DC5C7C" w14:textId="77777777" w:rsidR="00DB58D1" w:rsidRDefault="00DB58D1" w:rsidP="00DF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997980"/>
      <w:docPartObj>
        <w:docPartGallery w:val="Page Numbers (Bottom of Page)"/>
        <w:docPartUnique/>
      </w:docPartObj>
    </w:sdtPr>
    <w:sdtEndPr>
      <w:rPr>
        <w:noProof/>
      </w:rPr>
    </w:sdtEndPr>
    <w:sdtContent>
      <w:p w14:paraId="0C0D7A1E" w14:textId="6C92B260" w:rsidR="004A3391" w:rsidRDefault="004A33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57D8BF" w14:textId="77777777" w:rsidR="004A3391" w:rsidRDefault="004A3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DF7F6" w14:textId="77777777" w:rsidR="00DB58D1" w:rsidRDefault="00DB58D1" w:rsidP="00DF5896">
      <w:pPr>
        <w:spacing w:after="0" w:line="240" w:lineRule="auto"/>
      </w:pPr>
      <w:r>
        <w:separator/>
      </w:r>
    </w:p>
  </w:footnote>
  <w:footnote w:type="continuationSeparator" w:id="0">
    <w:p w14:paraId="5E4580D7" w14:textId="77777777" w:rsidR="00DB58D1" w:rsidRDefault="00DB58D1" w:rsidP="00DF5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775"/>
    <w:multiLevelType w:val="hybridMultilevel"/>
    <w:tmpl w:val="68BC5E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57008"/>
    <w:multiLevelType w:val="hybridMultilevel"/>
    <w:tmpl w:val="D946E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9B4F9A"/>
    <w:multiLevelType w:val="hybridMultilevel"/>
    <w:tmpl w:val="1BDABB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924841"/>
    <w:multiLevelType w:val="hybridMultilevel"/>
    <w:tmpl w:val="57306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236D9F"/>
    <w:multiLevelType w:val="hybridMultilevel"/>
    <w:tmpl w:val="787E0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7250FB"/>
    <w:multiLevelType w:val="hybridMultilevel"/>
    <w:tmpl w:val="E01E9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52272B"/>
    <w:multiLevelType w:val="hybridMultilevel"/>
    <w:tmpl w:val="65504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0F81D66"/>
    <w:multiLevelType w:val="hybridMultilevel"/>
    <w:tmpl w:val="136EB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751BA9"/>
    <w:multiLevelType w:val="hybridMultilevel"/>
    <w:tmpl w:val="CAD00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0"/>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8C"/>
    <w:rsid w:val="00017BCE"/>
    <w:rsid w:val="00036D19"/>
    <w:rsid w:val="000831FD"/>
    <w:rsid w:val="000A790D"/>
    <w:rsid w:val="000D5251"/>
    <w:rsid w:val="000F088C"/>
    <w:rsid w:val="000F2DE1"/>
    <w:rsid w:val="001357E8"/>
    <w:rsid w:val="00147C5C"/>
    <w:rsid w:val="00185AEC"/>
    <w:rsid w:val="00195895"/>
    <w:rsid w:val="001A1CC1"/>
    <w:rsid w:val="001B2BC8"/>
    <w:rsid w:val="001E12C5"/>
    <w:rsid w:val="00206D9C"/>
    <w:rsid w:val="00233140"/>
    <w:rsid w:val="00255AE2"/>
    <w:rsid w:val="00273038"/>
    <w:rsid w:val="002B5DCA"/>
    <w:rsid w:val="002C6179"/>
    <w:rsid w:val="002E7D5C"/>
    <w:rsid w:val="002F1B7B"/>
    <w:rsid w:val="0035703B"/>
    <w:rsid w:val="00384277"/>
    <w:rsid w:val="003A010F"/>
    <w:rsid w:val="003A287C"/>
    <w:rsid w:val="003C3DF6"/>
    <w:rsid w:val="003D3314"/>
    <w:rsid w:val="00421D77"/>
    <w:rsid w:val="00423800"/>
    <w:rsid w:val="00465AB7"/>
    <w:rsid w:val="00475A03"/>
    <w:rsid w:val="00477CF3"/>
    <w:rsid w:val="0049009D"/>
    <w:rsid w:val="004A3391"/>
    <w:rsid w:val="004D1587"/>
    <w:rsid w:val="004D2BE8"/>
    <w:rsid w:val="004E090E"/>
    <w:rsid w:val="004E2044"/>
    <w:rsid w:val="0052518F"/>
    <w:rsid w:val="00540A0D"/>
    <w:rsid w:val="005535A4"/>
    <w:rsid w:val="005A3692"/>
    <w:rsid w:val="005A4CC4"/>
    <w:rsid w:val="005C1563"/>
    <w:rsid w:val="006121F3"/>
    <w:rsid w:val="00614F51"/>
    <w:rsid w:val="0065784C"/>
    <w:rsid w:val="00665F22"/>
    <w:rsid w:val="00693C8B"/>
    <w:rsid w:val="006A0866"/>
    <w:rsid w:val="006C0C4B"/>
    <w:rsid w:val="006F4D56"/>
    <w:rsid w:val="00702B8C"/>
    <w:rsid w:val="00727B52"/>
    <w:rsid w:val="0074073D"/>
    <w:rsid w:val="00751860"/>
    <w:rsid w:val="00756755"/>
    <w:rsid w:val="007574BA"/>
    <w:rsid w:val="007844E6"/>
    <w:rsid w:val="00784C42"/>
    <w:rsid w:val="00796D14"/>
    <w:rsid w:val="007F5702"/>
    <w:rsid w:val="00811A42"/>
    <w:rsid w:val="00842E85"/>
    <w:rsid w:val="008617D2"/>
    <w:rsid w:val="00874AE5"/>
    <w:rsid w:val="00876C88"/>
    <w:rsid w:val="00881D4F"/>
    <w:rsid w:val="008A0F27"/>
    <w:rsid w:val="008A30BA"/>
    <w:rsid w:val="008E02EE"/>
    <w:rsid w:val="008F0881"/>
    <w:rsid w:val="00934E25"/>
    <w:rsid w:val="009404DD"/>
    <w:rsid w:val="00950547"/>
    <w:rsid w:val="009522BB"/>
    <w:rsid w:val="00961F8C"/>
    <w:rsid w:val="00976836"/>
    <w:rsid w:val="00993EC3"/>
    <w:rsid w:val="009A2A2E"/>
    <w:rsid w:val="009E32CF"/>
    <w:rsid w:val="009F3754"/>
    <w:rsid w:val="009F5D4F"/>
    <w:rsid w:val="00A0284D"/>
    <w:rsid w:val="00A33DE4"/>
    <w:rsid w:val="00A367D0"/>
    <w:rsid w:val="00A713EE"/>
    <w:rsid w:val="00A71E5E"/>
    <w:rsid w:val="00A80B01"/>
    <w:rsid w:val="00AC4A73"/>
    <w:rsid w:val="00AE346B"/>
    <w:rsid w:val="00AE6683"/>
    <w:rsid w:val="00B0241B"/>
    <w:rsid w:val="00B1234A"/>
    <w:rsid w:val="00B1737D"/>
    <w:rsid w:val="00B81FB6"/>
    <w:rsid w:val="00BA2213"/>
    <w:rsid w:val="00BB2D13"/>
    <w:rsid w:val="00BC4AD8"/>
    <w:rsid w:val="00BD2B9E"/>
    <w:rsid w:val="00C462D0"/>
    <w:rsid w:val="00CA319E"/>
    <w:rsid w:val="00CB387E"/>
    <w:rsid w:val="00CC5D8B"/>
    <w:rsid w:val="00CF6D80"/>
    <w:rsid w:val="00D144DF"/>
    <w:rsid w:val="00D347BC"/>
    <w:rsid w:val="00DA1D29"/>
    <w:rsid w:val="00DB58D1"/>
    <w:rsid w:val="00DB5D25"/>
    <w:rsid w:val="00DC180F"/>
    <w:rsid w:val="00DF5896"/>
    <w:rsid w:val="00E02C01"/>
    <w:rsid w:val="00E17A42"/>
    <w:rsid w:val="00E34DD3"/>
    <w:rsid w:val="00E62EC4"/>
    <w:rsid w:val="00EA0243"/>
    <w:rsid w:val="00EA0734"/>
    <w:rsid w:val="00ED2DBC"/>
    <w:rsid w:val="00ED45E8"/>
    <w:rsid w:val="00ED7848"/>
    <w:rsid w:val="00EF2369"/>
    <w:rsid w:val="00EF4750"/>
    <w:rsid w:val="00EF5F39"/>
    <w:rsid w:val="00F274CB"/>
    <w:rsid w:val="00F44FBC"/>
    <w:rsid w:val="00FA3982"/>
    <w:rsid w:val="00FB12E6"/>
    <w:rsid w:val="00FB75DD"/>
    <w:rsid w:val="00FB7629"/>
    <w:rsid w:val="00FC435B"/>
    <w:rsid w:val="00FC5D7F"/>
    <w:rsid w:val="00FD7C99"/>
    <w:rsid w:val="00FE03A4"/>
    <w:rsid w:val="00FE045C"/>
    <w:rsid w:val="00FE42F9"/>
    <w:rsid w:val="00FF4353"/>
    <w:rsid w:val="00FF4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C849"/>
  <w15:chartTrackingRefBased/>
  <w15:docId w15:val="{E121F629-946F-4D27-AC4E-B877C636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1F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F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1F8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F4353"/>
    <w:pPr>
      <w:ind w:left="720"/>
      <w:contextualSpacing/>
    </w:pPr>
  </w:style>
  <w:style w:type="character" w:styleId="Hyperlink">
    <w:name w:val="Hyperlink"/>
    <w:basedOn w:val="DefaultParagraphFont"/>
    <w:uiPriority w:val="99"/>
    <w:unhideWhenUsed/>
    <w:rsid w:val="007574BA"/>
    <w:rPr>
      <w:color w:val="0563C1" w:themeColor="hyperlink"/>
      <w:u w:val="single"/>
    </w:rPr>
  </w:style>
  <w:style w:type="character" w:styleId="UnresolvedMention">
    <w:name w:val="Unresolved Mention"/>
    <w:basedOn w:val="DefaultParagraphFont"/>
    <w:uiPriority w:val="99"/>
    <w:semiHidden/>
    <w:unhideWhenUsed/>
    <w:rsid w:val="007574BA"/>
    <w:rPr>
      <w:color w:val="605E5C"/>
      <w:shd w:val="clear" w:color="auto" w:fill="E1DFDD"/>
    </w:rPr>
  </w:style>
  <w:style w:type="character" w:styleId="Emphasis">
    <w:name w:val="Emphasis"/>
    <w:basedOn w:val="DefaultParagraphFont"/>
    <w:uiPriority w:val="20"/>
    <w:qFormat/>
    <w:rsid w:val="002C6179"/>
    <w:rPr>
      <w:i/>
      <w:iCs/>
    </w:rPr>
  </w:style>
  <w:style w:type="paragraph" w:styleId="Header">
    <w:name w:val="header"/>
    <w:basedOn w:val="Normal"/>
    <w:link w:val="HeaderChar"/>
    <w:uiPriority w:val="99"/>
    <w:unhideWhenUsed/>
    <w:rsid w:val="00DF5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896"/>
  </w:style>
  <w:style w:type="paragraph" w:styleId="Footer">
    <w:name w:val="footer"/>
    <w:basedOn w:val="Normal"/>
    <w:link w:val="FooterChar"/>
    <w:uiPriority w:val="99"/>
    <w:unhideWhenUsed/>
    <w:rsid w:val="00DF5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cp:revision>
  <dcterms:created xsi:type="dcterms:W3CDTF">2018-12-22T09:22:00Z</dcterms:created>
  <dcterms:modified xsi:type="dcterms:W3CDTF">2018-12-22T09:22:00Z</dcterms:modified>
</cp:coreProperties>
</file>