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en-AU"/>
        </w:rPr>
        <w:id w:val="-1294198906"/>
        <w:docPartObj>
          <w:docPartGallery w:val="Table of Contents"/>
          <w:docPartUnique/>
        </w:docPartObj>
      </w:sdtPr>
      <w:sdtEndPr>
        <w:rPr>
          <w:b/>
          <w:bCs/>
          <w:noProof/>
        </w:rPr>
      </w:sdtEndPr>
      <w:sdtContent>
        <w:p w14:paraId="17F2653F" w14:textId="25778EA6" w:rsidR="002A6183" w:rsidRDefault="002A6183">
          <w:pPr>
            <w:pStyle w:val="TOCHeading"/>
          </w:pPr>
          <w:r>
            <w:t>Table of Con</w:t>
          </w:r>
          <w:bookmarkStart w:id="0" w:name="_Hlk9614854"/>
          <w:r>
            <w:t>tents</w:t>
          </w:r>
        </w:p>
        <w:p w14:paraId="414A7D00" w14:textId="39EEBD68" w:rsidR="0062677B" w:rsidRDefault="002A6183">
          <w:pPr>
            <w:pStyle w:val="TOC2"/>
            <w:tabs>
              <w:tab w:val="left" w:pos="660"/>
              <w:tab w:val="right" w:leader="dot" w:pos="9016"/>
            </w:tabs>
            <w:rPr>
              <w:rFonts w:eastAsiaTheme="minorEastAsia"/>
              <w:noProof/>
              <w:lang w:eastAsia="en-AU"/>
            </w:rPr>
          </w:pPr>
          <w:r>
            <w:fldChar w:fldCharType="begin"/>
          </w:r>
          <w:r>
            <w:instrText xml:space="preserve"> TOC \o "1-3" \h \z \u </w:instrText>
          </w:r>
          <w:r>
            <w:fldChar w:fldCharType="separate"/>
          </w:r>
          <w:hyperlink w:anchor="_Toc12460444" w:history="1">
            <w:r w:rsidR="0062677B" w:rsidRPr="003B1F84">
              <w:rPr>
                <w:rStyle w:val="Hyperlink"/>
                <w:noProof/>
              </w:rPr>
              <w:t>3.</w:t>
            </w:r>
            <w:r w:rsidR="0062677B">
              <w:rPr>
                <w:rFonts w:eastAsiaTheme="minorEastAsia"/>
                <w:noProof/>
                <w:lang w:eastAsia="en-AU"/>
              </w:rPr>
              <w:tab/>
            </w:r>
            <w:r w:rsidR="0062677B" w:rsidRPr="003B1F84">
              <w:rPr>
                <w:rStyle w:val="Hyperlink"/>
                <w:noProof/>
              </w:rPr>
              <w:t>Infrastructure in the elections</w:t>
            </w:r>
            <w:r w:rsidR="0062677B">
              <w:rPr>
                <w:noProof/>
                <w:webHidden/>
              </w:rPr>
              <w:tab/>
            </w:r>
            <w:r w:rsidR="0062677B">
              <w:rPr>
                <w:noProof/>
                <w:webHidden/>
              </w:rPr>
              <w:fldChar w:fldCharType="begin"/>
            </w:r>
            <w:r w:rsidR="0062677B">
              <w:rPr>
                <w:noProof/>
                <w:webHidden/>
              </w:rPr>
              <w:instrText xml:space="preserve"> PAGEREF _Toc12460444 \h </w:instrText>
            </w:r>
            <w:r w:rsidR="0062677B">
              <w:rPr>
                <w:noProof/>
                <w:webHidden/>
              </w:rPr>
            </w:r>
            <w:r w:rsidR="0062677B">
              <w:rPr>
                <w:noProof/>
                <w:webHidden/>
              </w:rPr>
              <w:fldChar w:fldCharType="separate"/>
            </w:r>
            <w:r w:rsidR="0062677B">
              <w:rPr>
                <w:noProof/>
                <w:webHidden/>
              </w:rPr>
              <w:t>2</w:t>
            </w:r>
            <w:r w:rsidR="0062677B">
              <w:rPr>
                <w:noProof/>
                <w:webHidden/>
              </w:rPr>
              <w:fldChar w:fldCharType="end"/>
            </w:r>
          </w:hyperlink>
        </w:p>
        <w:p w14:paraId="61AA36EC" w14:textId="3CD75E0B" w:rsidR="0062677B" w:rsidRDefault="0062677B">
          <w:pPr>
            <w:pStyle w:val="TOC3"/>
            <w:tabs>
              <w:tab w:val="left" w:pos="1100"/>
              <w:tab w:val="right" w:leader="dot" w:pos="9016"/>
            </w:tabs>
            <w:rPr>
              <w:rFonts w:eastAsiaTheme="minorEastAsia"/>
              <w:noProof/>
              <w:lang w:eastAsia="en-AU"/>
            </w:rPr>
          </w:pPr>
          <w:hyperlink w:anchor="_Toc12460445" w:history="1">
            <w:r w:rsidRPr="003B1F84">
              <w:rPr>
                <w:rStyle w:val="Hyperlink"/>
                <w:noProof/>
              </w:rPr>
              <w:t>3.1</w:t>
            </w:r>
            <w:r>
              <w:rPr>
                <w:rFonts w:eastAsiaTheme="minorEastAsia"/>
                <w:noProof/>
                <w:lang w:eastAsia="en-AU"/>
              </w:rPr>
              <w:tab/>
            </w:r>
            <w:r w:rsidRPr="003B1F84">
              <w:rPr>
                <w:rStyle w:val="Hyperlink"/>
                <w:noProof/>
              </w:rPr>
              <w:t>Coalition</w:t>
            </w:r>
            <w:r>
              <w:rPr>
                <w:noProof/>
                <w:webHidden/>
              </w:rPr>
              <w:tab/>
            </w:r>
            <w:r>
              <w:rPr>
                <w:noProof/>
                <w:webHidden/>
              </w:rPr>
              <w:fldChar w:fldCharType="begin"/>
            </w:r>
            <w:r>
              <w:rPr>
                <w:noProof/>
                <w:webHidden/>
              </w:rPr>
              <w:instrText xml:space="preserve"> PAGEREF _Toc12460445 \h </w:instrText>
            </w:r>
            <w:r>
              <w:rPr>
                <w:noProof/>
                <w:webHidden/>
              </w:rPr>
            </w:r>
            <w:r>
              <w:rPr>
                <w:noProof/>
                <w:webHidden/>
              </w:rPr>
              <w:fldChar w:fldCharType="separate"/>
            </w:r>
            <w:r>
              <w:rPr>
                <w:noProof/>
                <w:webHidden/>
              </w:rPr>
              <w:t>2</w:t>
            </w:r>
            <w:r>
              <w:rPr>
                <w:noProof/>
                <w:webHidden/>
              </w:rPr>
              <w:fldChar w:fldCharType="end"/>
            </w:r>
          </w:hyperlink>
        </w:p>
        <w:p w14:paraId="5A09F857" w14:textId="22DB1CF6" w:rsidR="0062677B" w:rsidRDefault="0062677B">
          <w:pPr>
            <w:pStyle w:val="TOC3"/>
            <w:tabs>
              <w:tab w:val="left" w:pos="1100"/>
              <w:tab w:val="right" w:leader="dot" w:pos="9016"/>
            </w:tabs>
            <w:rPr>
              <w:rFonts w:eastAsiaTheme="minorEastAsia"/>
              <w:noProof/>
              <w:lang w:eastAsia="en-AU"/>
            </w:rPr>
          </w:pPr>
          <w:hyperlink w:anchor="_Toc12460446" w:history="1">
            <w:r w:rsidRPr="003B1F84">
              <w:rPr>
                <w:rStyle w:val="Hyperlink"/>
                <w:noProof/>
              </w:rPr>
              <w:t>3.3</w:t>
            </w:r>
            <w:r>
              <w:rPr>
                <w:rFonts w:eastAsiaTheme="minorEastAsia"/>
                <w:noProof/>
                <w:lang w:eastAsia="en-AU"/>
              </w:rPr>
              <w:tab/>
            </w:r>
            <w:r w:rsidRPr="003B1F84">
              <w:rPr>
                <w:rStyle w:val="Hyperlink"/>
                <w:noProof/>
              </w:rPr>
              <w:t>NSW Labor</w:t>
            </w:r>
            <w:r>
              <w:rPr>
                <w:noProof/>
                <w:webHidden/>
              </w:rPr>
              <w:tab/>
            </w:r>
            <w:r>
              <w:rPr>
                <w:noProof/>
                <w:webHidden/>
              </w:rPr>
              <w:fldChar w:fldCharType="begin"/>
            </w:r>
            <w:r>
              <w:rPr>
                <w:noProof/>
                <w:webHidden/>
              </w:rPr>
              <w:instrText xml:space="preserve"> PAGEREF _Toc12460446 \h </w:instrText>
            </w:r>
            <w:r>
              <w:rPr>
                <w:noProof/>
                <w:webHidden/>
              </w:rPr>
            </w:r>
            <w:r>
              <w:rPr>
                <w:noProof/>
                <w:webHidden/>
              </w:rPr>
              <w:fldChar w:fldCharType="separate"/>
            </w:r>
            <w:r>
              <w:rPr>
                <w:noProof/>
                <w:webHidden/>
              </w:rPr>
              <w:t>3</w:t>
            </w:r>
            <w:r>
              <w:rPr>
                <w:noProof/>
                <w:webHidden/>
              </w:rPr>
              <w:fldChar w:fldCharType="end"/>
            </w:r>
          </w:hyperlink>
        </w:p>
        <w:p w14:paraId="4B88FE11" w14:textId="7A087934" w:rsidR="0062677B" w:rsidRDefault="0062677B">
          <w:pPr>
            <w:pStyle w:val="TOC3"/>
            <w:tabs>
              <w:tab w:val="left" w:pos="1100"/>
              <w:tab w:val="right" w:leader="dot" w:pos="9016"/>
            </w:tabs>
            <w:rPr>
              <w:rFonts w:eastAsiaTheme="minorEastAsia"/>
              <w:noProof/>
              <w:lang w:eastAsia="en-AU"/>
            </w:rPr>
          </w:pPr>
          <w:hyperlink w:anchor="_Toc12460447" w:history="1">
            <w:r w:rsidRPr="003B1F84">
              <w:rPr>
                <w:rStyle w:val="Hyperlink"/>
                <w:noProof/>
              </w:rPr>
              <w:t>3.4</w:t>
            </w:r>
            <w:r>
              <w:rPr>
                <w:rFonts w:eastAsiaTheme="minorEastAsia"/>
                <w:noProof/>
                <w:lang w:eastAsia="en-AU"/>
              </w:rPr>
              <w:tab/>
            </w:r>
            <w:r w:rsidRPr="003B1F84">
              <w:rPr>
                <w:rStyle w:val="Hyperlink"/>
                <w:noProof/>
              </w:rPr>
              <w:t>Federal Labor</w:t>
            </w:r>
            <w:r>
              <w:rPr>
                <w:noProof/>
                <w:webHidden/>
              </w:rPr>
              <w:tab/>
            </w:r>
            <w:r>
              <w:rPr>
                <w:noProof/>
                <w:webHidden/>
              </w:rPr>
              <w:fldChar w:fldCharType="begin"/>
            </w:r>
            <w:r>
              <w:rPr>
                <w:noProof/>
                <w:webHidden/>
              </w:rPr>
              <w:instrText xml:space="preserve"> PAGEREF _Toc12460447 \h </w:instrText>
            </w:r>
            <w:r>
              <w:rPr>
                <w:noProof/>
                <w:webHidden/>
              </w:rPr>
            </w:r>
            <w:r>
              <w:rPr>
                <w:noProof/>
                <w:webHidden/>
              </w:rPr>
              <w:fldChar w:fldCharType="separate"/>
            </w:r>
            <w:r>
              <w:rPr>
                <w:noProof/>
                <w:webHidden/>
              </w:rPr>
              <w:t>4</w:t>
            </w:r>
            <w:r>
              <w:rPr>
                <w:noProof/>
                <w:webHidden/>
              </w:rPr>
              <w:fldChar w:fldCharType="end"/>
            </w:r>
          </w:hyperlink>
        </w:p>
        <w:p w14:paraId="6187B18F" w14:textId="61E66AF1" w:rsidR="0062677B" w:rsidRDefault="0062677B">
          <w:pPr>
            <w:pStyle w:val="TOC3"/>
            <w:tabs>
              <w:tab w:val="left" w:pos="1100"/>
              <w:tab w:val="right" w:leader="dot" w:pos="9016"/>
            </w:tabs>
            <w:rPr>
              <w:rFonts w:eastAsiaTheme="minorEastAsia"/>
              <w:noProof/>
              <w:lang w:eastAsia="en-AU"/>
            </w:rPr>
          </w:pPr>
          <w:hyperlink w:anchor="_Toc12460448" w:history="1">
            <w:r w:rsidRPr="003B1F84">
              <w:rPr>
                <w:rStyle w:val="Hyperlink"/>
                <w:noProof/>
              </w:rPr>
              <w:t>3.5</w:t>
            </w:r>
            <w:r>
              <w:rPr>
                <w:rFonts w:eastAsiaTheme="minorEastAsia"/>
                <w:noProof/>
                <w:lang w:eastAsia="en-AU"/>
              </w:rPr>
              <w:tab/>
            </w:r>
            <w:r w:rsidRPr="003B1F84">
              <w:rPr>
                <w:rStyle w:val="Hyperlink"/>
                <w:noProof/>
              </w:rPr>
              <w:t>Conclusions about infrastructure policy</w:t>
            </w:r>
            <w:r>
              <w:rPr>
                <w:noProof/>
                <w:webHidden/>
              </w:rPr>
              <w:tab/>
            </w:r>
            <w:r>
              <w:rPr>
                <w:noProof/>
                <w:webHidden/>
              </w:rPr>
              <w:fldChar w:fldCharType="begin"/>
            </w:r>
            <w:r>
              <w:rPr>
                <w:noProof/>
                <w:webHidden/>
              </w:rPr>
              <w:instrText xml:space="preserve"> PAGEREF _Toc12460448 \h </w:instrText>
            </w:r>
            <w:r>
              <w:rPr>
                <w:noProof/>
                <w:webHidden/>
              </w:rPr>
            </w:r>
            <w:r>
              <w:rPr>
                <w:noProof/>
                <w:webHidden/>
              </w:rPr>
              <w:fldChar w:fldCharType="separate"/>
            </w:r>
            <w:r>
              <w:rPr>
                <w:noProof/>
                <w:webHidden/>
              </w:rPr>
              <w:t>6</w:t>
            </w:r>
            <w:r>
              <w:rPr>
                <w:noProof/>
                <w:webHidden/>
              </w:rPr>
              <w:fldChar w:fldCharType="end"/>
            </w:r>
          </w:hyperlink>
        </w:p>
        <w:p w14:paraId="2DB39D8E" w14:textId="18097DF2" w:rsidR="0062677B" w:rsidRDefault="0062677B">
          <w:pPr>
            <w:pStyle w:val="TOC2"/>
            <w:tabs>
              <w:tab w:val="left" w:pos="660"/>
              <w:tab w:val="right" w:leader="dot" w:pos="9016"/>
            </w:tabs>
            <w:rPr>
              <w:rFonts w:eastAsiaTheme="minorEastAsia"/>
              <w:noProof/>
              <w:lang w:eastAsia="en-AU"/>
            </w:rPr>
          </w:pPr>
          <w:hyperlink w:anchor="_Toc12460449" w:history="1">
            <w:r w:rsidRPr="003B1F84">
              <w:rPr>
                <w:rStyle w:val="Hyperlink"/>
                <w:noProof/>
              </w:rPr>
              <w:t>4.</w:t>
            </w:r>
            <w:r>
              <w:rPr>
                <w:rFonts w:eastAsiaTheme="minorEastAsia"/>
                <w:noProof/>
                <w:lang w:eastAsia="en-AU"/>
              </w:rPr>
              <w:tab/>
            </w:r>
            <w:r w:rsidRPr="003B1F84">
              <w:rPr>
                <w:rStyle w:val="Hyperlink"/>
                <w:noProof/>
              </w:rPr>
              <w:t>Bonus</w:t>
            </w:r>
            <w:r>
              <w:rPr>
                <w:noProof/>
                <w:webHidden/>
              </w:rPr>
              <w:tab/>
            </w:r>
            <w:r>
              <w:rPr>
                <w:noProof/>
                <w:webHidden/>
              </w:rPr>
              <w:fldChar w:fldCharType="begin"/>
            </w:r>
            <w:r>
              <w:rPr>
                <w:noProof/>
                <w:webHidden/>
              </w:rPr>
              <w:instrText xml:space="preserve"> PAGEREF _Toc12460449 \h </w:instrText>
            </w:r>
            <w:r>
              <w:rPr>
                <w:noProof/>
                <w:webHidden/>
              </w:rPr>
            </w:r>
            <w:r>
              <w:rPr>
                <w:noProof/>
                <w:webHidden/>
              </w:rPr>
              <w:fldChar w:fldCharType="separate"/>
            </w:r>
            <w:r>
              <w:rPr>
                <w:noProof/>
                <w:webHidden/>
              </w:rPr>
              <w:t>6</w:t>
            </w:r>
            <w:r>
              <w:rPr>
                <w:noProof/>
                <w:webHidden/>
              </w:rPr>
              <w:fldChar w:fldCharType="end"/>
            </w:r>
          </w:hyperlink>
        </w:p>
        <w:p w14:paraId="5EB02BEC" w14:textId="09A660BD" w:rsidR="0062677B" w:rsidRDefault="0062677B">
          <w:pPr>
            <w:pStyle w:val="TOC3"/>
            <w:tabs>
              <w:tab w:val="left" w:pos="1100"/>
              <w:tab w:val="right" w:leader="dot" w:pos="9016"/>
            </w:tabs>
            <w:rPr>
              <w:rFonts w:eastAsiaTheme="minorEastAsia"/>
              <w:noProof/>
              <w:lang w:eastAsia="en-AU"/>
            </w:rPr>
          </w:pPr>
          <w:hyperlink w:anchor="_Toc12460450" w:history="1">
            <w:r w:rsidRPr="003B1F84">
              <w:rPr>
                <w:rStyle w:val="Hyperlink"/>
                <w:noProof/>
              </w:rPr>
              <w:t>4.1</w:t>
            </w:r>
            <w:r>
              <w:rPr>
                <w:rFonts w:eastAsiaTheme="minorEastAsia"/>
                <w:noProof/>
                <w:lang w:eastAsia="en-AU"/>
              </w:rPr>
              <w:tab/>
            </w:r>
            <w:r w:rsidRPr="003B1F84">
              <w:rPr>
                <w:rStyle w:val="Hyperlink"/>
                <w:noProof/>
              </w:rPr>
              <w:t>Introduction</w:t>
            </w:r>
            <w:r>
              <w:rPr>
                <w:noProof/>
                <w:webHidden/>
              </w:rPr>
              <w:tab/>
            </w:r>
            <w:r>
              <w:rPr>
                <w:noProof/>
                <w:webHidden/>
              </w:rPr>
              <w:fldChar w:fldCharType="begin"/>
            </w:r>
            <w:r>
              <w:rPr>
                <w:noProof/>
                <w:webHidden/>
              </w:rPr>
              <w:instrText xml:space="preserve"> PAGEREF _Toc12460450 \h </w:instrText>
            </w:r>
            <w:r>
              <w:rPr>
                <w:noProof/>
                <w:webHidden/>
              </w:rPr>
            </w:r>
            <w:r>
              <w:rPr>
                <w:noProof/>
                <w:webHidden/>
              </w:rPr>
              <w:fldChar w:fldCharType="separate"/>
            </w:r>
            <w:r>
              <w:rPr>
                <w:noProof/>
                <w:webHidden/>
              </w:rPr>
              <w:t>6</w:t>
            </w:r>
            <w:r>
              <w:rPr>
                <w:noProof/>
                <w:webHidden/>
              </w:rPr>
              <w:fldChar w:fldCharType="end"/>
            </w:r>
          </w:hyperlink>
        </w:p>
        <w:p w14:paraId="2791E6AF" w14:textId="401ED41C" w:rsidR="0062677B" w:rsidRDefault="0062677B">
          <w:pPr>
            <w:pStyle w:val="TOC3"/>
            <w:tabs>
              <w:tab w:val="left" w:pos="1100"/>
              <w:tab w:val="right" w:leader="dot" w:pos="9016"/>
            </w:tabs>
            <w:rPr>
              <w:rFonts w:eastAsiaTheme="minorEastAsia"/>
              <w:noProof/>
              <w:lang w:eastAsia="en-AU"/>
            </w:rPr>
          </w:pPr>
          <w:hyperlink w:anchor="_Toc12460451" w:history="1">
            <w:r w:rsidRPr="003B1F84">
              <w:rPr>
                <w:rStyle w:val="Hyperlink"/>
                <w:noProof/>
              </w:rPr>
              <w:t>4.2</w:t>
            </w:r>
            <w:r>
              <w:rPr>
                <w:rFonts w:eastAsiaTheme="minorEastAsia"/>
                <w:noProof/>
                <w:lang w:eastAsia="en-AU"/>
              </w:rPr>
              <w:tab/>
            </w:r>
            <w:r w:rsidRPr="003B1F84">
              <w:rPr>
                <w:rStyle w:val="Hyperlink"/>
                <w:noProof/>
              </w:rPr>
              <w:t>Climate change</w:t>
            </w:r>
            <w:r>
              <w:rPr>
                <w:noProof/>
                <w:webHidden/>
              </w:rPr>
              <w:tab/>
            </w:r>
            <w:r>
              <w:rPr>
                <w:noProof/>
                <w:webHidden/>
              </w:rPr>
              <w:fldChar w:fldCharType="begin"/>
            </w:r>
            <w:r>
              <w:rPr>
                <w:noProof/>
                <w:webHidden/>
              </w:rPr>
              <w:instrText xml:space="preserve"> PAGEREF _Toc12460451 \h </w:instrText>
            </w:r>
            <w:r>
              <w:rPr>
                <w:noProof/>
                <w:webHidden/>
              </w:rPr>
            </w:r>
            <w:r>
              <w:rPr>
                <w:noProof/>
                <w:webHidden/>
              </w:rPr>
              <w:fldChar w:fldCharType="separate"/>
            </w:r>
            <w:r>
              <w:rPr>
                <w:noProof/>
                <w:webHidden/>
              </w:rPr>
              <w:t>6</w:t>
            </w:r>
            <w:r>
              <w:rPr>
                <w:noProof/>
                <w:webHidden/>
              </w:rPr>
              <w:fldChar w:fldCharType="end"/>
            </w:r>
          </w:hyperlink>
        </w:p>
        <w:p w14:paraId="234B9B45" w14:textId="0C0B9F12" w:rsidR="0062677B" w:rsidRDefault="0062677B">
          <w:pPr>
            <w:pStyle w:val="TOC3"/>
            <w:tabs>
              <w:tab w:val="left" w:pos="1100"/>
              <w:tab w:val="right" w:leader="dot" w:pos="9016"/>
            </w:tabs>
            <w:rPr>
              <w:rFonts w:eastAsiaTheme="minorEastAsia"/>
              <w:noProof/>
              <w:lang w:eastAsia="en-AU"/>
            </w:rPr>
          </w:pPr>
          <w:hyperlink w:anchor="_Toc12460452" w:history="1">
            <w:r w:rsidRPr="003B1F84">
              <w:rPr>
                <w:rStyle w:val="Hyperlink"/>
                <w:noProof/>
              </w:rPr>
              <w:t>4.4</w:t>
            </w:r>
            <w:r>
              <w:rPr>
                <w:rFonts w:eastAsiaTheme="minorEastAsia"/>
                <w:noProof/>
                <w:lang w:eastAsia="en-AU"/>
              </w:rPr>
              <w:tab/>
            </w:r>
            <w:r w:rsidRPr="003B1F84">
              <w:rPr>
                <w:rStyle w:val="Hyperlink"/>
                <w:noProof/>
              </w:rPr>
              <w:t>A fair go</w:t>
            </w:r>
            <w:r>
              <w:rPr>
                <w:noProof/>
                <w:webHidden/>
              </w:rPr>
              <w:tab/>
            </w:r>
            <w:r>
              <w:rPr>
                <w:noProof/>
                <w:webHidden/>
              </w:rPr>
              <w:fldChar w:fldCharType="begin"/>
            </w:r>
            <w:r>
              <w:rPr>
                <w:noProof/>
                <w:webHidden/>
              </w:rPr>
              <w:instrText xml:space="preserve"> PAGEREF _Toc12460452 \h </w:instrText>
            </w:r>
            <w:r>
              <w:rPr>
                <w:noProof/>
                <w:webHidden/>
              </w:rPr>
            </w:r>
            <w:r>
              <w:rPr>
                <w:noProof/>
                <w:webHidden/>
              </w:rPr>
              <w:fldChar w:fldCharType="separate"/>
            </w:r>
            <w:r>
              <w:rPr>
                <w:noProof/>
                <w:webHidden/>
              </w:rPr>
              <w:t>8</w:t>
            </w:r>
            <w:r>
              <w:rPr>
                <w:noProof/>
                <w:webHidden/>
              </w:rPr>
              <w:fldChar w:fldCharType="end"/>
            </w:r>
          </w:hyperlink>
        </w:p>
        <w:p w14:paraId="26907BC9" w14:textId="2995C0F2" w:rsidR="0062677B" w:rsidRDefault="0062677B">
          <w:pPr>
            <w:pStyle w:val="TOC3"/>
            <w:tabs>
              <w:tab w:val="left" w:pos="1100"/>
              <w:tab w:val="right" w:leader="dot" w:pos="9016"/>
            </w:tabs>
            <w:rPr>
              <w:rFonts w:eastAsiaTheme="minorEastAsia"/>
              <w:noProof/>
              <w:lang w:eastAsia="en-AU"/>
            </w:rPr>
          </w:pPr>
          <w:hyperlink w:anchor="_Toc12460453" w:history="1">
            <w:r w:rsidRPr="003B1F84">
              <w:rPr>
                <w:rStyle w:val="Hyperlink"/>
                <w:noProof/>
              </w:rPr>
              <w:t>4.5</w:t>
            </w:r>
            <w:r>
              <w:rPr>
                <w:rFonts w:eastAsiaTheme="minorEastAsia"/>
                <w:noProof/>
                <w:lang w:eastAsia="en-AU"/>
              </w:rPr>
              <w:tab/>
            </w:r>
            <w:r w:rsidRPr="003B1F84">
              <w:rPr>
                <w:rStyle w:val="Hyperlink"/>
                <w:noProof/>
              </w:rPr>
              <w:t>Better government</w:t>
            </w:r>
            <w:r>
              <w:rPr>
                <w:noProof/>
                <w:webHidden/>
              </w:rPr>
              <w:tab/>
            </w:r>
            <w:r>
              <w:rPr>
                <w:noProof/>
                <w:webHidden/>
              </w:rPr>
              <w:fldChar w:fldCharType="begin"/>
            </w:r>
            <w:r>
              <w:rPr>
                <w:noProof/>
                <w:webHidden/>
              </w:rPr>
              <w:instrText xml:space="preserve"> PAGEREF _Toc12460453 \h </w:instrText>
            </w:r>
            <w:r>
              <w:rPr>
                <w:noProof/>
                <w:webHidden/>
              </w:rPr>
            </w:r>
            <w:r>
              <w:rPr>
                <w:noProof/>
                <w:webHidden/>
              </w:rPr>
              <w:fldChar w:fldCharType="separate"/>
            </w:r>
            <w:r>
              <w:rPr>
                <w:noProof/>
                <w:webHidden/>
              </w:rPr>
              <w:t>8</w:t>
            </w:r>
            <w:r>
              <w:rPr>
                <w:noProof/>
                <w:webHidden/>
              </w:rPr>
              <w:fldChar w:fldCharType="end"/>
            </w:r>
          </w:hyperlink>
        </w:p>
        <w:p w14:paraId="0FE9A012" w14:textId="6E8D923E" w:rsidR="0062677B" w:rsidRDefault="0062677B">
          <w:pPr>
            <w:pStyle w:val="TOC2"/>
            <w:tabs>
              <w:tab w:val="left" w:pos="660"/>
              <w:tab w:val="right" w:leader="dot" w:pos="9016"/>
            </w:tabs>
            <w:rPr>
              <w:rFonts w:eastAsiaTheme="minorEastAsia"/>
              <w:noProof/>
              <w:lang w:eastAsia="en-AU"/>
            </w:rPr>
          </w:pPr>
          <w:hyperlink w:anchor="_Toc12460454" w:history="1">
            <w:r w:rsidRPr="003B1F84">
              <w:rPr>
                <w:rStyle w:val="Hyperlink"/>
                <w:noProof/>
              </w:rPr>
              <w:t>5.</w:t>
            </w:r>
            <w:r>
              <w:rPr>
                <w:rFonts w:eastAsiaTheme="minorEastAsia"/>
                <w:noProof/>
                <w:lang w:eastAsia="en-AU"/>
              </w:rPr>
              <w:tab/>
            </w:r>
            <w:r w:rsidRPr="003B1F84">
              <w:rPr>
                <w:rStyle w:val="Hyperlink"/>
                <w:noProof/>
              </w:rPr>
              <w:t>Finally</w:t>
            </w:r>
            <w:r>
              <w:rPr>
                <w:noProof/>
                <w:webHidden/>
              </w:rPr>
              <w:tab/>
            </w:r>
            <w:r>
              <w:rPr>
                <w:noProof/>
                <w:webHidden/>
              </w:rPr>
              <w:fldChar w:fldCharType="begin"/>
            </w:r>
            <w:r>
              <w:rPr>
                <w:noProof/>
                <w:webHidden/>
              </w:rPr>
              <w:instrText xml:space="preserve"> PAGEREF _Toc12460454 \h </w:instrText>
            </w:r>
            <w:r>
              <w:rPr>
                <w:noProof/>
                <w:webHidden/>
              </w:rPr>
            </w:r>
            <w:r>
              <w:rPr>
                <w:noProof/>
                <w:webHidden/>
              </w:rPr>
              <w:fldChar w:fldCharType="separate"/>
            </w:r>
            <w:r>
              <w:rPr>
                <w:noProof/>
                <w:webHidden/>
              </w:rPr>
              <w:t>9</w:t>
            </w:r>
            <w:r>
              <w:rPr>
                <w:noProof/>
                <w:webHidden/>
              </w:rPr>
              <w:fldChar w:fldCharType="end"/>
            </w:r>
          </w:hyperlink>
        </w:p>
        <w:p w14:paraId="4922E89E" w14:textId="22AF7C91" w:rsidR="002A6183" w:rsidRDefault="002A6183">
          <w:r>
            <w:rPr>
              <w:b/>
              <w:bCs/>
              <w:noProof/>
            </w:rPr>
            <w:fldChar w:fldCharType="end"/>
          </w:r>
        </w:p>
      </w:sdtContent>
    </w:sdt>
    <w:p w14:paraId="038084BD" w14:textId="76D7E448" w:rsidR="00DF3EE6" w:rsidRDefault="006664D0" w:rsidP="00346624">
      <w:r>
        <w:br w:type="page"/>
      </w:r>
      <w:bookmarkEnd w:id="0"/>
    </w:p>
    <w:p w14:paraId="557D1365" w14:textId="2D74BD14" w:rsidR="00335D4B" w:rsidRDefault="00416F87" w:rsidP="003F1886">
      <w:pPr>
        <w:pStyle w:val="Heading2"/>
      </w:pPr>
      <w:bookmarkStart w:id="1" w:name="_Toc12460444"/>
      <w:r>
        <w:lastRenderedPageBreak/>
        <w:t>3.</w:t>
      </w:r>
      <w:r>
        <w:tab/>
      </w:r>
      <w:r w:rsidR="00EC03BA">
        <w:t>Infrastructure i</w:t>
      </w:r>
      <w:bookmarkStart w:id="2" w:name="_GoBack"/>
      <w:bookmarkEnd w:id="2"/>
      <w:r w:rsidR="00EC03BA">
        <w:t>n the election</w:t>
      </w:r>
      <w:r w:rsidR="00931F73">
        <w:t>s</w:t>
      </w:r>
      <w:bookmarkEnd w:id="1"/>
    </w:p>
    <w:p w14:paraId="453825B8" w14:textId="41F395FC" w:rsidR="00523690" w:rsidRDefault="00416F87" w:rsidP="002A6183">
      <w:pPr>
        <w:pStyle w:val="Heading3"/>
      </w:pPr>
      <w:bookmarkStart w:id="3" w:name="_Toc12460445"/>
      <w:r>
        <w:t>3.1</w:t>
      </w:r>
      <w:r>
        <w:tab/>
      </w:r>
      <w:r w:rsidR="005069F8">
        <w:t>C</w:t>
      </w:r>
      <w:r w:rsidR="007713D8">
        <w:t>oalition</w:t>
      </w:r>
      <w:bookmarkEnd w:id="3"/>
    </w:p>
    <w:p w14:paraId="1C044658" w14:textId="77777777" w:rsidR="00284FA9" w:rsidRDefault="00284FA9" w:rsidP="00284FA9">
      <w:pPr>
        <w:pStyle w:val="Heading4"/>
      </w:pPr>
      <w:r>
        <w:t>Overview</w:t>
      </w:r>
    </w:p>
    <w:p w14:paraId="127674F7" w14:textId="05065AEA" w:rsidR="00931F73" w:rsidRDefault="005357C0">
      <w:r>
        <w:t>T</w:t>
      </w:r>
      <w:r w:rsidR="00931F73">
        <w:t xml:space="preserve">he NSW Government’s </w:t>
      </w:r>
      <w:r w:rsidR="009E760F">
        <w:t xml:space="preserve">abysmal </w:t>
      </w:r>
      <w:r w:rsidR="00931F73">
        <w:t>approach to infrastructure has been discussed elsewhere.</w:t>
      </w:r>
      <w:r w:rsidR="00931F73">
        <w:rPr>
          <w:rStyle w:val="EndnoteReference"/>
        </w:rPr>
        <w:endnoteReference w:id="1"/>
      </w:r>
    </w:p>
    <w:p w14:paraId="3097FC2A" w14:textId="3E1EFBA4" w:rsidR="00DF7C06" w:rsidRDefault="00BC5C45">
      <w:r>
        <w:t>T</w:t>
      </w:r>
      <w:r w:rsidR="00DF7C06">
        <w:t>he</w:t>
      </w:r>
      <w:r w:rsidR="00664251">
        <w:t>ir</w:t>
      </w:r>
      <w:r w:rsidR="00DF7C06">
        <w:t xml:space="preserve"> </w:t>
      </w:r>
      <w:r w:rsidR="006B48F2">
        <w:t xml:space="preserve">Federal </w:t>
      </w:r>
      <w:r w:rsidR="00664251">
        <w:t>colleagues</w:t>
      </w:r>
      <w:r w:rsidR="00DF7C06">
        <w:t xml:space="preserve"> </w:t>
      </w:r>
      <w:r w:rsidR="005069F8">
        <w:t>tr</w:t>
      </w:r>
      <w:r w:rsidR="00DF7C06">
        <w:t>eated infrastructure as pork barrel</w:t>
      </w:r>
      <w:r w:rsidR="00DF1E98">
        <w:t>ling</w:t>
      </w:r>
      <w:r w:rsidR="00BF1FE8">
        <w:t>,</w:t>
      </w:r>
      <w:r w:rsidR="006F570A">
        <w:t xml:space="preserve"> making</w:t>
      </w:r>
      <w:r w:rsidR="00523690">
        <w:t xml:space="preserve"> no </w:t>
      </w:r>
      <w:r w:rsidR="005069F8">
        <w:t xml:space="preserve">attempt to </w:t>
      </w:r>
      <w:r w:rsidR="00523690">
        <w:t>relat</w:t>
      </w:r>
      <w:r w:rsidR="005069F8">
        <w:t>e</w:t>
      </w:r>
      <w:r w:rsidR="00523690">
        <w:t xml:space="preserve"> proposals </w:t>
      </w:r>
      <w:r w:rsidR="008473F9">
        <w:t>to</w:t>
      </w:r>
      <w:r w:rsidR="00523690">
        <w:t xml:space="preserve"> wider public policy.  </w:t>
      </w:r>
      <w:r w:rsidR="00DF7C06">
        <w:t xml:space="preserve">The Port Macquarie tidal pool, location </w:t>
      </w:r>
      <w:r w:rsidR="00A12319">
        <w:t xml:space="preserve">still </w:t>
      </w:r>
      <w:r w:rsidR="00DF7C06">
        <w:t>unknown</w:t>
      </w:r>
      <w:r w:rsidR="00931F73">
        <w:t xml:space="preserve"> weeks later</w:t>
      </w:r>
      <w:r w:rsidR="00DF7C06">
        <w:t xml:space="preserve">, </w:t>
      </w:r>
      <w:r w:rsidR="00DF1E98">
        <w:t>is</w:t>
      </w:r>
      <w:r w:rsidR="00DF7C06">
        <w:t xml:space="preserve"> </w:t>
      </w:r>
      <w:r>
        <w:t>one</w:t>
      </w:r>
      <w:r w:rsidR="00DF7C06">
        <w:t xml:space="preserve"> example of </w:t>
      </w:r>
      <w:r w:rsidR="008473F9">
        <w:t xml:space="preserve">its </w:t>
      </w:r>
      <w:r w:rsidR="00DF7C06">
        <w:t>approach.</w:t>
      </w:r>
      <w:r w:rsidR="00346624">
        <w:rPr>
          <w:rStyle w:val="EndnoteReference"/>
        </w:rPr>
        <w:endnoteReference w:id="2"/>
      </w:r>
    </w:p>
    <w:p w14:paraId="0D9507B4" w14:textId="77777777" w:rsidR="00284FA9" w:rsidRDefault="00284FA9" w:rsidP="00284FA9">
      <w:pPr>
        <w:pStyle w:val="Heading4"/>
      </w:pPr>
      <w:r>
        <w:t>East-West Link</w:t>
      </w:r>
    </w:p>
    <w:p w14:paraId="23EF2366" w14:textId="5FF66B66" w:rsidR="00DF1E98" w:rsidRDefault="00A8451A">
      <w:r>
        <w:t xml:space="preserve">Another example </w:t>
      </w:r>
      <w:r w:rsidR="009E760F">
        <w:t>wa</w:t>
      </w:r>
      <w:r>
        <w:t>s t</w:t>
      </w:r>
      <w:r w:rsidR="00DF1E98">
        <w:t xml:space="preserve">he </w:t>
      </w:r>
      <w:r w:rsidR="00DF7C06">
        <w:t>promise</w:t>
      </w:r>
      <w:r>
        <w:t xml:space="preserve"> for</w:t>
      </w:r>
      <w:r w:rsidR="00DF7C06">
        <w:t xml:space="preserve"> </w:t>
      </w:r>
      <w:r>
        <w:t>an</w:t>
      </w:r>
      <w:r w:rsidR="00DF7C06">
        <w:t xml:space="preserve"> East</w:t>
      </w:r>
      <w:r w:rsidR="002A6183">
        <w:t>-</w:t>
      </w:r>
      <w:r w:rsidR="00DF7C06">
        <w:t>West link</w:t>
      </w:r>
      <w:r w:rsidR="00DF1E98">
        <w:t xml:space="preserve"> road in Melbourne.  </w:t>
      </w:r>
      <w:r w:rsidR="00147330">
        <w:t xml:space="preserve">This </w:t>
      </w:r>
      <w:r w:rsidR="00556596">
        <w:t>ha</w:t>
      </w:r>
      <w:r w:rsidR="00DF1E98">
        <w:t>d</w:t>
      </w:r>
      <w:r w:rsidR="00556596">
        <w:t xml:space="preserve"> been rejected </w:t>
      </w:r>
      <w:r w:rsidR="00DF1E98">
        <w:t xml:space="preserve">several times, including at </w:t>
      </w:r>
      <w:r w:rsidR="007C7DF4">
        <w:t>two</w:t>
      </w:r>
      <w:r w:rsidR="00DF1E98">
        <w:t xml:space="preserve"> electio</w:t>
      </w:r>
      <w:r>
        <w:t>ns</w:t>
      </w:r>
      <w:r w:rsidR="00A12319">
        <w:t>.  O</w:t>
      </w:r>
      <w:r>
        <w:t xml:space="preserve">ne election </w:t>
      </w:r>
      <w:r w:rsidR="00A12319">
        <w:t xml:space="preserve">was </w:t>
      </w:r>
      <w:r>
        <w:t>called a ‘referendum’ on the topic</w:t>
      </w:r>
      <w:r w:rsidR="00DF1E98">
        <w:t xml:space="preserve">.  The </w:t>
      </w:r>
      <w:r w:rsidR="00556596">
        <w:t xml:space="preserve">State Labor Government </w:t>
      </w:r>
      <w:r w:rsidR="00DF1E98">
        <w:t>took office on a platform opposing the road.</w:t>
      </w:r>
      <w:r w:rsidR="009570CD">
        <w:t xml:space="preserve">  </w:t>
      </w:r>
      <w:r w:rsidR="006F570A">
        <w:t>Its</w:t>
      </w:r>
      <w:r w:rsidR="009570CD">
        <w:t xml:space="preserve"> opposition continues.</w:t>
      </w:r>
      <w:r w:rsidR="00DF1E98">
        <w:rPr>
          <w:rStyle w:val="EndnoteReference"/>
        </w:rPr>
        <w:endnoteReference w:id="3"/>
      </w:r>
    </w:p>
    <w:p w14:paraId="22268DE1" w14:textId="20BE57FB" w:rsidR="00A8451A" w:rsidRDefault="00A8451A">
      <w:r>
        <w:t>The</w:t>
      </w:r>
      <w:r w:rsidR="00664251">
        <w:t xml:space="preserve"> promise raise</w:t>
      </w:r>
      <w:r w:rsidR="006F570A">
        <w:t>d</w:t>
      </w:r>
      <w:r w:rsidR="0086709D">
        <w:t xml:space="preserve"> another</w:t>
      </w:r>
      <w:r>
        <w:t xml:space="preserve"> problem. The Commonwealth does not have powers </w:t>
      </w:r>
      <w:r w:rsidR="006B48F2">
        <w:t>over</w:t>
      </w:r>
      <w:r>
        <w:t xml:space="preserve"> roads and is </w:t>
      </w:r>
      <w:r w:rsidR="006B48F2">
        <w:t xml:space="preserve">generally </w:t>
      </w:r>
      <w:r>
        <w:t>unable to fund</w:t>
      </w:r>
      <w:r w:rsidR="008473F9">
        <w:t xml:space="preserve"> roads </w:t>
      </w:r>
      <w:r>
        <w:t xml:space="preserve">– except through the States.  </w:t>
      </w:r>
      <w:r w:rsidR="00664251">
        <w:t>A p</w:t>
      </w:r>
      <w:r w:rsidR="009C40BE">
        <w:t xml:space="preserve">romise of </w:t>
      </w:r>
      <w:r w:rsidR="00C36D04">
        <w:t xml:space="preserve">Commonwealth </w:t>
      </w:r>
      <w:r w:rsidR="009C40BE">
        <w:t>support for</w:t>
      </w:r>
      <w:r w:rsidR="009A46AB">
        <w:t xml:space="preserve"> a project opposed by </w:t>
      </w:r>
      <w:r w:rsidR="006F570A">
        <w:t>a responsible</w:t>
      </w:r>
      <w:r w:rsidR="009C40BE">
        <w:t xml:space="preserve"> State Government is deceptive and destructive.</w:t>
      </w:r>
      <w:r w:rsidR="006B48F2" w:rsidRPr="006B48F2">
        <w:rPr>
          <w:rStyle w:val="EndnoteReference"/>
        </w:rPr>
        <w:t xml:space="preserve"> </w:t>
      </w:r>
      <w:r w:rsidR="006B48F2">
        <w:rPr>
          <w:rStyle w:val="EndnoteReference"/>
        </w:rPr>
        <w:endnoteReference w:id="4"/>
      </w:r>
      <w:r w:rsidR="009C40BE">
        <w:t xml:space="preserve"> </w:t>
      </w:r>
      <w:r w:rsidR="00650C8E">
        <w:t xml:space="preserve">  </w:t>
      </w:r>
    </w:p>
    <w:p w14:paraId="3CE27308" w14:textId="028A7FFD" w:rsidR="00DD02F7" w:rsidRDefault="00DD02F7" w:rsidP="00DD02F7">
      <w:r>
        <w:t>Th</w:t>
      </w:r>
      <w:r w:rsidR="00ED6177">
        <w:t>e</w:t>
      </w:r>
      <w:r w:rsidR="00A12319">
        <w:t xml:space="preserve"> episode</w:t>
      </w:r>
      <w:r w:rsidR="009A46AB">
        <w:t xml:space="preserve"> raises questions about whether some Federal election candidates are fit for office.</w:t>
      </w:r>
      <w:r>
        <w:rPr>
          <w:rStyle w:val="EndnoteReference"/>
        </w:rPr>
        <w:endnoteReference w:id="5"/>
      </w:r>
      <w:r>
        <w:t xml:space="preserve">  </w:t>
      </w:r>
    </w:p>
    <w:p w14:paraId="150AD79D" w14:textId="09AE9C6B" w:rsidR="007C7DF4" w:rsidRDefault="007C7DF4" w:rsidP="007C7DF4">
      <w:pPr>
        <w:pStyle w:val="Heading4"/>
      </w:pPr>
      <w:r>
        <w:t>Fast</w:t>
      </w:r>
      <w:r w:rsidR="00664251">
        <w:t>-</w:t>
      </w:r>
      <w:r>
        <w:t>rail</w:t>
      </w:r>
    </w:p>
    <w:p w14:paraId="3966DCA3" w14:textId="326E0697" w:rsidR="005357C0" w:rsidRDefault="009C40BE" w:rsidP="00A8451A">
      <w:r>
        <w:t xml:space="preserve">Another project offered funding by the Coalition </w:t>
      </w:r>
      <w:r w:rsidR="00A8451A">
        <w:t xml:space="preserve">was </w:t>
      </w:r>
      <w:r w:rsidR="005357C0">
        <w:t>fast</w:t>
      </w:r>
      <w:r w:rsidR="00664251">
        <w:t>-</w:t>
      </w:r>
      <w:r w:rsidR="00A8451A">
        <w:t>rail Melbourne</w:t>
      </w:r>
      <w:r w:rsidR="0086709D">
        <w:t>-</w:t>
      </w:r>
      <w:r w:rsidR="00A8451A">
        <w:t>Geelong.</w:t>
      </w:r>
      <w:r w:rsidR="0070042E" w:rsidRPr="0070042E">
        <w:rPr>
          <w:rStyle w:val="EndnoteReference"/>
        </w:rPr>
        <w:t xml:space="preserve"> </w:t>
      </w:r>
      <w:r w:rsidR="0070042E">
        <w:rPr>
          <w:rStyle w:val="EndnoteReference"/>
        </w:rPr>
        <w:endnoteReference w:id="6"/>
      </w:r>
      <w:r w:rsidR="00A8451A">
        <w:t xml:space="preserve">  </w:t>
      </w:r>
    </w:p>
    <w:p w14:paraId="3A2B21B4" w14:textId="7A16E187" w:rsidR="00A8287A" w:rsidRDefault="008473F9">
      <w:r>
        <w:t>I</w:t>
      </w:r>
      <w:r w:rsidR="00C36D04">
        <w:t>t was tacked on to</w:t>
      </w:r>
      <w:r w:rsidR="0070042E">
        <w:t xml:space="preserve"> a </w:t>
      </w:r>
      <w:r w:rsidR="00DF04C9">
        <w:t>‘</w:t>
      </w:r>
      <w:r w:rsidR="00DF1E98">
        <w:t>policy</w:t>
      </w:r>
      <w:r w:rsidR="00DF04C9">
        <w:t>’</w:t>
      </w:r>
      <w:r w:rsidR="00C36D04">
        <w:t xml:space="preserve"> </w:t>
      </w:r>
      <w:r w:rsidR="002B584A">
        <w:t>of</w:t>
      </w:r>
      <w:r w:rsidR="00ED6177">
        <w:t xml:space="preserve"> </w:t>
      </w:r>
      <w:r w:rsidR="00DF1E98">
        <w:t xml:space="preserve">studies into potential </w:t>
      </w:r>
      <w:r w:rsidR="0086709D">
        <w:t>fast</w:t>
      </w:r>
      <w:r w:rsidR="00664251">
        <w:t>-</w:t>
      </w:r>
      <w:r w:rsidR="0086709D">
        <w:t xml:space="preserve">rail </w:t>
      </w:r>
      <w:r w:rsidR="0036534E">
        <w:t xml:space="preserve">projects </w:t>
      </w:r>
      <w:r w:rsidR="00FD1F05">
        <w:t>from regional areas to</w:t>
      </w:r>
      <w:r w:rsidR="0036534E">
        <w:t xml:space="preserve"> </w:t>
      </w:r>
      <w:r w:rsidR="00FD1F05">
        <w:t>Melbourne</w:t>
      </w:r>
      <w:r w:rsidR="0070042E">
        <w:t xml:space="preserve">, </w:t>
      </w:r>
      <w:r w:rsidR="00FD1F05">
        <w:t>Sydney etc.</w:t>
      </w:r>
      <w:r w:rsidR="0070042E">
        <w:t xml:space="preserve">  </w:t>
      </w:r>
      <w:r w:rsidR="0086709D">
        <w:t>Its</w:t>
      </w:r>
      <w:r w:rsidR="0070042E">
        <w:t xml:space="preserve"> </w:t>
      </w:r>
      <w:r w:rsidR="00C36D04">
        <w:t xml:space="preserve">addition </w:t>
      </w:r>
      <w:r w:rsidR="0070042E">
        <w:t>was incongruous</w:t>
      </w:r>
      <w:r w:rsidR="00BF1FE8">
        <w:t xml:space="preserve"> - </w:t>
      </w:r>
      <w:r w:rsidR="0070042E">
        <w:t>not merely for its $2,000m</w:t>
      </w:r>
      <w:r w:rsidR="0036534E">
        <w:t xml:space="preserve"> - </w:t>
      </w:r>
      <w:r w:rsidR="0070042E">
        <w:t>but for being</w:t>
      </w:r>
      <w:r w:rsidR="00147330">
        <w:t xml:space="preserve"> </w:t>
      </w:r>
      <w:r w:rsidR="00523690">
        <w:t xml:space="preserve">practically the only </w:t>
      </w:r>
      <w:r w:rsidR="0086709D">
        <w:t>fast</w:t>
      </w:r>
      <w:r w:rsidR="00664251">
        <w:t>-</w:t>
      </w:r>
      <w:r w:rsidR="00523690">
        <w:t xml:space="preserve">rail proposal </w:t>
      </w:r>
      <w:r w:rsidR="0070042E">
        <w:t>that hasn’t been</w:t>
      </w:r>
      <w:r w:rsidR="00523690">
        <w:t xml:space="preserve"> subject to a government study. </w:t>
      </w:r>
      <w:r w:rsidR="00BF1FE8">
        <w:t xml:space="preserve"> </w:t>
      </w:r>
      <w:r w:rsidR="0086709D">
        <w:t>Yet d</w:t>
      </w:r>
      <w:r w:rsidR="00DF1E98">
        <w:t xml:space="preserve">espite the </w:t>
      </w:r>
      <w:r w:rsidR="002A6183">
        <w:t>Coalition</w:t>
      </w:r>
      <w:r w:rsidR="00523690">
        <w:t xml:space="preserve">’s </w:t>
      </w:r>
      <w:r w:rsidR="0086709D">
        <w:t>silly</w:t>
      </w:r>
      <w:r w:rsidR="00DF1E98">
        <w:t xml:space="preserve"> explanation, </w:t>
      </w:r>
      <w:r w:rsidR="00523690">
        <w:t xml:space="preserve">it may </w:t>
      </w:r>
      <w:r w:rsidR="00DF1E98">
        <w:t xml:space="preserve">be a reasonable </w:t>
      </w:r>
      <w:r w:rsidR="00DD02F7">
        <w:t>idea</w:t>
      </w:r>
      <w:r w:rsidR="00DF1E98">
        <w:t>.</w:t>
      </w:r>
      <w:r w:rsidR="008A03EA">
        <w:rPr>
          <w:rStyle w:val="EndnoteReference"/>
        </w:rPr>
        <w:endnoteReference w:id="7"/>
      </w:r>
    </w:p>
    <w:p w14:paraId="7B382827" w14:textId="77777777" w:rsidR="007C7DF4" w:rsidRDefault="007C7DF4" w:rsidP="007C7DF4">
      <w:pPr>
        <w:pStyle w:val="Heading4"/>
      </w:pPr>
      <w:r>
        <w:t>Inland rail</w:t>
      </w:r>
    </w:p>
    <w:p w14:paraId="6ACDE655" w14:textId="52211880" w:rsidR="007C7DF4" w:rsidRDefault="00A8287A">
      <w:r>
        <w:t xml:space="preserve">The Coalition also supported </w:t>
      </w:r>
      <w:r w:rsidR="00DF04C9">
        <w:t>I</w:t>
      </w:r>
      <w:r w:rsidR="008A03EA">
        <w:t xml:space="preserve">nland </w:t>
      </w:r>
      <w:r w:rsidR="00DF04C9">
        <w:t>R</w:t>
      </w:r>
      <w:r w:rsidR="008A03EA">
        <w:t>ail</w:t>
      </w:r>
      <w:r>
        <w:t xml:space="preserve">.  </w:t>
      </w:r>
      <w:r w:rsidR="0086709D">
        <w:t>T</w:t>
      </w:r>
      <w:r w:rsidR="00803A33">
        <w:t xml:space="preserve">he project </w:t>
      </w:r>
      <w:r w:rsidR="00DD02F7">
        <w:t>has not been subject to a public inquiry</w:t>
      </w:r>
      <w:r w:rsidR="0070042E">
        <w:t xml:space="preserve"> </w:t>
      </w:r>
      <w:r w:rsidR="0086709D">
        <w:t xml:space="preserve">and </w:t>
      </w:r>
      <w:r w:rsidR="002A6863">
        <w:t xml:space="preserve">Infrastructure Australia </w:t>
      </w:r>
      <w:r>
        <w:t>recommend</w:t>
      </w:r>
      <w:r w:rsidR="0070042E">
        <w:t>ed</w:t>
      </w:r>
      <w:r>
        <w:t xml:space="preserve"> </w:t>
      </w:r>
      <w:r w:rsidR="002A6863">
        <w:t>the project</w:t>
      </w:r>
      <w:r w:rsidR="0086709D">
        <w:t xml:space="preserve"> with </w:t>
      </w:r>
      <w:r w:rsidR="002A6863">
        <w:t xml:space="preserve">benefit cost ratio </w:t>
      </w:r>
      <w:r w:rsidR="007C7DF4">
        <w:t xml:space="preserve">of </w:t>
      </w:r>
      <w:r w:rsidR="0086709D">
        <w:t xml:space="preserve">only </w:t>
      </w:r>
      <w:r w:rsidR="002A6863">
        <w:t>1.1:1.0.</w:t>
      </w:r>
      <w:r w:rsidR="0042383C">
        <w:rPr>
          <w:rStyle w:val="EndnoteReference"/>
        </w:rPr>
        <w:endnoteReference w:id="8"/>
      </w:r>
      <w:r>
        <w:t xml:space="preserve">  </w:t>
      </w:r>
    </w:p>
    <w:p w14:paraId="0A7B56B4" w14:textId="7853EE4A" w:rsidR="008A03EA" w:rsidRDefault="00DF04C9">
      <w:r>
        <w:t xml:space="preserve">A </w:t>
      </w:r>
      <w:r w:rsidR="00A8287A">
        <w:t xml:space="preserve">Labor spokesman </w:t>
      </w:r>
      <w:r w:rsidR="002A6863">
        <w:t xml:space="preserve">claimed it </w:t>
      </w:r>
      <w:r w:rsidR="00C36D04">
        <w:t>to be</w:t>
      </w:r>
      <w:r w:rsidR="002A6863">
        <w:t xml:space="preserve"> a ‘train wreck’ </w:t>
      </w:r>
      <w:r w:rsidR="00C36D04">
        <w:t>and</w:t>
      </w:r>
      <w:r w:rsidR="002A6863">
        <w:t xml:space="preserve"> </w:t>
      </w:r>
      <w:r w:rsidR="00A8287A">
        <w:t>propos</w:t>
      </w:r>
      <w:r w:rsidR="00C36D04">
        <w:t>ed</w:t>
      </w:r>
      <w:r w:rsidR="002A6863">
        <w:t xml:space="preserve"> </w:t>
      </w:r>
      <w:r w:rsidR="00650C8E">
        <w:t xml:space="preserve">an </w:t>
      </w:r>
      <w:r w:rsidR="00A8287A">
        <w:t xml:space="preserve">inquiry into </w:t>
      </w:r>
      <w:r w:rsidR="00650C8E">
        <w:t xml:space="preserve">various aspects such as </w:t>
      </w:r>
      <w:r w:rsidR="00A8287A">
        <w:t>interaction</w:t>
      </w:r>
      <w:r w:rsidR="00650C8E">
        <w:t>s</w:t>
      </w:r>
      <w:r w:rsidR="00A8287A">
        <w:t xml:space="preserve"> with stakeholders</w:t>
      </w:r>
      <w:r w:rsidR="00ED6177">
        <w:t xml:space="preserve"> and why it does not connect to Brisbane’s port</w:t>
      </w:r>
      <w:r w:rsidR="00C36D04">
        <w:t>.</w:t>
      </w:r>
      <w:r w:rsidR="008A03EA">
        <w:rPr>
          <w:rStyle w:val="EndnoteReference"/>
        </w:rPr>
        <w:endnoteReference w:id="9"/>
      </w:r>
    </w:p>
    <w:p w14:paraId="7571FBA1" w14:textId="0E336458" w:rsidR="00665723" w:rsidRDefault="002B584A" w:rsidP="00665723">
      <w:r>
        <w:t>A</w:t>
      </w:r>
      <w:r w:rsidR="00665723">
        <w:t xml:space="preserve">s the </w:t>
      </w:r>
      <w:r w:rsidR="00C36D04">
        <w:t xml:space="preserve">important </w:t>
      </w:r>
      <w:r w:rsidR="00665723">
        <w:t xml:space="preserve">facts </w:t>
      </w:r>
      <w:r w:rsidR="00C36D04">
        <w:t>about Inland Rail are</w:t>
      </w:r>
      <w:r w:rsidR="00665723">
        <w:t xml:space="preserve"> known, as </w:t>
      </w:r>
      <w:r w:rsidR="00664251">
        <w:t>it</w:t>
      </w:r>
      <w:r w:rsidR="00665723">
        <w:t xml:space="preserve"> was put to the electorate and </w:t>
      </w:r>
      <w:r w:rsidR="00664251">
        <w:t>i</w:t>
      </w:r>
      <w:r w:rsidR="00665723">
        <w:t>s within Commonwealth power</w:t>
      </w:r>
      <w:r w:rsidR="00DF04C9">
        <w:t>,</w:t>
      </w:r>
      <w:r w:rsidR="00665723">
        <w:t xml:space="preserve"> there </w:t>
      </w:r>
      <w:r w:rsidR="00DF04C9">
        <w:t>is</w:t>
      </w:r>
      <w:r w:rsidR="00665723">
        <w:t xml:space="preserve"> no in</w:t>
      </w:r>
      <w:r w:rsidR="00DF04C9">
        <w:t>-</w:t>
      </w:r>
      <w:r w:rsidR="00665723">
        <w:t xml:space="preserve">principle objection to </w:t>
      </w:r>
      <w:r w:rsidR="00C36D04">
        <w:t>the project</w:t>
      </w:r>
      <w:r w:rsidR="00665723">
        <w:t>.</w:t>
      </w:r>
    </w:p>
    <w:p w14:paraId="736E64B2" w14:textId="0A1BEB5A" w:rsidR="007C7DF4" w:rsidRDefault="00384F72">
      <w:r>
        <w:t xml:space="preserve">Infrastructure Australia noted </w:t>
      </w:r>
      <w:r w:rsidR="00665723">
        <w:t>Inland Rail</w:t>
      </w:r>
      <w:r>
        <w:t xml:space="preserve"> passes through a coal region.  Better rail connection</w:t>
      </w:r>
      <w:r w:rsidR="00664251">
        <w:t>s to</w:t>
      </w:r>
      <w:r>
        <w:t xml:space="preserve"> such a region will assist </w:t>
      </w:r>
      <w:r w:rsidR="00C20378">
        <w:t xml:space="preserve">community </w:t>
      </w:r>
      <w:r>
        <w:t xml:space="preserve">adjustment </w:t>
      </w:r>
      <w:r w:rsidR="00C20378">
        <w:t xml:space="preserve">to </w:t>
      </w:r>
      <w:r w:rsidR="00BF1FE8">
        <w:t>reduced</w:t>
      </w:r>
      <w:r w:rsidR="00664251">
        <w:t xml:space="preserve"> coal exports</w:t>
      </w:r>
      <w:r>
        <w:t xml:space="preserve">.  </w:t>
      </w:r>
      <w:r w:rsidR="00665723">
        <w:t xml:space="preserve">This </w:t>
      </w:r>
      <w:r w:rsidR="0036534E">
        <w:t>was overlooked by all</w:t>
      </w:r>
      <w:r w:rsidR="00665723">
        <w:t xml:space="preserve">.  </w:t>
      </w:r>
    </w:p>
    <w:p w14:paraId="35E9543B" w14:textId="77777777" w:rsidR="007C7DF4" w:rsidRDefault="007C7DF4" w:rsidP="007C7DF4">
      <w:pPr>
        <w:pStyle w:val="Heading4"/>
      </w:pPr>
      <w:r>
        <w:t>Strategic failure</w:t>
      </w:r>
    </w:p>
    <w:p w14:paraId="2692485C" w14:textId="03B48128" w:rsidR="00BB2571" w:rsidRDefault="007C7DF4">
      <w:r>
        <w:t xml:space="preserve">The </w:t>
      </w:r>
      <w:r w:rsidR="008473F9">
        <w:t>pork barrel approach led to an inability</w:t>
      </w:r>
      <w:r w:rsidR="00E4116B">
        <w:t xml:space="preserve"> to </w:t>
      </w:r>
      <w:r w:rsidR="0086709D">
        <w:t xml:space="preserve">understand </w:t>
      </w:r>
      <w:r w:rsidR="008473F9">
        <w:t>important implications of projects.  A</w:t>
      </w:r>
      <w:r w:rsidR="00664251">
        <w:t>dvisory</w:t>
      </w:r>
      <w:r w:rsidR="008473F9">
        <w:t xml:space="preserve"> processes that </w:t>
      </w:r>
      <w:r w:rsidR="00C20378">
        <w:t>evolved under the Coalition</w:t>
      </w:r>
      <w:r w:rsidR="008473F9">
        <w:t xml:space="preserve"> cement this failure in</w:t>
      </w:r>
      <w:r w:rsidR="00665723">
        <w:t xml:space="preserve">.  </w:t>
      </w:r>
      <w:r w:rsidR="00803A33">
        <w:t xml:space="preserve">This can be seen </w:t>
      </w:r>
      <w:r w:rsidR="00BF1FE8">
        <w:t>for</w:t>
      </w:r>
      <w:r w:rsidR="00803A33">
        <w:t xml:space="preserve"> Inland Rail which is undermined by Federal and State subsidisation of highway building and trucking.  It also </w:t>
      </w:r>
      <w:r w:rsidR="00E4116B">
        <w:t>was the case for Sydney Metro</w:t>
      </w:r>
      <w:r w:rsidR="00C20378">
        <w:t xml:space="preserve"> where the pivotal issue, tunnel size, was not mentioned</w:t>
      </w:r>
      <w:r w:rsidR="00803A33">
        <w:t xml:space="preserve"> in Infrastructure Australia’s assessment.</w:t>
      </w:r>
      <w:r w:rsidR="00C20378">
        <w:t xml:space="preserve"> </w:t>
      </w:r>
    </w:p>
    <w:p w14:paraId="6744783D" w14:textId="10B9607E" w:rsidR="00384F72" w:rsidRDefault="00C20378">
      <w:r>
        <w:t>This failure is related to governance problem</w:t>
      </w:r>
      <w:r w:rsidR="00BB2571">
        <w:t xml:space="preserve">s started by the Coalition </w:t>
      </w:r>
      <w:r w:rsidR="00803A33">
        <w:t xml:space="preserve">mistakenly </w:t>
      </w:r>
      <w:r w:rsidR="005357C0">
        <w:t>stress</w:t>
      </w:r>
      <w:r w:rsidR="0086709D">
        <w:t>ing</w:t>
      </w:r>
      <w:r w:rsidR="00BB2571">
        <w:t xml:space="preserve"> independence of advisors from government </w:t>
      </w:r>
      <w:r w:rsidR="00803A33">
        <w:t xml:space="preserve">rather than from </w:t>
      </w:r>
      <w:r w:rsidR="00BB2571">
        <w:t>potential beneficiaries of decisions.</w:t>
      </w:r>
      <w:r w:rsidR="00BB2571">
        <w:rPr>
          <w:rStyle w:val="EndnoteReference"/>
        </w:rPr>
        <w:endnoteReference w:id="10"/>
      </w:r>
      <w:r w:rsidR="00BB2571">
        <w:t xml:space="preserve"> </w:t>
      </w:r>
    </w:p>
    <w:p w14:paraId="42FF517F" w14:textId="6E08718F" w:rsidR="007C7DF4" w:rsidRDefault="007C7DF4" w:rsidP="007C7DF4">
      <w:pPr>
        <w:pStyle w:val="Heading4"/>
      </w:pPr>
      <w:r>
        <w:t>Conclusion</w:t>
      </w:r>
    </w:p>
    <w:p w14:paraId="3278BF75" w14:textId="48813E82" w:rsidR="00523690" w:rsidRDefault="00523690">
      <w:r>
        <w:t xml:space="preserve">Overall the </w:t>
      </w:r>
      <w:r w:rsidR="00BF1FE8">
        <w:t xml:space="preserve">NSW and Federal </w:t>
      </w:r>
      <w:r w:rsidR="002A6183">
        <w:t>Coalition</w:t>
      </w:r>
      <w:r>
        <w:t>s</w:t>
      </w:r>
      <w:r w:rsidR="00CE08A2">
        <w:t>’</w:t>
      </w:r>
      <w:r>
        <w:t xml:space="preserve"> </w:t>
      </w:r>
      <w:r w:rsidR="007C7DF4">
        <w:t>election approach</w:t>
      </w:r>
      <w:r w:rsidR="00664251">
        <w:t>es</w:t>
      </w:r>
      <w:r w:rsidR="007C7DF4">
        <w:t xml:space="preserve"> to </w:t>
      </w:r>
      <w:r>
        <w:t xml:space="preserve">infrastructure </w:t>
      </w:r>
      <w:r w:rsidR="007C7DF4">
        <w:t>w</w:t>
      </w:r>
      <w:r w:rsidR="00664251">
        <w:t>ere</w:t>
      </w:r>
      <w:r>
        <w:t xml:space="preserve"> woeful</w:t>
      </w:r>
      <w:r w:rsidR="008B7BF6">
        <w:t xml:space="preserve">.   </w:t>
      </w:r>
      <w:r>
        <w:t xml:space="preserve">  </w:t>
      </w:r>
    </w:p>
    <w:p w14:paraId="573D5966" w14:textId="36B3CD33" w:rsidR="00523690" w:rsidRDefault="00416F87" w:rsidP="002A6183">
      <w:pPr>
        <w:pStyle w:val="Heading3"/>
      </w:pPr>
      <w:bookmarkStart w:id="4" w:name="_Toc12460446"/>
      <w:r>
        <w:lastRenderedPageBreak/>
        <w:t>3.3</w:t>
      </w:r>
      <w:r>
        <w:tab/>
      </w:r>
      <w:r w:rsidR="00A12319">
        <w:t>NSW</w:t>
      </w:r>
      <w:r w:rsidR="008B3C7A">
        <w:t xml:space="preserve"> </w:t>
      </w:r>
      <w:r w:rsidR="00523690">
        <w:t>La</w:t>
      </w:r>
      <w:r w:rsidR="007713D8">
        <w:t>bor</w:t>
      </w:r>
      <w:bookmarkEnd w:id="4"/>
    </w:p>
    <w:p w14:paraId="750823DE" w14:textId="77777777" w:rsidR="007C7DF4" w:rsidRDefault="007C7DF4" w:rsidP="007C7DF4">
      <w:pPr>
        <w:pStyle w:val="Heading4"/>
      </w:pPr>
      <w:r>
        <w:t>Overview</w:t>
      </w:r>
    </w:p>
    <w:p w14:paraId="1D2D7AB2" w14:textId="0B7CFE69" w:rsidR="007C7DF4" w:rsidRDefault="007C7DF4" w:rsidP="007C7DF4">
      <w:r>
        <w:t xml:space="preserve">Throughout the </w:t>
      </w:r>
      <w:r w:rsidR="001635D7">
        <w:t xml:space="preserve">NSW election </w:t>
      </w:r>
      <w:r>
        <w:t xml:space="preserve">campaign, as had been the case for years, the </w:t>
      </w:r>
      <w:r w:rsidR="00A12319">
        <w:t xml:space="preserve">Coalition </w:t>
      </w:r>
      <w:r>
        <w:t>Government floundered in a sea of mistakes and stupidity.</w:t>
      </w:r>
      <w:r w:rsidR="0036534E">
        <w:t xml:space="preserve">  </w:t>
      </w:r>
      <w:r>
        <w:t>Government announcements carried the whiff of panic.  There were gaffes galore</w:t>
      </w:r>
      <w:r w:rsidR="0066468E">
        <w:t xml:space="preserve">, including </w:t>
      </w:r>
      <w:r>
        <w:t xml:space="preserve">decidedly unholy </w:t>
      </w:r>
      <w:r w:rsidR="0066468E">
        <w:t>ones</w:t>
      </w:r>
      <w:r>
        <w:t>.</w:t>
      </w:r>
      <w:r w:rsidR="0036534E">
        <w:t xml:space="preserve">  There was no shortage of expert criticisms of the Government’s infrastructure approach and almost every infrastructure decision.</w:t>
      </w:r>
      <w:r>
        <w:rPr>
          <w:rStyle w:val="EndnoteReference"/>
        </w:rPr>
        <w:endnoteReference w:id="11"/>
      </w:r>
    </w:p>
    <w:p w14:paraId="52C2DC9C" w14:textId="64BA42D3" w:rsidR="007C7DF4" w:rsidRDefault="007C7DF4" w:rsidP="007C7DF4">
      <w:r>
        <w:t>Yet Labor made little of th</w:t>
      </w:r>
      <w:r w:rsidR="0036534E">
        <w:t>is</w:t>
      </w:r>
      <w:r>
        <w:t>.</w:t>
      </w:r>
      <w:r w:rsidR="0036534E">
        <w:t xml:space="preserve">  </w:t>
      </w:r>
      <w:r>
        <w:t xml:space="preserve">According to the popular press, whatever momentum Labor had was lost with a report its leader made ‘private’ remarks about Chinese people </w:t>
      </w:r>
      <w:r w:rsidR="00803A33">
        <w:t>and</w:t>
      </w:r>
      <w:r>
        <w:t xml:space="preserve"> Australian jobs.</w:t>
      </w:r>
      <w:r w:rsidR="0070042E">
        <w:t xml:space="preserve">  Given the absence of substance in </w:t>
      </w:r>
      <w:r w:rsidR="001635D7">
        <w:t>its</w:t>
      </w:r>
      <w:r w:rsidR="0070042E">
        <w:t xml:space="preserve"> campaign, it is no surprise </w:t>
      </w:r>
      <w:r w:rsidR="00D9497D">
        <w:t xml:space="preserve">such </w:t>
      </w:r>
      <w:r w:rsidR="00803A33">
        <w:t>comments were big news</w:t>
      </w:r>
      <w:r w:rsidR="0070042E">
        <w:t>.</w:t>
      </w:r>
      <w:r>
        <w:rPr>
          <w:rStyle w:val="EndnoteReference"/>
        </w:rPr>
        <w:endnoteReference w:id="12"/>
      </w:r>
    </w:p>
    <w:p w14:paraId="29AF736C" w14:textId="77777777" w:rsidR="007C7DF4" w:rsidRDefault="007C7DF4" w:rsidP="007C7DF4">
      <w:pPr>
        <w:pStyle w:val="Heading4"/>
      </w:pPr>
      <w:r>
        <w:t>Campaign commentary</w:t>
      </w:r>
    </w:p>
    <w:p w14:paraId="278367E9" w14:textId="7028FE6F" w:rsidR="00F239C1" w:rsidRDefault="007713D8">
      <w:r>
        <w:t xml:space="preserve">Labor commentary during the campaign </w:t>
      </w:r>
      <w:r w:rsidR="007940FF">
        <w:t xml:space="preserve">was </w:t>
      </w:r>
      <w:r>
        <w:t xml:space="preserve">dominated by </w:t>
      </w:r>
      <w:r w:rsidR="00F239C1">
        <w:t xml:space="preserve">(demolition/rebuilding of) </w:t>
      </w:r>
      <w:r>
        <w:t>a football stadium</w:t>
      </w:r>
      <w:r w:rsidR="00D9497D">
        <w:t>,</w:t>
      </w:r>
      <w:r>
        <w:t xml:space="preserve"> </w:t>
      </w:r>
      <w:r w:rsidR="00F239C1">
        <w:t xml:space="preserve">delayed </w:t>
      </w:r>
      <w:r>
        <w:t xml:space="preserve">construction of a </w:t>
      </w:r>
      <w:r w:rsidR="00523601">
        <w:t>tram</w:t>
      </w:r>
      <w:r>
        <w:t xml:space="preserve"> line</w:t>
      </w:r>
      <w:r w:rsidR="00D9497D">
        <w:t xml:space="preserve"> and WestConnex</w:t>
      </w:r>
      <w:r w:rsidR="001A6F03">
        <w:t xml:space="preserve">. </w:t>
      </w:r>
      <w:r w:rsidR="00A5220D">
        <w:t xml:space="preserve"> </w:t>
      </w:r>
      <w:r w:rsidR="00D9497D">
        <w:t>All</w:t>
      </w:r>
      <w:r w:rsidR="001A6F03">
        <w:t xml:space="preserve"> are</w:t>
      </w:r>
      <w:r>
        <w:t xml:space="preserve"> </w:t>
      </w:r>
      <w:r w:rsidR="00CC3ACF">
        <w:t>inner</w:t>
      </w:r>
      <w:r w:rsidR="00F239C1">
        <w:t>-city</w:t>
      </w:r>
      <w:r w:rsidR="00CC3ACF">
        <w:t xml:space="preserve"> </w:t>
      </w:r>
      <w:r w:rsidR="00523601">
        <w:t>issues</w:t>
      </w:r>
      <w:r>
        <w:t>.</w:t>
      </w:r>
      <w:r w:rsidR="004B76FC">
        <w:rPr>
          <w:rStyle w:val="EndnoteReference"/>
        </w:rPr>
        <w:endnoteReference w:id="13"/>
      </w:r>
      <w:r>
        <w:t xml:space="preserve">  </w:t>
      </w:r>
    </w:p>
    <w:p w14:paraId="04A07004" w14:textId="53923C58" w:rsidR="0040154F" w:rsidRDefault="008F2EC6">
      <w:r>
        <w:t>The</w:t>
      </w:r>
      <w:r w:rsidR="00CE08A2">
        <w:t>se matters</w:t>
      </w:r>
      <w:r w:rsidR="00A5220D">
        <w:t xml:space="preserve"> </w:t>
      </w:r>
      <w:r w:rsidR="007713D8">
        <w:t>poin</w:t>
      </w:r>
      <w:r w:rsidR="00A5220D">
        <w:t>t</w:t>
      </w:r>
      <w:r w:rsidR="007713D8">
        <w:t xml:space="preserve"> to serious failures by the Government</w:t>
      </w:r>
      <w:r w:rsidR="00F239C1">
        <w:t xml:space="preserve"> extend</w:t>
      </w:r>
      <w:r w:rsidR="00CE08A2">
        <w:t>ing</w:t>
      </w:r>
      <w:r w:rsidR="00F239C1">
        <w:t xml:space="preserve"> beyond </w:t>
      </w:r>
      <w:r w:rsidR="000B04EC">
        <w:t>th</w:t>
      </w:r>
      <w:r w:rsidR="0036534E">
        <w:t>os</w:t>
      </w:r>
      <w:r w:rsidR="000B04EC">
        <w:t>e projects</w:t>
      </w:r>
      <w:r w:rsidR="007713D8">
        <w:t>.</w:t>
      </w:r>
      <w:r w:rsidR="000B04EC">
        <w:t xml:space="preserve">  However,</w:t>
      </w:r>
      <w:r w:rsidR="0040154F">
        <w:t xml:space="preserve"> o</w:t>
      </w:r>
      <w:r w:rsidR="007713D8">
        <w:t>utside of the Sydney Morning Herald / ABC view of the world</w:t>
      </w:r>
      <w:r w:rsidR="000B04EC">
        <w:t>,</w:t>
      </w:r>
      <w:r w:rsidR="007713D8">
        <w:t xml:space="preserve"> </w:t>
      </w:r>
      <w:r w:rsidR="00CE08A2">
        <w:t>Labor’s arguments about</w:t>
      </w:r>
      <w:r w:rsidR="000B04EC">
        <w:t xml:space="preserve"> </w:t>
      </w:r>
      <w:r w:rsidR="0036534E">
        <w:t xml:space="preserve">the projects’ </w:t>
      </w:r>
      <w:r w:rsidR="000B04EC">
        <w:t xml:space="preserve">delays and cost overruns </w:t>
      </w:r>
      <w:r w:rsidR="00C9308F">
        <w:t>we</w:t>
      </w:r>
      <w:r w:rsidR="007713D8">
        <w:t xml:space="preserve">re likely viewed as teething problems experienced by a Government struggling to overcome </w:t>
      </w:r>
      <w:r w:rsidR="000B04EC">
        <w:t>a</w:t>
      </w:r>
      <w:r w:rsidR="007713D8">
        <w:t xml:space="preserve"> legacy of </w:t>
      </w:r>
      <w:r w:rsidR="00F239C1">
        <w:t xml:space="preserve">16 years of </w:t>
      </w:r>
      <w:r w:rsidR="000B04EC">
        <w:t xml:space="preserve">previous </w:t>
      </w:r>
      <w:r w:rsidR="007713D8">
        <w:t>do-nothing administrations.</w:t>
      </w:r>
      <w:r w:rsidR="00522DFD">
        <w:rPr>
          <w:rStyle w:val="EndnoteReference"/>
        </w:rPr>
        <w:endnoteReference w:id="14"/>
      </w:r>
    </w:p>
    <w:p w14:paraId="4A74A8E3" w14:textId="77777777" w:rsidR="001635D7" w:rsidRDefault="001635D7" w:rsidP="007C7DF4">
      <w:pPr>
        <w:pStyle w:val="Heading4"/>
      </w:pPr>
      <w:r>
        <w:t>Football stadium, light rail</w:t>
      </w:r>
    </w:p>
    <w:p w14:paraId="4BEB8B61" w14:textId="43C47E3A" w:rsidR="001635D7" w:rsidRDefault="006C0E6C" w:rsidP="001635D7">
      <w:r>
        <w:t xml:space="preserve">Stopping demolition of the Sydney Football Stadium was </w:t>
      </w:r>
      <w:r w:rsidR="00523601">
        <w:t>L</w:t>
      </w:r>
      <w:r>
        <w:t xml:space="preserve">abor’s </w:t>
      </w:r>
      <w:r w:rsidR="00523601">
        <w:t>‘</w:t>
      </w:r>
      <w:r>
        <w:t>signature</w:t>
      </w:r>
      <w:r w:rsidR="00523601">
        <w:t>’</w:t>
      </w:r>
      <w:r>
        <w:t xml:space="preserve"> policy. </w:t>
      </w:r>
      <w:r w:rsidR="001635D7">
        <w:t xml:space="preserve">Columnists in the </w:t>
      </w:r>
      <w:r w:rsidR="00422BB3">
        <w:t xml:space="preserve">Sydney Morning </w:t>
      </w:r>
      <w:r w:rsidR="001635D7">
        <w:t xml:space="preserve">Herald condemned the demolition/rebuild while </w:t>
      </w:r>
      <w:r w:rsidR="0093261D">
        <w:t>others</w:t>
      </w:r>
      <w:r w:rsidR="001635D7">
        <w:t xml:space="preserve"> argued its benefits.</w:t>
      </w:r>
      <w:r w:rsidR="00523601">
        <w:t xml:space="preserve">  </w:t>
      </w:r>
      <w:r w:rsidR="001635D7">
        <w:t>The Government effectively commenced demolition during the campaign.</w:t>
      </w:r>
      <w:r w:rsidR="000B04EC">
        <w:t xml:space="preserve">  </w:t>
      </w:r>
      <w:r w:rsidR="001635D7">
        <w:t xml:space="preserve">Claims </w:t>
      </w:r>
      <w:r w:rsidR="00083EB9">
        <w:t>this would see the Government lose power turned out to be wrong.</w:t>
      </w:r>
      <w:r w:rsidR="00083EB9">
        <w:rPr>
          <w:rStyle w:val="EndnoteReference"/>
        </w:rPr>
        <w:endnoteReference w:id="15"/>
      </w:r>
    </w:p>
    <w:p w14:paraId="19587886" w14:textId="743F4A30" w:rsidR="00083EB9" w:rsidRDefault="00083EB9" w:rsidP="001635D7">
      <w:r>
        <w:t>The Opposition claimed the Sydney light rail project had been botched</w:t>
      </w:r>
      <w:r w:rsidR="00A744D3">
        <w:t>,</w:t>
      </w:r>
      <w:r>
        <w:t xml:space="preserve"> evidenced by repeated delays in construction.  However, the key issue of Government negotiating settlement of a lawsuit brought by the constructor – in the order of $600m – did not achieve prominence.  Also </w:t>
      </w:r>
      <w:r w:rsidR="000B04EC">
        <w:t>ignored</w:t>
      </w:r>
      <w:r>
        <w:t xml:space="preserve"> were reasons for </w:t>
      </w:r>
      <w:r w:rsidR="000B04EC">
        <w:t xml:space="preserve">light rail </w:t>
      </w:r>
      <w:r>
        <w:t>being a laughing stock among the better informed.</w:t>
      </w:r>
      <w:r>
        <w:rPr>
          <w:rStyle w:val="EndnoteReference"/>
        </w:rPr>
        <w:endnoteReference w:id="16"/>
      </w:r>
    </w:p>
    <w:p w14:paraId="3A3C0E95" w14:textId="1F9FDC3B" w:rsidR="007C7DF4" w:rsidRDefault="007C7DF4" w:rsidP="007C7DF4">
      <w:pPr>
        <w:pStyle w:val="Heading4"/>
      </w:pPr>
      <w:r>
        <w:t>WestConnex</w:t>
      </w:r>
    </w:p>
    <w:p w14:paraId="347D45F5" w14:textId="23DB74FB" w:rsidR="00CC3ACF" w:rsidRDefault="00CC3ACF">
      <w:r>
        <w:t>Labor</w:t>
      </w:r>
      <w:r w:rsidR="0027406E">
        <w:t xml:space="preserve">’s </w:t>
      </w:r>
      <w:r>
        <w:t>challenge</w:t>
      </w:r>
      <w:r w:rsidR="0027406E">
        <w:t xml:space="preserve"> to</w:t>
      </w:r>
      <w:r>
        <w:t xml:space="preserve"> the Government on WestConnex </w:t>
      </w:r>
      <w:r w:rsidR="00523601">
        <w:t>was unable to resonate across Sydney</w:t>
      </w:r>
      <w:r>
        <w:t xml:space="preserve">.  </w:t>
      </w:r>
      <w:r w:rsidR="0036534E">
        <w:t xml:space="preserve">The </w:t>
      </w:r>
      <w:r>
        <w:t xml:space="preserve">negative impacts </w:t>
      </w:r>
      <w:r w:rsidR="0036534E">
        <w:t xml:space="preserve">of its endless road-building orgy </w:t>
      </w:r>
      <w:r>
        <w:t xml:space="preserve">will only be felt in the </w:t>
      </w:r>
      <w:r w:rsidR="00523601">
        <w:t xml:space="preserve">metropolitan </w:t>
      </w:r>
      <w:r>
        <w:t>east.  People living further west m</w:t>
      </w:r>
      <w:r w:rsidR="0036534E">
        <w:t>ight</w:t>
      </w:r>
      <w:r>
        <w:t xml:space="preserve"> e</w:t>
      </w:r>
      <w:r w:rsidR="000B04EC">
        <w:t>njoy</w:t>
      </w:r>
      <w:r>
        <w:t xml:space="preserve"> </w:t>
      </w:r>
      <w:r w:rsidR="00523601">
        <w:t>some</w:t>
      </w:r>
      <w:r>
        <w:t xml:space="preserve"> benefit.</w:t>
      </w:r>
      <w:r w:rsidR="00522DFD">
        <w:rPr>
          <w:rStyle w:val="EndnoteReference"/>
        </w:rPr>
        <w:endnoteReference w:id="17"/>
      </w:r>
      <w:r>
        <w:t xml:space="preserve">  </w:t>
      </w:r>
    </w:p>
    <w:p w14:paraId="30D99BE3" w14:textId="211D7F5B" w:rsidR="008F2EC6" w:rsidRDefault="00CC3ACF">
      <w:r>
        <w:t>Labor had long called for a public inquiry into WestConnex.  One was eventually undertaken by the Legislative Council</w:t>
      </w:r>
      <w:r w:rsidR="007940FF">
        <w:t xml:space="preserve">.  </w:t>
      </w:r>
      <w:r w:rsidR="00523601">
        <w:t>The</w:t>
      </w:r>
      <w:r>
        <w:t xml:space="preserve"> report</w:t>
      </w:r>
      <w:r w:rsidR="00523601">
        <w:t>,</w:t>
      </w:r>
      <w:r w:rsidR="007940FF">
        <w:t xml:space="preserve"> just</w:t>
      </w:r>
      <w:r>
        <w:t xml:space="preserve"> before the election campaign</w:t>
      </w:r>
      <w:r w:rsidR="00523601">
        <w:t xml:space="preserve">, did not </w:t>
      </w:r>
      <w:r w:rsidR="008F2EC6">
        <w:t xml:space="preserve">deal with the essential issues of </w:t>
      </w:r>
      <w:r w:rsidR="00CE08A2">
        <w:t>Westconnex</w:t>
      </w:r>
      <w:r w:rsidR="008F2EC6">
        <w:t xml:space="preserve"> nor </w:t>
      </w:r>
      <w:r w:rsidR="00AE0903">
        <w:t xml:space="preserve">the </w:t>
      </w:r>
      <w:r w:rsidR="00893FA7">
        <w:t>problem</w:t>
      </w:r>
      <w:r w:rsidR="00AE0903">
        <w:t xml:space="preserve"> of the Government </w:t>
      </w:r>
      <w:r w:rsidR="00523601">
        <w:t>with-holding</w:t>
      </w:r>
      <w:r w:rsidR="00AE0903">
        <w:t xml:space="preserve"> critical information</w:t>
      </w:r>
      <w:r>
        <w:t>.</w:t>
      </w:r>
      <w:r w:rsidR="00523601">
        <w:t xml:space="preserve"> Labor then called for a royal commission, but without condemning the report.  Its calls went nowhere.</w:t>
      </w:r>
      <w:r w:rsidR="008F2EC6">
        <w:rPr>
          <w:rStyle w:val="EndnoteReference"/>
        </w:rPr>
        <w:endnoteReference w:id="18"/>
      </w:r>
    </w:p>
    <w:p w14:paraId="3CDEDB02" w14:textId="77777777" w:rsidR="001A6F03" w:rsidRDefault="001A6F03" w:rsidP="001A6F03">
      <w:pPr>
        <w:pStyle w:val="Heading4"/>
      </w:pPr>
      <w:r>
        <w:t>Metro</w:t>
      </w:r>
    </w:p>
    <w:p w14:paraId="61DF1367" w14:textId="667BD641" w:rsidR="00523601" w:rsidRDefault="007A3308">
      <w:r>
        <w:t xml:space="preserve">Labor said little or nothing about </w:t>
      </w:r>
      <w:r w:rsidR="00523601">
        <w:t xml:space="preserve">the </w:t>
      </w:r>
      <w:r w:rsidR="00522DFD">
        <w:t xml:space="preserve">biggest </w:t>
      </w:r>
      <w:r w:rsidR="00523601">
        <w:t xml:space="preserve">infrastructure </w:t>
      </w:r>
      <w:r w:rsidR="00F239C1">
        <w:t>issue</w:t>
      </w:r>
      <w:r w:rsidR="00D86BB4">
        <w:t>s</w:t>
      </w:r>
      <w:r w:rsidR="00522DFD">
        <w:t xml:space="preserve"> </w:t>
      </w:r>
      <w:r w:rsidR="00CE08A2">
        <w:t xml:space="preserve">- </w:t>
      </w:r>
      <w:r w:rsidR="00523601">
        <w:t xml:space="preserve">which </w:t>
      </w:r>
      <w:r w:rsidR="00EC7EE8">
        <w:t xml:space="preserve">arise from Sydney Metro.  </w:t>
      </w:r>
    </w:p>
    <w:p w14:paraId="6F39CCCD" w14:textId="718566AF" w:rsidR="000B4858" w:rsidRDefault="00BF1FE8">
      <w:r>
        <w:t>Its s</w:t>
      </w:r>
      <w:r w:rsidR="00D86BB4">
        <w:t>mall tunnel</w:t>
      </w:r>
      <w:r>
        <w:t>s</w:t>
      </w:r>
      <w:r w:rsidR="00D86BB4">
        <w:t xml:space="preserve"> preclude high capacity trains ever using Metro </w:t>
      </w:r>
      <w:r>
        <w:t>lines</w:t>
      </w:r>
      <w:r w:rsidR="00D86BB4">
        <w:t>.</w:t>
      </w:r>
      <w:r>
        <w:t xml:space="preserve">  Its </w:t>
      </w:r>
      <w:r w:rsidR="00D86BB4">
        <w:t xml:space="preserve">route through </w:t>
      </w:r>
      <w:r w:rsidR="00523601">
        <w:t xml:space="preserve">the CBD </w:t>
      </w:r>
      <w:r w:rsidR="00D86BB4">
        <w:t xml:space="preserve">may </w:t>
      </w:r>
      <w:r>
        <w:t>stop</w:t>
      </w:r>
      <w:r w:rsidR="00D86BB4">
        <w:t xml:space="preserve"> any future </w:t>
      </w:r>
      <w:r w:rsidR="000B4858">
        <w:t>high capacity</w:t>
      </w:r>
      <w:r w:rsidR="00D86BB4">
        <w:t xml:space="preserve"> train route</w:t>
      </w:r>
      <w:r w:rsidR="00B54B1D">
        <w:t xml:space="preserve"> in this area</w:t>
      </w:r>
      <w:r w:rsidR="00CE08A2">
        <w:t>, preventing</w:t>
      </w:r>
      <w:r w:rsidR="00B54B1D">
        <w:t xml:space="preserve"> expansion of commuter service</w:t>
      </w:r>
      <w:r w:rsidR="000B4858">
        <w:t>s</w:t>
      </w:r>
      <w:r w:rsidR="00B54B1D">
        <w:t xml:space="preserve"> anywhere in the metropolitan area. </w:t>
      </w:r>
    </w:p>
    <w:p w14:paraId="5E02BD30" w14:textId="6427ABF3" w:rsidR="00AD689E" w:rsidRDefault="004B76FC">
      <w:r>
        <w:t xml:space="preserve">Government </w:t>
      </w:r>
      <w:r w:rsidR="00AD689E">
        <w:t xml:space="preserve">statements </w:t>
      </w:r>
      <w:r w:rsidR="00083EB9">
        <w:t>have been</w:t>
      </w:r>
      <w:r w:rsidR="00AD689E">
        <w:t xml:space="preserve"> mostly wrong and often contradictory.  Official publications </w:t>
      </w:r>
      <w:r w:rsidR="00811227">
        <w:t>tell</w:t>
      </w:r>
      <w:r w:rsidR="00AD689E">
        <w:t xml:space="preserve"> lies, the Commonwealth </w:t>
      </w:r>
      <w:r w:rsidR="00422BB3">
        <w:t>appears to have</w:t>
      </w:r>
      <w:r w:rsidR="00AD689E">
        <w:t xml:space="preserve"> been deceived, and activities </w:t>
      </w:r>
      <w:r w:rsidR="00B54B1D">
        <w:t xml:space="preserve">which </w:t>
      </w:r>
      <w:r w:rsidR="00AD689E">
        <w:t xml:space="preserve">cover-up the </w:t>
      </w:r>
      <w:r w:rsidR="00083EB9">
        <w:t>effects</w:t>
      </w:r>
      <w:r w:rsidR="00AD689E">
        <w:t xml:space="preserve"> compound the damage.  There have been calls for an inquiry with royal commission powers.</w:t>
      </w:r>
      <w:r w:rsidR="007940FF">
        <w:rPr>
          <w:rStyle w:val="EndnoteReference"/>
        </w:rPr>
        <w:endnoteReference w:id="19"/>
      </w:r>
    </w:p>
    <w:p w14:paraId="4C14DF56" w14:textId="32611EC5" w:rsidR="002112C3" w:rsidRDefault="00AD689E">
      <w:r>
        <w:lastRenderedPageBreak/>
        <w:t>Labor, however, had virtually nothing to say</w:t>
      </w:r>
      <w:r w:rsidR="00F239C1">
        <w:t xml:space="preserve"> about </w:t>
      </w:r>
      <w:r w:rsidR="0027406E">
        <w:t>th</w:t>
      </w:r>
      <w:r w:rsidR="00422BB3">
        <w:t>ese concerns</w:t>
      </w:r>
      <w:r>
        <w:t xml:space="preserve">.  </w:t>
      </w:r>
      <w:r w:rsidR="000B4858">
        <w:t xml:space="preserve">Indeed, it </w:t>
      </w:r>
      <w:r w:rsidR="007940FF">
        <w:t xml:space="preserve">supported </w:t>
      </w:r>
      <w:r w:rsidR="004B76FC">
        <w:t>another</w:t>
      </w:r>
      <w:r w:rsidR="007940FF">
        <w:t xml:space="preserve"> (</w:t>
      </w:r>
      <w:r>
        <w:t>inappropriate</w:t>
      </w:r>
      <w:r w:rsidR="007940FF">
        <w:t>)</w:t>
      </w:r>
      <w:r>
        <w:t xml:space="preserve"> Metro style </w:t>
      </w:r>
      <w:r w:rsidR="004B76FC">
        <w:t xml:space="preserve">line from the CBD </w:t>
      </w:r>
      <w:r>
        <w:t>to Parramatta</w:t>
      </w:r>
      <w:r w:rsidR="004B76FC">
        <w:t xml:space="preserve">.  </w:t>
      </w:r>
    </w:p>
    <w:p w14:paraId="2843DB24" w14:textId="29E1BA6D" w:rsidR="00B54B1D" w:rsidRDefault="00A5220D">
      <w:r>
        <w:t>It also</w:t>
      </w:r>
      <w:r w:rsidR="004B76FC">
        <w:t xml:space="preserve"> had little to say about the proposal to run a Metro between St Marys and Badgerys Creek </w:t>
      </w:r>
      <w:r w:rsidR="000B4858">
        <w:t xml:space="preserve">which will </w:t>
      </w:r>
      <w:r w:rsidR="002112C3">
        <w:t>cost at least $15bn more – with lower functionality – than long standing alternatives.</w:t>
      </w:r>
      <w:r w:rsidR="000B4858">
        <w:t xml:space="preserve">  </w:t>
      </w:r>
      <w:r w:rsidR="00B54B1D">
        <w:t xml:space="preserve">The reason given </w:t>
      </w:r>
      <w:r w:rsidR="00DA7BD9">
        <w:t xml:space="preserve">for </w:t>
      </w:r>
      <w:r>
        <w:t>the St Marys etc. Metro</w:t>
      </w:r>
      <w:r w:rsidR="000B4858">
        <w:t xml:space="preserve"> -</w:t>
      </w:r>
      <w:r w:rsidR="00B54B1D">
        <w:t xml:space="preserve"> single and double deck trains cannot use the same tracks</w:t>
      </w:r>
      <w:r w:rsidR="000B4858">
        <w:t xml:space="preserve"> -</w:t>
      </w:r>
      <w:r w:rsidR="00083EB9">
        <w:t xml:space="preserve"> </w:t>
      </w:r>
      <w:r w:rsidR="00CE08A2">
        <w:t>defies credulity</w:t>
      </w:r>
      <w:r w:rsidR="00083EB9">
        <w:t>.</w:t>
      </w:r>
      <w:r w:rsidR="00422BB3">
        <w:t xml:space="preserve">  </w:t>
      </w:r>
      <w:r w:rsidR="009909C3">
        <w:t>T</w:t>
      </w:r>
      <w:r>
        <w:t>h</w:t>
      </w:r>
      <w:r w:rsidR="00B54B1D">
        <w:t xml:space="preserve">e NSW Minister </w:t>
      </w:r>
      <w:r w:rsidR="009909C3">
        <w:t xml:space="preserve">also </w:t>
      </w:r>
      <w:r w:rsidR="00B54B1D">
        <w:t>reject</w:t>
      </w:r>
      <w:r w:rsidR="00083EB9">
        <w:t>ed</w:t>
      </w:r>
      <w:r w:rsidR="00B54B1D">
        <w:t xml:space="preserve"> a</w:t>
      </w:r>
      <w:r w:rsidR="00BF1FE8">
        <w:t xml:space="preserve"> rail funding</w:t>
      </w:r>
      <w:r w:rsidR="00B54B1D">
        <w:t xml:space="preserve"> offer of $3bn from Federal Labor on the grounds that </w:t>
      </w:r>
      <w:r w:rsidR="00BF1FE8">
        <w:t>Sydney Trains c</w:t>
      </w:r>
      <w:r w:rsidR="00B54B1D">
        <w:t>ommuter services would be ‘overwhelmed’ by passengers.  Labor did not draw attention to such insanity.</w:t>
      </w:r>
      <w:r w:rsidR="000B4858" w:rsidRPr="000B4858">
        <w:rPr>
          <w:rStyle w:val="EndnoteReference"/>
        </w:rPr>
        <w:t xml:space="preserve"> </w:t>
      </w:r>
      <w:r w:rsidR="000B4858">
        <w:rPr>
          <w:rStyle w:val="EndnoteReference"/>
        </w:rPr>
        <w:endnoteReference w:id="20"/>
      </w:r>
      <w:r w:rsidR="00B54B1D">
        <w:t xml:space="preserve">  </w:t>
      </w:r>
    </w:p>
    <w:p w14:paraId="6899D738" w14:textId="77777777" w:rsidR="001A6F03" w:rsidRDefault="001A6F03" w:rsidP="001A6F03">
      <w:pPr>
        <w:pStyle w:val="Heading4"/>
      </w:pPr>
      <w:r>
        <w:t>Newcastle</w:t>
      </w:r>
    </w:p>
    <w:p w14:paraId="13831866" w14:textId="0F9F7E29" w:rsidR="00AD689E" w:rsidRDefault="00267F60">
      <w:r>
        <w:t xml:space="preserve">Newcastle port suffers from a (formerly) secret </w:t>
      </w:r>
      <w:r w:rsidR="00811227">
        <w:t xml:space="preserve">anti-competitive </w:t>
      </w:r>
      <w:r>
        <w:t>deal made during its privatisation</w:t>
      </w:r>
      <w:r w:rsidR="00A20180">
        <w:t xml:space="preserve"> by the Coalition Government</w:t>
      </w:r>
      <w:r w:rsidR="00F239C1">
        <w:t>.  The deal</w:t>
      </w:r>
      <w:r>
        <w:t xml:space="preserve"> effectively prevent</w:t>
      </w:r>
      <w:r w:rsidR="00F239C1">
        <w:t>s</w:t>
      </w:r>
      <w:r>
        <w:t xml:space="preserve"> </w:t>
      </w:r>
      <w:r w:rsidR="00A20180">
        <w:t>the port</w:t>
      </w:r>
      <w:r>
        <w:t xml:space="preserve"> </w:t>
      </w:r>
      <w:r w:rsidR="00811227">
        <w:t>from diversifying away from coal</w:t>
      </w:r>
      <w:r w:rsidR="00835751">
        <w:t xml:space="preserve">.  </w:t>
      </w:r>
      <w:r w:rsidR="0027406E">
        <w:t>It re</w:t>
      </w:r>
      <w:r w:rsidR="00DA7BD9">
        <w:t>duces</w:t>
      </w:r>
      <w:r w:rsidR="0027406E">
        <w:t xml:space="preserve"> </w:t>
      </w:r>
      <w:r w:rsidR="00F239C1">
        <w:t xml:space="preserve">job opportunities in the Hunter and </w:t>
      </w:r>
      <w:r w:rsidR="0027406E">
        <w:t>contributes to traffic congestion in Sydney</w:t>
      </w:r>
      <w:r w:rsidR="00811227">
        <w:t>.  The Australian Competition and Consumer Commission commenced action in the Federal Court against parties to the deal.</w:t>
      </w:r>
    </w:p>
    <w:p w14:paraId="3E0C04DD" w14:textId="55F49EAA" w:rsidR="00F239C1" w:rsidRDefault="00F239C1">
      <w:r>
        <w:t xml:space="preserve">While Labor earlier </w:t>
      </w:r>
      <w:r w:rsidR="00A20180">
        <w:t>queried</w:t>
      </w:r>
      <w:r>
        <w:t xml:space="preserve"> the deal, its election campaign did not propose the obvious: repudiation of the arrangement.</w:t>
      </w:r>
      <w:r w:rsidR="00176080">
        <w:rPr>
          <w:rStyle w:val="EndnoteReference"/>
        </w:rPr>
        <w:endnoteReference w:id="21"/>
      </w:r>
    </w:p>
    <w:p w14:paraId="43F0D185" w14:textId="6DCBD6B6" w:rsidR="00A5220D" w:rsidRDefault="00A5220D" w:rsidP="00A5220D">
      <w:pPr>
        <w:pStyle w:val="Heading4"/>
      </w:pPr>
      <w:r>
        <w:t>Roads policy</w:t>
      </w:r>
    </w:p>
    <w:p w14:paraId="7EE606F8" w14:textId="66439EAF" w:rsidR="00A5220D" w:rsidRDefault="00A5220D">
      <w:r>
        <w:t>Labor and the Coalition engaged in claims and counter</w:t>
      </w:r>
      <w:r w:rsidR="009909C3">
        <w:t>-</w:t>
      </w:r>
      <w:r>
        <w:t xml:space="preserve">claims about roads policy.  Labor’s policy </w:t>
      </w:r>
      <w:r w:rsidR="00D702C4">
        <w:t xml:space="preserve">– which </w:t>
      </w:r>
      <w:r w:rsidR="00DA7BD9">
        <w:t xml:space="preserve">would have </w:t>
      </w:r>
      <w:r w:rsidR="00D702C4">
        <w:t xml:space="preserve">encouraged congestion - </w:t>
      </w:r>
      <w:r>
        <w:t>was called the ‘worst of the election campaign’.</w:t>
      </w:r>
      <w:r>
        <w:rPr>
          <w:rStyle w:val="EndnoteReference"/>
        </w:rPr>
        <w:endnoteReference w:id="22"/>
      </w:r>
    </w:p>
    <w:p w14:paraId="3A378BB5" w14:textId="77777777" w:rsidR="001A6F03" w:rsidRDefault="001A6F03" w:rsidP="001A6F03">
      <w:pPr>
        <w:pStyle w:val="Heading4"/>
      </w:pPr>
      <w:r>
        <w:t>Conclusion</w:t>
      </w:r>
    </w:p>
    <w:p w14:paraId="61C5A853" w14:textId="37BCF6F9" w:rsidR="00A20180" w:rsidRDefault="00A20180">
      <w:r>
        <w:t xml:space="preserve">It is not apparent Labor understood the infrastructure issues facing NSW.  </w:t>
      </w:r>
      <w:r w:rsidR="00B54B1D">
        <w:t>Its absence of commentary on key issues – like Metro’s CBD route - was extraordinary.</w:t>
      </w:r>
      <w:r>
        <w:rPr>
          <w:rStyle w:val="EndnoteReference"/>
        </w:rPr>
        <w:endnoteReference w:id="23"/>
      </w:r>
      <w:r>
        <w:t xml:space="preserve"> </w:t>
      </w:r>
    </w:p>
    <w:p w14:paraId="6E9D2302" w14:textId="55EF4C9A" w:rsidR="00CC3ACF" w:rsidRDefault="00416F87" w:rsidP="008B3C7A">
      <w:pPr>
        <w:pStyle w:val="Heading3"/>
      </w:pPr>
      <w:bookmarkStart w:id="5" w:name="_Toc12460447"/>
      <w:r>
        <w:t>3.4</w:t>
      </w:r>
      <w:r>
        <w:tab/>
      </w:r>
      <w:r w:rsidR="00CC3ACF">
        <w:t>Federal</w:t>
      </w:r>
      <w:r w:rsidR="008B3C7A">
        <w:t xml:space="preserve"> Labor</w:t>
      </w:r>
      <w:bookmarkEnd w:id="5"/>
    </w:p>
    <w:p w14:paraId="26C4653C" w14:textId="63F507F1" w:rsidR="001A6F03" w:rsidRPr="001A6F03" w:rsidRDefault="001A6F03" w:rsidP="001A6F03">
      <w:pPr>
        <w:pStyle w:val="Heading4"/>
      </w:pPr>
      <w:r>
        <w:t>Overview</w:t>
      </w:r>
    </w:p>
    <w:p w14:paraId="70E9C078" w14:textId="77777777" w:rsidR="009909C3" w:rsidRDefault="00422BB3" w:rsidP="0039624A">
      <w:r>
        <w:t xml:space="preserve">Federal </w:t>
      </w:r>
      <w:r w:rsidR="00FD1D8C">
        <w:t>Labor claim</w:t>
      </w:r>
      <w:r w:rsidR="002A6183">
        <w:t xml:space="preserve">ed to have an infrastructure policy.  </w:t>
      </w:r>
      <w:r w:rsidR="00FD1D8C">
        <w:t>However, this proved not to be the case</w:t>
      </w:r>
      <w:r w:rsidR="007177B5">
        <w:t>. Rather</w:t>
      </w:r>
      <w:r w:rsidR="002A6183">
        <w:t xml:space="preserve">, </w:t>
      </w:r>
      <w:r w:rsidR="00FD1D8C">
        <w:t xml:space="preserve">like the Coalition, </w:t>
      </w:r>
      <w:r w:rsidR="001A6F03">
        <w:t>Labor</w:t>
      </w:r>
      <w:r w:rsidR="002A6183">
        <w:t xml:space="preserve"> </w:t>
      </w:r>
      <w:r w:rsidR="007177B5">
        <w:t>promot</w:t>
      </w:r>
      <w:r w:rsidR="003B186C">
        <w:t>ed</w:t>
      </w:r>
      <w:r w:rsidR="007177B5">
        <w:t xml:space="preserve"> </w:t>
      </w:r>
      <w:r w:rsidR="002A6183">
        <w:t>pork</w:t>
      </w:r>
      <w:r w:rsidR="007B0721">
        <w:t>-</w:t>
      </w:r>
      <w:r w:rsidR="002A6183">
        <w:t>barrel</w:t>
      </w:r>
      <w:r w:rsidR="00444114">
        <w:t>ling</w:t>
      </w:r>
      <w:r w:rsidR="003B186C">
        <w:t xml:space="preserve">.  </w:t>
      </w:r>
    </w:p>
    <w:p w14:paraId="3455F127" w14:textId="318CD3AF" w:rsidR="0039624A" w:rsidRDefault="00422BB3" w:rsidP="0039624A">
      <w:r>
        <w:t>It</w:t>
      </w:r>
      <w:r w:rsidR="00D702C4">
        <w:t xml:space="preserve"> </w:t>
      </w:r>
      <w:r w:rsidR="0039624A">
        <w:t>present</w:t>
      </w:r>
      <w:r w:rsidR="009909C3">
        <w:t>ed</w:t>
      </w:r>
      <w:r w:rsidR="0039624A">
        <w:t xml:space="preserve"> i</w:t>
      </w:r>
      <w:r w:rsidR="00D702C4">
        <w:t xml:space="preserve">nfrastructure as one of </w:t>
      </w:r>
      <w:r w:rsidR="0039624A">
        <w:t xml:space="preserve">179 policy areas, and infrastructure spending </w:t>
      </w:r>
      <w:r w:rsidR="00000A52">
        <w:t>as</w:t>
      </w:r>
      <w:r w:rsidR="0039624A">
        <w:t xml:space="preserve"> </w:t>
      </w:r>
      <w:r w:rsidR="00000A52">
        <w:t xml:space="preserve">a way to </w:t>
      </w:r>
      <w:r w:rsidR="0039624A">
        <w:t>create (construction etc.) jobs – rather than t</w:t>
      </w:r>
      <w:r w:rsidR="00000A52">
        <w:t xml:space="preserve">o achieve some </w:t>
      </w:r>
      <w:r w:rsidR="0039624A">
        <w:t>purpose.</w:t>
      </w:r>
    </w:p>
    <w:p w14:paraId="01F4F8C7" w14:textId="77777777" w:rsidR="001A6F03" w:rsidRDefault="001A6F03" w:rsidP="001A6F03">
      <w:pPr>
        <w:pStyle w:val="Heading4"/>
      </w:pPr>
      <w:r>
        <w:t>The wish list</w:t>
      </w:r>
    </w:p>
    <w:p w14:paraId="31929C51" w14:textId="0A97E362" w:rsidR="001A6F03" w:rsidRDefault="001A6F03">
      <w:r>
        <w:t>Labor</w:t>
      </w:r>
      <w:r w:rsidR="003B186C">
        <w:t xml:space="preserve"> made a</w:t>
      </w:r>
      <w:r w:rsidR="0039624A">
        <w:t xml:space="preserve"> remarkable</w:t>
      </w:r>
      <w:r w:rsidR="007177B5">
        <w:t xml:space="preserve"> number of </w:t>
      </w:r>
      <w:r w:rsidR="00CE08A2">
        <w:t xml:space="preserve">supposedly ‘nation building’ </w:t>
      </w:r>
      <w:r w:rsidR="00D702C4">
        <w:t xml:space="preserve">infrastructure </w:t>
      </w:r>
      <w:r w:rsidR="007177B5">
        <w:t>spending promises prior to the campaign</w:t>
      </w:r>
      <w:r w:rsidR="00B849BD">
        <w:t>.</w:t>
      </w:r>
      <w:r w:rsidR="00340E3B" w:rsidRPr="00340E3B">
        <w:rPr>
          <w:rStyle w:val="EndnoteReference"/>
        </w:rPr>
        <w:t xml:space="preserve"> </w:t>
      </w:r>
      <w:r w:rsidR="003B186C">
        <w:t xml:space="preserve">  </w:t>
      </w:r>
      <w:r w:rsidR="00B849BD">
        <w:t>Examples include:</w:t>
      </w:r>
      <w:r w:rsidR="00A20180">
        <w:t xml:space="preserve"> </w:t>
      </w:r>
      <w:r w:rsidR="00B849BD">
        <w:t xml:space="preserve">Maribyrnong River bike path extension; a business case for extension of </w:t>
      </w:r>
      <w:r w:rsidR="00CE08A2">
        <w:t>a</w:t>
      </w:r>
      <w:r w:rsidR="00B849BD">
        <w:t xml:space="preserve"> rail line Springfield</w:t>
      </w:r>
      <w:r w:rsidR="00CE08A2">
        <w:t>-</w:t>
      </w:r>
      <w:r w:rsidR="00B849BD">
        <w:t xml:space="preserve">Ipswich; Pinjarra Heavy Haulage deviation; a bus interchange upgrade at Westlakes; West Tamar highway roundabouts; a shared </w:t>
      </w:r>
      <w:r w:rsidR="0027406E">
        <w:t>foot</w:t>
      </w:r>
      <w:r w:rsidR="00B849BD">
        <w:t>path in Wanniassa</w:t>
      </w:r>
      <w:r w:rsidR="0039624A">
        <w:t>.  A</w:t>
      </w:r>
      <w:r w:rsidR="00B849BD">
        <w:t xml:space="preserve">nd the Woy Woy station carpark – </w:t>
      </w:r>
      <w:r w:rsidR="0039624A">
        <w:t xml:space="preserve">which is </w:t>
      </w:r>
      <w:r w:rsidR="00B849BD">
        <w:t>a bipartisan initiative</w:t>
      </w:r>
      <w:r w:rsidR="007177B5">
        <w:t>.</w:t>
      </w:r>
      <w:r w:rsidR="003B186C" w:rsidRPr="003B186C">
        <w:rPr>
          <w:rStyle w:val="EndnoteReference"/>
        </w:rPr>
        <w:t xml:space="preserve"> </w:t>
      </w:r>
      <w:r w:rsidR="003B186C">
        <w:rPr>
          <w:rStyle w:val="EndnoteReference"/>
        </w:rPr>
        <w:endnoteReference w:id="24"/>
      </w:r>
      <w:r w:rsidR="003B186C">
        <w:t xml:space="preserve"> </w:t>
      </w:r>
      <w:r w:rsidR="00B849BD">
        <w:t xml:space="preserve">  </w:t>
      </w:r>
    </w:p>
    <w:p w14:paraId="267A3AA1" w14:textId="10851D1C" w:rsidR="00AB7B58" w:rsidRDefault="00D702C4">
      <w:r>
        <w:t xml:space="preserve">There was no explanation why </w:t>
      </w:r>
      <w:r w:rsidR="00B849BD">
        <w:t xml:space="preserve">any </w:t>
      </w:r>
      <w:r>
        <w:t xml:space="preserve">should be </w:t>
      </w:r>
      <w:r w:rsidR="00BC2D35">
        <w:t xml:space="preserve">Commonwealth </w:t>
      </w:r>
      <w:r w:rsidR="00A744D3">
        <w:t>concerns</w:t>
      </w:r>
      <w:r w:rsidR="00BC2D35">
        <w:t>.</w:t>
      </w:r>
      <w:r w:rsidR="003B186C">
        <w:t xml:space="preserve">  </w:t>
      </w:r>
      <w:r w:rsidR="0039624A">
        <w:t xml:space="preserve">There was no attempt </w:t>
      </w:r>
      <w:r w:rsidR="00AB7B58">
        <w:t xml:space="preserve">to identify themes or projects that contribute to </w:t>
      </w:r>
      <w:r w:rsidR="00AB7B58" w:rsidRPr="0039624A">
        <w:rPr>
          <w:i/>
        </w:rPr>
        <w:t xml:space="preserve">national </w:t>
      </w:r>
      <w:r w:rsidR="00AB7B58">
        <w:t>character</w:t>
      </w:r>
      <w:r w:rsidR="007177B5">
        <w:t>.</w:t>
      </w:r>
      <w:r w:rsidR="00A744D3">
        <w:t xml:space="preserve">  The </w:t>
      </w:r>
      <w:r w:rsidR="00BF1FE8">
        <w:t>promises</w:t>
      </w:r>
      <w:r w:rsidR="00A744D3">
        <w:t xml:space="preserve"> look like </w:t>
      </w:r>
      <w:r w:rsidR="009909C3">
        <w:t xml:space="preserve">the result of a </w:t>
      </w:r>
      <w:r w:rsidR="00A744D3">
        <w:t xml:space="preserve">trawl of constituent and local government ‘ideas’. </w:t>
      </w:r>
      <w:r w:rsidR="007177B5">
        <w:t xml:space="preserve">  </w:t>
      </w:r>
    </w:p>
    <w:p w14:paraId="5B543070" w14:textId="69FA94C1" w:rsidR="00030FCA" w:rsidRDefault="007177B5">
      <w:r>
        <w:t>Labor’s</w:t>
      </w:r>
      <w:r w:rsidR="002A6183">
        <w:t xml:space="preserve"> three high</w:t>
      </w:r>
      <w:r w:rsidR="00AB7B58">
        <w:t>est</w:t>
      </w:r>
      <w:r w:rsidR="002A6183">
        <w:t xml:space="preserve"> profile promises</w:t>
      </w:r>
      <w:r w:rsidR="00AB7B58">
        <w:t xml:space="preserve"> were</w:t>
      </w:r>
      <w:r w:rsidR="002A6183">
        <w:t xml:space="preserve">: </w:t>
      </w:r>
      <w:r w:rsidR="00030FCA">
        <w:t>a high</w:t>
      </w:r>
      <w:r w:rsidR="00A407C8">
        <w:t>-</w:t>
      </w:r>
      <w:r w:rsidR="00030FCA">
        <w:t>speed rail</w:t>
      </w:r>
      <w:r w:rsidR="00444114">
        <w:t xml:space="preserve"> </w:t>
      </w:r>
      <w:r w:rsidR="00030FCA">
        <w:t>authority; $1</w:t>
      </w:r>
      <w:r w:rsidR="00C7574B">
        <w:t>5</w:t>
      </w:r>
      <w:r w:rsidR="00030FCA">
        <w:t xml:space="preserve"> billion for rail in Melbourne; $</w:t>
      </w:r>
      <w:r w:rsidR="006C024B">
        <w:t>6</w:t>
      </w:r>
      <w:r w:rsidR="00030FCA">
        <w:t xml:space="preserve"> billion for rail in Sydney.</w:t>
      </w:r>
      <w:r w:rsidR="00000A52">
        <w:t xml:space="preserve">  It also offered thoughts on ‘cities’.</w:t>
      </w:r>
    </w:p>
    <w:p w14:paraId="7C6AF12A" w14:textId="2DB2DCCF" w:rsidR="001A6F03" w:rsidRDefault="001A6F03" w:rsidP="001A6F03">
      <w:pPr>
        <w:pStyle w:val="Heading4"/>
      </w:pPr>
      <w:r>
        <w:t>High-speed rail</w:t>
      </w:r>
    </w:p>
    <w:p w14:paraId="6DE9FFDF" w14:textId="614A61BC" w:rsidR="001A6F03" w:rsidRDefault="00CE08A2">
      <w:r>
        <w:t>The h</w:t>
      </w:r>
      <w:r w:rsidR="00030FCA">
        <w:t>igh-speed rail</w:t>
      </w:r>
      <w:r>
        <w:t xml:space="preserve"> </w:t>
      </w:r>
      <w:r w:rsidR="00444114">
        <w:t>‘playbook’ is fundamentally misconceived</w:t>
      </w:r>
      <w:r w:rsidR="00DA7BD9">
        <w:t xml:space="preserve"> -</w:t>
      </w:r>
      <w:r>
        <w:t xml:space="preserve"> as </w:t>
      </w:r>
      <w:r w:rsidR="00444114">
        <w:t>Labor should be aware.</w:t>
      </w:r>
      <w:r w:rsidR="0027406E">
        <w:rPr>
          <w:rStyle w:val="EndnoteReference"/>
        </w:rPr>
        <w:endnoteReference w:id="25"/>
      </w:r>
      <w:r w:rsidR="00444114">
        <w:t xml:space="preserve">  </w:t>
      </w:r>
    </w:p>
    <w:p w14:paraId="17561C49" w14:textId="2C9ABDA0" w:rsidR="00444114" w:rsidRDefault="00444114">
      <w:r>
        <w:lastRenderedPageBreak/>
        <w:t xml:space="preserve">Creating an </w:t>
      </w:r>
      <w:r w:rsidR="009909C3">
        <w:t>authority</w:t>
      </w:r>
      <w:r>
        <w:t xml:space="preserve"> to advance it is arguably worse.</w:t>
      </w:r>
      <w:r w:rsidR="00D702C4">
        <w:t xml:space="preserve">  The last Commonwealth organisation involved in </w:t>
      </w:r>
      <w:r w:rsidR="009909C3">
        <w:t>high</w:t>
      </w:r>
      <w:r w:rsidR="00CE08A2">
        <w:t>-</w:t>
      </w:r>
      <w:r w:rsidR="009909C3">
        <w:t>speed rail</w:t>
      </w:r>
      <w:r w:rsidR="00D702C4">
        <w:t xml:space="preserve"> produced a </w:t>
      </w:r>
      <w:r w:rsidR="009F26CF">
        <w:t xml:space="preserve">laughable </w:t>
      </w:r>
      <w:r w:rsidR="00D702C4">
        <w:t>report.</w:t>
      </w:r>
      <w:r>
        <w:rPr>
          <w:rStyle w:val="EndnoteReference"/>
        </w:rPr>
        <w:endnoteReference w:id="26"/>
      </w:r>
    </w:p>
    <w:p w14:paraId="7D1453EA" w14:textId="13A9CA7A" w:rsidR="00B55885" w:rsidRDefault="00B55885" w:rsidP="00B55885">
      <w:r>
        <w:t xml:space="preserve">That Labor did not offer anything on </w:t>
      </w:r>
      <w:r w:rsidR="00DA7BD9">
        <w:t xml:space="preserve">the </w:t>
      </w:r>
      <w:r>
        <w:t xml:space="preserve">more sensible regional </w:t>
      </w:r>
      <w:r w:rsidR="009F26CF">
        <w:t>fast-</w:t>
      </w:r>
      <w:r>
        <w:t xml:space="preserve">rail </w:t>
      </w:r>
      <w:r w:rsidR="0027406E">
        <w:t xml:space="preserve">ideas </w:t>
      </w:r>
      <w:r>
        <w:t xml:space="preserve">may have been </w:t>
      </w:r>
      <w:r w:rsidR="005079A3">
        <w:t>understandable</w:t>
      </w:r>
      <w:r>
        <w:t xml:space="preserve"> if </w:t>
      </w:r>
      <w:r w:rsidR="006F26D9">
        <w:t xml:space="preserve">it criticised the Coalition’s shambolic </w:t>
      </w:r>
      <w:r w:rsidR="00D702C4">
        <w:t xml:space="preserve">regional rail </w:t>
      </w:r>
      <w:r w:rsidR="006F26D9">
        <w:t xml:space="preserve">announcement.  </w:t>
      </w:r>
      <w:r w:rsidR="003B186C">
        <w:t>But it didn’t.</w:t>
      </w:r>
      <w:r w:rsidR="006F26D9">
        <w:rPr>
          <w:rStyle w:val="EndnoteReference"/>
        </w:rPr>
        <w:endnoteReference w:id="27"/>
      </w:r>
      <w:r>
        <w:t xml:space="preserve">    </w:t>
      </w:r>
    </w:p>
    <w:p w14:paraId="573E96B6" w14:textId="0035CE71" w:rsidR="001A6F03" w:rsidRDefault="001A6F03" w:rsidP="001A6F03">
      <w:pPr>
        <w:pStyle w:val="Heading4"/>
      </w:pPr>
      <w:r>
        <w:t>Melbourne rail loop</w:t>
      </w:r>
    </w:p>
    <w:p w14:paraId="2D5D9782" w14:textId="137FED0E" w:rsidR="007B0721" w:rsidRDefault="00D702C4">
      <w:r>
        <w:t xml:space="preserve">Labor </w:t>
      </w:r>
      <w:r w:rsidR="00444114">
        <w:t>offer</w:t>
      </w:r>
      <w:r w:rsidR="009F26CF">
        <w:t>ed</w:t>
      </w:r>
      <w:r w:rsidR="00444114">
        <w:t xml:space="preserve"> $1</w:t>
      </w:r>
      <w:r w:rsidR="007B0721">
        <w:t>5</w:t>
      </w:r>
      <w:r w:rsidR="00444114">
        <w:t xml:space="preserve"> billion, over 10 years, </w:t>
      </w:r>
      <w:r w:rsidR="009F26CF">
        <w:t>for</w:t>
      </w:r>
      <w:r w:rsidR="00444114">
        <w:t xml:space="preserve"> the Victorian</w:t>
      </w:r>
      <w:r w:rsidR="00556596">
        <w:t xml:space="preserve"> Government</w:t>
      </w:r>
      <w:r w:rsidR="00444114">
        <w:t>’s</w:t>
      </w:r>
      <w:r w:rsidR="00556596">
        <w:t xml:space="preserve"> proposed (outer) Melbourne rail loop. </w:t>
      </w:r>
      <w:r w:rsidR="0062410E">
        <w:t>T</w:t>
      </w:r>
      <w:r w:rsidR="00A407C8">
        <w:t>he proper functioning of such a project depends on transformation of Melbourne.</w:t>
      </w:r>
      <w:r w:rsidR="00A407C8">
        <w:rPr>
          <w:rStyle w:val="EndnoteReference"/>
        </w:rPr>
        <w:endnoteReference w:id="28"/>
      </w:r>
      <w:r w:rsidR="00A407C8">
        <w:t xml:space="preserve"> </w:t>
      </w:r>
    </w:p>
    <w:p w14:paraId="646F950B" w14:textId="794BAC6B" w:rsidR="007B0721" w:rsidRDefault="007B0721">
      <w:r>
        <w:t xml:space="preserve">While the </w:t>
      </w:r>
      <w:r w:rsidR="0062410E">
        <w:t xml:space="preserve">loop </w:t>
      </w:r>
      <w:r>
        <w:t>concept enjoyed some positive sentiments</w:t>
      </w:r>
      <w:r w:rsidR="007177B5">
        <w:t>,</w:t>
      </w:r>
      <w:r w:rsidR="00A407C8">
        <w:t xml:space="preserve"> </w:t>
      </w:r>
      <w:r>
        <w:t>i</w:t>
      </w:r>
      <w:r w:rsidR="00556596">
        <w:t>ts author</w:t>
      </w:r>
      <w:r w:rsidR="00835751">
        <w:t>s are</w:t>
      </w:r>
      <w:r w:rsidR="00556596">
        <w:t xml:space="preserve"> unknown</w:t>
      </w:r>
      <w:r w:rsidR="007177B5">
        <w:t xml:space="preserve">.  </w:t>
      </w:r>
      <w:r w:rsidR="0062410E">
        <w:t xml:space="preserve">No </w:t>
      </w:r>
      <w:r w:rsidR="00835751">
        <w:t>one</w:t>
      </w:r>
      <w:r w:rsidR="0062410E">
        <w:t xml:space="preserve"> ha</w:t>
      </w:r>
      <w:r w:rsidR="00BC2D35">
        <w:t>s</w:t>
      </w:r>
      <w:r w:rsidR="0062410E">
        <w:t xml:space="preserve"> ventured an opinion on the merit of incurring its costs.  </w:t>
      </w:r>
      <w:r w:rsidR="007177B5">
        <w:t>T</w:t>
      </w:r>
      <w:r>
        <w:t xml:space="preserve">here </w:t>
      </w:r>
      <w:r w:rsidR="007177B5">
        <w:t xml:space="preserve">has </w:t>
      </w:r>
      <w:r>
        <w:t>been scant consultation</w:t>
      </w:r>
      <w:r w:rsidR="009F26CF">
        <w:t>.  S</w:t>
      </w:r>
      <w:r>
        <w:t xml:space="preserve">ome experts </w:t>
      </w:r>
      <w:r w:rsidR="009F26CF">
        <w:t>regard</w:t>
      </w:r>
      <w:r w:rsidR="009909C3">
        <w:t xml:space="preserve"> the idea </w:t>
      </w:r>
      <w:r w:rsidR="009F26CF">
        <w:t>a</w:t>
      </w:r>
      <w:r w:rsidR="009909C3">
        <w:t xml:space="preserve">s </w:t>
      </w:r>
      <w:r>
        <w:t>a ‘surprise’.</w:t>
      </w:r>
      <w:r>
        <w:rPr>
          <w:rStyle w:val="EndnoteReference"/>
        </w:rPr>
        <w:endnoteReference w:id="29"/>
      </w:r>
      <w:r>
        <w:t xml:space="preserve">  </w:t>
      </w:r>
    </w:p>
    <w:p w14:paraId="472917D5" w14:textId="08134F5D" w:rsidR="007B0721" w:rsidRDefault="009F26CF">
      <w:r>
        <w:t xml:space="preserve">The loop appears to be </w:t>
      </w:r>
      <w:r w:rsidR="007B0721">
        <w:t>at a conceptual stage with matters such as scope, business case, and assessment yet to commence.  Cost estimate</w:t>
      </w:r>
      <w:r w:rsidR="007177B5">
        <w:t>s</w:t>
      </w:r>
      <w:r w:rsidR="007B0721">
        <w:t xml:space="preserve"> have varied by as much as $50bn.</w:t>
      </w:r>
      <w:r w:rsidR="007B0721">
        <w:rPr>
          <w:rStyle w:val="EndnoteReference"/>
        </w:rPr>
        <w:endnoteReference w:id="30"/>
      </w:r>
    </w:p>
    <w:p w14:paraId="59D0D97D" w14:textId="77777777" w:rsidR="001A6F03" w:rsidRDefault="001A6F03" w:rsidP="001A6F03">
      <w:pPr>
        <w:pStyle w:val="Heading4"/>
      </w:pPr>
      <w:r>
        <w:t>Sydney Metro</w:t>
      </w:r>
    </w:p>
    <w:p w14:paraId="76911F26" w14:textId="6650ED8D" w:rsidR="00000A52" w:rsidRDefault="0028785A">
      <w:r>
        <w:t xml:space="preserve">Labor </w:t>
      </w:r>
      <w:r w:rsidR="00444114">
        <w:t>offer</w:t>
      </w:r>
      <w:r>
        <w:t>ed</w:t>
      </w:r>
      <w:r w:rsidR="00444114">
        <w:t xml:space="preserve"> $</w:t>
      </w:r>
      <w:r w:rsidR="0027406E">
        <w:t>6</w:t>
      </w:r>
      <w:r w:rsidR="00444114">
        <w:t xml:space="preserve"> billion for </w:t>
      </w:r>
      <w:r w:rsidR="00BC2D35">
        <w:t xml:space="preserve">Sydney Metro </w:t>
      </w:r>
      <w:r w:rsidR="0027406E">
        <w:t>projects</w:t>
      </w:r>
      <w:r>
        <w:t>.</w:t>
      </w:r>
      <w:r w:rsidR="0027406E">
        <w:t xml:space="preserve">  $3bn for a West Metro and $3bn for </w:t>
      </w:r>
      <w:r w:rsidR="0039624A">
        <w:t>W</w:t>
      </w:r>
      <w:r w:rsidR="0027406E">
        <w:t xml:space="preserve">estern Sydney rail which the State </w:t>
      </w:r>
      <w:r w:rsidR="00835751">
        <w:t xml:space="preserve">Government </w:t>
      </w:r>
      <w:r w:rsidR="0027406E">
        <w:t>says should be a Metro.</w:t>
      </w:r>
      <w:r w:rsidR="0039624A">
        <w:t xml:space="preserve">  </w:t>
      </w:r>
      <w:r w:rsidR="003B186C">
        <w:t>T</w:t>
      </w:r>
      <w:r w:rsidR="0039624A">
        <w:t xml:space="preserve">he State Minister’s earlier rejection of </w:t>
      </w:r>
      <w:r w:rsidR="00000A52">
        <w:t>the latter $3bn – on the grounds that resultant ridership would ‘overwhelm’ the Sydney Trains system – did not make Labor headlines (see section 3.3 above).</w:t>
      </w:r>
    </w:p>
    <w:p w14:paraId="05AC0948" w14:textId="13977D56" w:rsidR="00EC03BA" w:rsidRDefault="003B186C">
      <w:r>
        <w:t xml:space="preserve">The </w:t>
      </w:r>
      <w:r w:rsidR="0028785A">
        <w:t xml:space="preserve">projects </w:t>
      </w:r>
      <w:r w:rsidR="006F26D9">
        <w:t xml:space="preserve">temporarily </w:t>
      </w:r>
      <w:r w:rsidR="0028785A">
        <w:t>cover-</w:t>
      </w:r>
      <w:r w:rsidR="00444114">
        <w:t xml:space="preserve">up the </w:t>
      </w:r>
      <w:r w:rsidR="006F26D9">
        <w:t xml:space="preserve">NSW </w:t>
      </w:r>
      <w:r w:rsidR="00444114">
        <w:t xml:space="preserve">Coalition Government’s </w:t>
      </w:r>
      <w:r>
        <w:t>Metro disaster</w:t>
      </w:r>
      <w:r w:rsidR="00444114">
        <w:t xml:space="preserve">.  </w:t>
      </w:r>
      <w:r w:rsidR="0028785A">
        <w:t>Th</w:t>
      </w:r>
      <w:r w:rsidR="00000A52">
        <w:t>e</w:t>
      </w:r>
      <w:r>
        <w:t>y</w:t>
      </w:r>
      <w:r w:rsidR="0028785A">
        <w:t xml:space="preserve"> </w:t>
      </w:r>
      <w:r w:rsidR="00444114">
        <w:t>exacerbate the damage Metro inflict</w:t>
      </w:r>
      <w:r>
        <w:t>s</w:t>
      </w:r>
      <w:r w:rsidR="00444114">
        <w:t xml:space="preserve"> on Sydney.</w:t>
      </w:r>
      <w:r w:rsidR="00D702C4" w:rsidRPr="00D702C4">
        <w:rPr>
          <w:rStyle w:val="EndnoteReference"/>
        </w:rPr>
        <w:t xml:space="preserve"> </w:t>
      </w:r>
      <w:r w:rsidR="00D702C4">
        <w:rPr>
          <w:rStyle w:val="EndnoteReference"/>
        </w:rPr>
        <w:endnoteReference w:id="31"/>
      </w:r>
    </w:p>
    <w:p w14:paraId="13BE30A7" w14:textId="6B1CCE2E" w:rsidR="00444114" w:rsidRDefault="0062410E">
      <w:r>
        <w:t xml:space="preserve">Federal </w:t>
      </w:r>
      <w:r w:rsidR="00444114">
        <w:t xml:space="preserve">Labor should </w:t>
      </w:r>
      <w:r w:rsidR="00DD7011">
        <w:t xml:space="preserve">have </w:t>
      </w:r>
      <w:r w:rsidR="003B186C">
        <w:t>known</w:t>
      </w:r>
      <w:r w:rsidR="00444114">
        <w:t xml:space="preserve"> of th</w:t>
      </w:r>
      <w:r w:rsidR="00D702C4">
        <w:t>e problems</w:t>
      </w:r>
      <w:r>
        <w:t xml:space="preserve"> a</w:t>
      </w:r>
      <w:r w:rsidR="005D58DE">
        <w:t xml:space="preserve">nd that </w:t>
      </w:r>
      <w:r>
        <w:t xml:space="preserve">the </w:t>
      </w:r>
      <w:r w:rsidR="003B186C">
        <w:t xml:space="preserve">Metro </w:t>
      </w:r>
      <w:r>
        <w:t>rail plan for Badgerys Creek is based on such false premises as to warrant formal investigation</w:t>
      </w:r>
      <w:r w:rsidR="00444114">
        <w:t>.</w:t>
      </w:r>
      <w:r w:rsidR="00444114">
        <w:rPr>
          <w:rStyle w:val="EndnoteReference"/>
        </w:rPr>
        <w:endnoteReference w:id="32"/>
      </w:r>
    </w:p>
    <w:p w14:paraId="5CE5F491" w14:textId="0F098512" w:rsidR="001A6F03" w:rsidRDefault="001A6F03" w:rsidP="001A6F03">
      <w:pPr>
        <w:pStyle w:val="Heading4"/>
      </w:pPr>
      <w:r>
        <w:t>Cities</w:t>
      </w:r>
    </w:p>
    <w:p w14:paraId="246B5501" w14:textId="50B26336" w:rsidR="0064210D" w:rsidRDefault="00BC2D35">
      <w:r>
        <w:t>Labor</w:t>
      </w:r>
      <w:r w:rsidR="0064210D">
        <w:t>’s</w:t>
      </w:r>
      <w:r>
        <w:t xml:space="preserve"> </w:t>
      </w:r>
      <w:r w:rsidR="00B55885">
        <w:t>claim</w:t>
      </w:r>
      <w:r w:rsidR="00FB673F">
        <w:t xml:space="preserve"> of</w:t>
      </w:r>
      <w:r w:rsidR="00B55885">
        <w:t xml:space="preserve"> a cities policy did not attempt to address the key issue: what is the Commonwealth’s responsibility?</w:t>
      </w:r>
      <w:r w:rsidR="00FB673F">
        <w:rPr>
          <w:rStyle w:val="EndnoteReference"/>
        </w:rPr>
        <w:endnoteReference w:id="33"/>
      </w:r>
      <w:r w:rsidR="00B55885">
        <w:t xml:space="preserve"> </w:t>
      </w:r>
    </w:p>
    <w:p w14:paraId="02D18CDB" w14:textId="553F8803" w:rsidR="00A744D3" w:rsidRDefault="00FD3A4B" w:rsidP="00A744D3">
      <w:r>
        <w:t>Despite</w:t>
      </w:r>
      <w:r w:rsidR="0064210D">
        <w:t xml:space="preserve"> Ministerial ‘portfolios’</w:t>
      </w:r>
      <w:r w:rsidR="00A744D3">
        <w:t>,</w:t>
      </w:r>
      <w:r w:rsidR="0064210D">
        <w:t xml:space="preserve"> neither major party has given any reasons for, or scope of, a Commonwealth </w:t>
      </w:r>
      <w:r w:rsidR="00DC0049">
        <w:t xml:space="preserve">cities </w:t>
      </w:r>
      <w:r w:rsidR="0064210D">
        <w:t xml:space="preserve">role.  </w:t>
      </w:r>
      <w:r w:rsidR="00A744D3">
        <w:t xml:space="preserve">Commonwealth urban ideas have not discernibly advanced for </w:t>
      </w:r>
      <w:r w:rsidR="009F26CF">
        <w:t>decades</w:t>
      </w:r>
      <w:r w:rsidR="000B578C">
        <w:t>.  Rather,</w:t>
      </w:r>
      <w:r w:rsidR="00A744D3">
        <w:t xml:space="preserve"> by ignoring High Court clarifications of Commonwealth powers</w:t>
      </w:r>
      <w:r w:rsidR="000B578C">
        <w:t>,</w:t>
      </w:r>
      <w:r w:rsidR="00A744D3">
        <w:t xml:space="preserve"> they have regressed.</w:t>
      </w:r>
      <w:r w:rsidR="00A744D3">
        <w:rPr>
          <w:rStyle w:val="EndnoteReference"/>
        </w:rPr>
        <w:endnoteReference w:id="34"/>
      </w:r>
    </w:p>
    <w:p w14:paraId="7267305E" w14:textId="3D5CF5F9" w:rsidR="00B55885" w:rsidRDefault="00DC0049" w:rsidP="0064210D">
      <w:r>
        <w:t>Among the results at the Federal level: no</w:t>
      </w:r>
      <w:r w:rsidR="0064210D">
        <w:t>body takes the matter</w:t>
      </w:r>
      <w:r>
        <w:t>s</w:t>
      </w:r>
      <w:r w:rsidR="0064210D">
        <w:t xml:space="preserve"> </w:t>
      </w:r>
      <w:r w:rsidR="001B5B32">
        <w:t>(</w:t>
      </w:r>
      <w:r w:rsidR="0064210D">
        <w:t>sufficiently</w:t>
      </w:r>
      <w:r w:rsidR="001B5B32">
        <w:t>)</w:t>
      </w:r>
      <w:r w:rsidR="0064210D">
        <w:t xml:space="preserve"> seriously</w:t>
      </w:r>
      <w:r>
        <w:t>; widespread misinformat</w:t>
      </w:r>
      <w:r w:rsidR="009F26CF">
        <w:t>ion</w:t>
      </w:r>
      <w:r w:rsidR="00DA7BD9">
        <w:t>; rent seeking</w:t>
      </w:r>
      <w:r w:rsidR="0064210D">
        <w:t>.</w:t>
      </w:r>
      <w:r w:rsidR="0064210D">
        <w:rPr>
          <w:rStyle w:val="EndnoteReference"/>
        </w:rPr>
        <w:endnoteReference w:id="35"/>
      </w:r>
      <w:r w:rsidR="0064210D">
        <w:t xml:space="preserve">   </w:t>
      </w:r>
    </w:p>
    <w:p w14:paraId="27759D1E" w14:textId="4BA55B34" w:rsidR="00DC0049" w:rsidRDefault="001B5B32" w:rsidP="00DC0049">
      <w:r>
        <w:t>A</w:t>
      </w:r>
      <w:r w:rsidR="00DC0049">
        <w:t xml:space="preserve"> lack of adequate </w:t>
      </w:r>
      <w:r w:rsidR="006C024B">
        <w:t xml:space="preserve">urban </w:t>
      </w:r>
      <w:r w:rsidR="00DC0049">
        <w:t xml:space="preserve">expertise was demonstrated by </w:t>
      </w:r>
      <w:r w:rsidR="00314A07">
        <w:t>L</w:t>
      </w:r>
      <w:r w:rsidR="00DC0049">
        <w:t>abor repeating Coalition propaganda</w:t>
      </w:r>
      <w:r w:rsidR="006C024B">
        <w:t xml:space="preserve"> – </w:t>
      </w:r>
      <w:r w:rsidR="00DC0049">
        <w:t>fabrications</w:t>
      </w:r>
      <w:r w:rsidR="006C024B">
        <w:t xml:space="preserve"> - </w:t>
      </w:r>
      <w:r w:rsidR="00DC0049">
        <w:t xml:space="preserve">which had been publicly rebutted.  </w:t>
      </w:r>
      <w:r w:rsidR="009909C3">
        <w:t>E</w:t>
      </w:r>
      <w:r w:rsidR="00DC0049">
        <w:t xml:space="preserve">xamples include the ’30-minute city’ and </w:t>
      </w:r>
      <w:r w:rsidR="003E0856">
        <w:t xml:space="preserve">a </w:t>
      </w:r>
      <w:r w:rsidR="00DC0049">
        <w:t>Sydney CBD to Parramatta Metro journey time of 20 minutes.</w:t>
      </w:r>
      <w:r w:rsidR="00DC0049">
        <w:rPr>
          <w:rStyle w:val="EndnoteReference"/>
        </w:rPr>
        <w:endnoteReference w:id="36"/>
      </w:r>
    </w:p>
    <w:p w14:paraId="40E52201" w14:textId="329C9C4F" w:rsidR="007C53DD" w:rsidRDefault="00D036AC">
      <w:r>
        <w:t xml:space="preserve">Labor </w:t>
      </w:r>
      <w:r w:rsidR="00BC2D35">
        <w:t>present</w:t>
      </w:r>
      <w:r w:rsidR="009909C3">
        <w:t>ed</w:t>
      </w:r>
      <w:r w:rsidR="00BC2D35">
        <w:t xml:space="preserve"> a wish</w:t>
      </w:r>
      <w:r w:rsidR="00DA7BD9">
        <w:t>-</w:t>
      </w:r>
      <w:r w:rsidR="00BC2D35">
        <w:t>list of city</w:t>
      </w:r>
      <w:r>
        <w:t>-gift</w:t>
      </w:r>
      <w:r w:rsidR="008B3C7A">
        <w:t xml:space="preserve"> miscellany</w:t>
      </w:r>
      <w:r w:rsidR="00BC2D35">
        <w:t>.</w:t>
      </w:r>
      <w:r w:rsidR="008B3C7A">
        <w:t xml:space="preserve">  </w:t>
      </w:r>
      <w:r w:rsidR="007C53DD">
        <w:t>Included were: rebadging the Coalition’s (misleadingly named) ‘city deals’ as ‘city partnerships’; hous</w:t>
      </w:r>
      <w:r w:rsidR="00B10559">
        <w:t>e</w:t>
      </w:r>
      <w:r w:rsidR="007C53DD">
        <w:t xml:space="preserve"> building, funding and tax matters; funding of restoration of urban rivers, and prospective ‘smart’ and ‘living’ cities ‘strategies</w:t>
      </w:r>
      <w:r w:rsidR="009909C3">
        <w:t>’</w:t>
      </w:r>
      <w:r w:rsidR="007C53DD">
        <w:t>.</w:t>
      </w:r>
    </w:p>
    <w:p w14:paraId="118B7C4C" w14:textId="234A88C0" w:rsidR="008B3C7A" w:rsidRDefault="008B3C7A">
      <w:r>
        <w:t>A</w:t>
      </w:r>
      <w:r w:rsidR="007C53DD">
        <w:t xml:space="preserve">lso included </w:t>
      </w:r>
      <w:r w:rsidR="00D036AC">
        <w:t>was a</w:t>
      </w:r>
      <w:r>
        <w:t xml:space="preserve"> $7.5 million grant to Blacktown </w:t>
      </w:r>
      <w:r w:rsidR="00D036AC">
        <w:t>C</w:t>
      </w:r>
      <w:r>
        <w:t xml:space="preserve">ouncil </w:t>
      </w:r>
      <w:r w:rsidR="00C8240E">
        <w:t xml:space="preserve">because it ‘missed out’ </w:t>
      </w:r>
      <w:r w:rsidR="009909C3">
        <w:t>before.</w:t>
      </w:r>
      <w:r w:rsidR="006F5195">
        <w:rPr>
          <w:rStyle w:val="EndnoteReference"/>
        </w:rPr>
        <w:endnoteReference w:id="37"/>
      </w:r>
    </w:p>
    <w:p w14:paraId="044E01CF" w14:textId="03FAD775" w:rsidR="008C480E" w:rsidRDefault="00B55885">
      <w:r>
        <w:t>For</w:t>
      </w:r>
      <w:r w:rsidR="008B3C7A">
        <w:t xml:space="preserve"> completeness </w:t>
      </w:r>
      <w:r w:rsidR="00C8240E">
        <w:t>Labor’s</w:t>
      </w:r>
      <w:r w:rsidR="008B3C7A">
        <w:t xml:space="preserve"> city policy included ‘regions’ i.e. non-cities.  </w:t>
      </w:r>
      <w:r w:rsidR="00FA37F1">
        <w:t xml:space="preserve">  </w:t>
      </w:r>
    </w:p>
    <w:p w14:paraId="21373EAB" w14:textId="663ED8C4" w:rsidR="00B55885" w:rsidRDefault="005D58DE" w:rsidP="00B55885">
      <w:pPr>
        <w:pStyle w:val="Heading4"/>
      </w:pPr>
      <w:r>
        <w:lastRenderedPageBreak/>
        <w:t>Other omissions</w:t>
      </w:r>
    </w:p>
    <w:p w14:paraId="2B1C2FBD" w14:textId="48FDC46F" w:rsidR="00A744D3" w:rsidRDefault="005D58DE">
      <w:r>
        <w:t xml:space="preserve">The </w:t>
      </w:r>
      <w:r w:rsidR="009909C3">
        <w:t xml:space="preserve">Federal </w:t>
      </w:r>
      <w:r>
        <w:t xml:space="preserve">Opposition did not effectively </w:t>
      </w:r>
      <w:r w:rsidR="00014956">
        <w:t xml:space="preserve">challenge Coalition </w:t>
      </w:r>
      <w:r w:rsidR="00D036AC">
        <w:t>stupidities</w:t>
      </w:r>
      <w:r>
        <w:t xml:space="preserve"> such as </w:t>
      </w:r>
      <w:r w:rsidR="00B10559">
        <w:t xml:space="preserve">restrictions on </w:t>
      </w:r>
      <w:r>
        <w:t>Newcastle port</w:t>
      </w:r>
      <w:r w:rsidR="004C0F34">
        <w:t>.</w:t>
      </w:r>
      <w:r w:rsidR="00A744D3">
        <w:t xml:space="preserve">  Nor did it </w:t>
      </w:r>
      <w:r w:rsidR="00000A52">
        <w:t xml:space="preserve">challenge </w:t>
      </w:r>
      <w:r>
        <w:t xml:space="preserve">the </w:t>
      </w:r>
      <w:r w:rsidR="009909C3">
        <w:t xml:space="preserve">Commonwealth’s </w:t>
      </w:r>
      <w:r>
        <w:t>U-turn on road charging</w:t>
      </w:r>
      <w:r w:rsidR="004966C2">
        <w:t xml:space="preserve"> or other pressing road policy matters</w:t>
      </w:r>
      <w:r>
        <w:t>.</w:t>
      </w:r>
      <w:r>
        <w:rPr>
          <w:rStyle w:val="EndnoteReference"/>
        </w:rPr>
        <w:endnoteReference w:id="38"/>
      </w:r>
      <w:r>
        <w:t xml:space="preserve"> </w:t>
      </w:r>
    </w:p>
    <w:p w14:paraId="4EF3340A" w14:textId="05D5DB59" w:rsidR="005D58DE" w:rsidRDefault="005D58DE">
      <w:r>
        <w:t xml:space="preserve"> </w:t>
      </w:r>
      <w:r w:rsidR="00A82D7B">
        <w:t xml:space="preserve">It had </w:t>
      </w:r>
      <w:r>
        <w:t>no</w:t>
      </w:r>
      <w:r w:rsidR="00014956">
        <w:t xml:space="preserve"> interoperability agenda </w:t>
      </w:r>
      <w:r>
        <w:t>and therefore no national transport plan.</w:t>
      </w:r>
      <w:r>
        <w:rPr>
          <w:rStyle w:val="EndnoteReference"/>
        </w:rPr>
        <w:endnoteReference w:id="39"/>
      </w:r>
    </w:p>
    <w:p w14:paraId="5F84F6DA" w14:textId="3EC792AD" w:rsidR="004966C2" w:rsidRDefault="009F26CF">
      <w:r>
        <w:t>It c</w:t>
      </w:r>
      <w:r w:rsidR="004966C2">
        <w:t>omments on infrastructure advi</w:t>
      </w:r>
      <w:r w:rsidR="006C024B">
        <w:t>sors</w:t>
      </w:r>
      <w:r w:rsidR="004966C2">
        <w:t xml:space="preserve"> – </w:t>
      </w:r>
      <w:r w:rsidR="002A6442">
        <w:t xml:space="preserve">about </w:t>
      </w:r>
      <w:r w:rsidR="004966C2">
        <w:t>Infrastructure Australia etc. – missed the essential points of grossly inadequate advice, misguided assessment processes, unjustifiable assessments and defective governance.</w:t>
      </w:r>
      <w:r w:rsidR="004966C2">
        <w:rPr>
          <w:rStyle w:val="EndnoteReference"/>
        </w:rPr>
        <w:endnoteReference w:id="40"/>
      </w:r>
    </w:p>
    <w:p w14:paraId="0BFBD8BE" w14:textId="05FD19A6" w:rsidR="0050584E" w:rsidRDefault="0050584E">
      <w:r>
        <w:t>Labor propos</w:t>
      </w:r>
      <w:r w:rsidR="00BB1E37">
        <w:t>ed</w:t>
      </w:r>
      <w:r>
        <w:t xml:space="preserve"> </w:t>
      </w:r>
      <w:r w:rsidR="004966C2">
        <w:t xml:space="preserve">several </w:t>
      </w:r>
      <w:r>
        <w:t xml:space="preserve">referendums </w:t>
      </w:r>
      <w:r w:rsidR="00BB1E37">
        <w:t xml:space="preserve">but </w:t>
      </w:r>
      <w:r w:rsidR="004966C2">
        <w:t xml:space="preserve">omitted the one needed for its urban policies to have effect - </w:t>
      </w:r>
      <w:r>
        <w:t xml:space="preserve">a referendum </w:t>
      </w:r>
      <w:r w:rsidR="004966C2">
        <w:t xml:space="preserve">to give </w:t>
      </w:r>
      <w:r>
        <w:t xml:space="preserve">the Commonwealth </w:t>
      </w:r>
      <w:r w:rsidR="00AF08CB">
        <w:t xml:space="preserve">some responsibility for </w:t>
      </w:r>
      <w:r>
        <w:t>cities.</w:t>
      </w:r>
      <w:r w:rsidR="006F5195">
        <w:rPr>
          <w:rStyle w:val="EndnoteReference"/>
        </w:rPr>
        <w:endnoteReference w:id="41"/>
      </w:r>
    </w:p>
    <w:p w14:paraId="65190854" w14:textId="45110CAE" w:rsidR="00B55885" w:rsidRDefault="00A744D3" w:rsidP="00B55885">
      <w:pPr>
        <w:pStyle w:val="Heading4"/>
      </w:pPr>
      <w:r>
        <w:t>Conclusion</w:t>
      </w:r>
    </w:p>
    <w:p w14:paraId="3A87DF36" w14:textId="2FE9C9A4" w:rsidR="00C01F2D" w:rsidRDefault="001B2006" w:rsidP="00C01F2D">
      <w:r>
        <w:t>Labor</w:t>
      </w:r>
      <w:r w:rsidR="00A82D7B">
        <w:t>’s</w:t>
      </w:r>
      <w:r w:rsidR="00C01F2D">
        <w:t xml:space="preserve"> assert</w:t>
      </w:r>
      <w:r w:rsidR="00A82D7B">
        <w:t>ion</w:t>
      </w:r>
      <w:r w:rsidR="00C01F2D">
        <w:t xml:space="preserve"> </w:t>
      </w:r>
      <w:r w:rsidR="00AF08CB">
        <w:t>the</w:t>
      </w:r>
      <w:r w:rsidR="006F5195">
        <w:t>re</w:t>
      </w:r>
      <w:r w:rsidR="00AF08CB">
        <w:t xml:space="preserve"> should be </w:t>
      </w:r>
      <w:r w:rsidR="00A744D3">
        <w:t xml:space="preserve">a </w:t>
      </w:r>
      <w:r w:rsidR="00C01F2D">
        <w:t xml:space="preserve">Commonwealth </w:t>
      </w:r>
      <w:r w:rsidR="00A744D3">
        <w:t xml:space="preserve">infrastructure policy </w:t>
      </w:r>
      <w:r w:rsidR="00A82D7B">
        <w:t>lacked</w:t>
      </w:r>
      <w:r w:rsidR="00C01F2D">
        <w:t xml:space="preserve"> direction</w:t>
      </w:r>
      <w:r>
        <w:t xml:space="preserve"> – as if guided only by Jack Sparrow’s compass</w:t>
      </w:r>
      <w:r w:rsidR="00C01F2D">
        <w:t>.</w:t>
      </w:r>
      <w:r>
        <w:rPr>
          <w:rStyle w:val="EndnoteReference"/>
        </w:rPr>
        <w:endnoteReference w:id="42"/>
      </w:r>
    </w:p>
    <w:p w14:paraId="79A7EF57" w14:textId="503E80BD" w:rsidR="004966C2" w:rsidRDefault="005D58DE" w:rsidP="00BB1E37">
      <w:r>
        <w:t>Labor d</w:t>
      </w:r>
      <w:r w:rsidR="001B2006">
        <w:t>id</w:t>
      </w:r>
      <w:r>
        <w:t xml:space="preserve"> not understand </w:t>
      </w:r>
      <w:r w:rsidR="00BB1E37">
        <w:t xml:space="preserve">or care about the </w:t>
      </w:r>
      <w:r w:rsidR="001B2006">
        <w:t xml:space="preserve">effects </w:t>
      </w:r>
      <w:r w:rsidR="00A744D3">
        <w:t>of</w:t>
      </w:r>
      <w:r w:rsidR="00BB1E37">
        <w:t xml:space="preserve"> policies</w:t>
      </w:r>
      <w:r w:rsidR="001B2006">
        <w:t xml:space="preserve"> like Sydney Metro, Newcastle port restrictions, or infrastructure advisory processes</w:t>
      </w:r>
      <w:r w:rsidR="00BB1E37">
        <w:t xml:space="preserve">.  </w:t>
      </w:r>
    </w:p>
    <w:p w14:paraId="13066637" w14:textId="1B560181" w:rsidR="008B3C7A" w:rsidRDefault="00416F87" w:rsidP="008B3C7A">
      <w:pPr>
        <w:pStyle w:val="Heading3"/>
      </w:pPr>
      <w:bookmarkStart w:id="6" w:name="_Toc12460448"/>
      <w:r>
        <w:t>3.5</w:t>
      </w:r>
      <w:r>
        <w:tab/>
      </w:r>
      <w:r w:rsidR="008B3C7A">
        <w:t>Conclusions about infrastructure policy</w:t>
      </w:r>
      <w:bookmarkEnd w:id="6"/>
    </w:p>
    <w:p w14:paraId="34F22997" w14:textId="6A7A2775" w:rsidR="00AF08CB" w:rsidRDefault="00C01F2D">
      <w:r>
        <w:t>On the basis of election offerings</w:t>
      </w:r>
      <w:r w:rsidR="00416F87">
        <w:t>,</w:t>
      </w:r>
      <w:r>
        <w:t xml:space="preserve"> </w:t>
      </w:r>
      <w:r w:rsidR="0074701A">
        <w:t>Commonwealth infrastructure policy has gone so seriously awry as to not deserve its name.</w:t>
      </w:r>
      <w:r w:rsidR="007556D9">
        <w:t xml:space="preserve">  </w:t>
      </w:r>
      <w:r w:rsidR="00A82D7B">
        <w:t>B</w:t>
      </w:r>
      <w:r w:rsidR="002618B3">
        <w:t>ureaucratic architecture in place for over a decade</w:t>
      </w:r>
      <w:r w:rsidR="00A744D3">
        <w:t xml:space="preserve"> </w:t>
      </w:r>
      <w:r w:rsidR="002618B3">
        <w:t xml:space="preserve">has manifestly failed and now </w:t>
      </w:r>
      <w:r w:rsidR="00A82D7B">
        <w:t>provides excuses</w:t>
      </w:r>
      <w:r w:rsidR="002618B3">
        <w:t xml:space="preserve"> for pork barrelling.  It is lucky for </w:t>
      </w:r>
      <w:r w:rsidR="00805638">
        <w:t>some</w:t>
      </w:r>
      <w:r w:rsidR="002618B3">
        <w:t xml:space="preserve"> that the Government is not committed to a federal integrity commission.</w:t>
      </w:r>
      <w:r w:rsidR="007556D9">
        <w:t xml:space="preserve">  </w:t>
      </w:r>
    </w:p>
    <w:p w14:paraId="51A183EC" w14:textId="17ED532B" w:rsidR="001B2006" w:rsidRDefault="00E17927">
      <w:r>
        <w:t>T</w:t>
      </w:r>
      <w:r w:rsidR="002618B3">
        <w:t>he source of problem</w:t>
      </w:r>
      <w:r w:rsidR="009F26CF">
        <w:t>s</w:t>
      </w:r>
      <w:r w:rsidR="002618B3">
        <w:t xml:space="preserve"> is not a lack of assessments </w:t>
      </w:r>
      <w:r w:rsidR="00AF08CB">
        <w:t xml:space="preserve">of project proposals </w:t>
      </w:r>
      <w:r w:rsidR="002618B3">
        <w:t xml:space="preserve">but </w:t>
      </w:r>
      <w:r w:rsidR="009F26CF">
        <w:t xml:space="preserve">the origins of </w:t>
      </w:r>
      <w:r w:rsidR="002618B3">
        <w:t>proposals</w:t>
      </w:r>
      <w:r w:rsidR="009F26CF">
        <w:t>.</w:t>
      </w:r>
      <w:r w:rsidR="00AF08CB">
        <w:t xml:space="preserve">  </w:t>
      </w:r>
      <w:r w:rsidR="009F26CF">
        <w:t>This</w:t>
      </w:r>
      <w:r w:rsidR="00AF08CB">
        <w:t xml:space="preserve"> </w:t>
      </w:r>
      <w:r w:rsidR="007556D9">
        <w:t>is</w:t>
      </w:r>
      <w:r w:rsidR="00AF08CB">
        <w:t xml:space="preserve"> </w:t>
      </w:r>
      <w:r w:rsidR="001B2006">
        <w:t xml:space="preserve">consistent with </w:t>
      </w:r>
      <w:r w:rsidR="002618B3">
        <w:t xml:space="preserve">a failure to </w:t>
      </w:r>
      <w:r w:rsidR="001B2006">
        <w:t>comprehend</w:t>
      </w:r>
      <w:r w:rsidR="002618B3">
        <w:t xml:space="preserve"> </w:t>
      </w:r>
      <w:r w:rsidR="007556D9">
        <w:t>Australia’s system of government.</w:t>
      </w:r>
      <w:r w:rsidR="003C7C42">
        <w:t xml:space="preserve">  </w:t>
      </w:r>
    </w:p>
    <w:p w14:paraId="1C769EF5" w14:textId="6B48B37B" w:rsidR="00EC12C2" w:rsidRDefault="00A744D3">
      <w:r>
        <w:t>One</w:t>
      </w:r>
      <w:r w:rsidR="006C024B">
        <w:t xml:space="preserve"> result is NSW and Commonwealth Coalition Governments were not held to account on infrastructure matters. On the key issues, Labor adopted a ‘me too’ position.</w:t>
      </w:r>
    </w:p>
    <w:p w14:paraId="3EBB2611" w14:textId="77777777" w:rsidR="00E2417A" w:rsidRDefault="00E2417A" w:rsidP="00E2417A">
      <w:pPr>
        <w:pStyle w:val="Heading2"/>
      </w:pPr>
      <w:bookmarkStart w:id="7" w:name="_Toc12460449"/>
      <w:r>
        <w:t>4.</w:t>
      </w:r>
      <w:r>
        <w:tab/>
        <w:t>Bonus</w:t>
      </w:r>
      <w:bookmarkEnd w:id="7"/>
    </w:p>
    <w:p w14:paraId="2CB0270E" w14:textId="77777777" w:rsidR="00E2417A" w:rsidRDefault="00E2417A" w:rsidP="00E2417A">
      <w:pPr>
        <w:pStyle w:val="Heading3"/>
      </w:pPr>
      <w:bookmarkStart w:id="8" w:name="_Toc12460450"/>
      <w:r>
        <w:t>4.1</w:t>
      </w:r>
      <w:r>
        <w:tab/>
        <w:t>Introduction</w:t>
      </w:r>
      <w:bookmarkEnd w:id="8"/>
    </w:p>
    <w:p w14:paraId="5296F2D8" w14:textId="77777777" w:rsidR="004B58EC" w:rsidRDefault="00E2417A" w:rsidP="00E2417A">
      <w:r>
        <w:t xml:space="preserve">This article is about the NSW and Federal elections of 2019 – both won by the Coalition.  </w:t>
      </w:r>
    </w:p>
    <w:p w14:paraId="7CD7057F" w14:textId="1F43CB40" w:rsidR="00E2417A" w:rsidRDefault="00E2417A" w:rsidP="00E2417A">
      <w:r>
        <w:t xml:space="preserve">Section 1 said Labor offered better general economic policies than the Coalition but there was media bias in the campaign.  </w:t>
      </w:r>
      <w:r w:rsidR="00270440">
        <w:t>T</w:t>
      </w:r>
      <w:r>
        <w:t xml:space="preserve">hose who wanted a ‘climate-change’ election </w:t>
      </w:r>
      <w:r w:rsidR="004B58EC">
        <w:t>sh</w:t>
      </w:r>
      <w:r>
        <w:t xml:space="preserve">ould be disappointed.  </w:t>
      </w:r>
    </w:p>
    <w:p w14:paraId="53F83B7D" w14:textId="77777777" w:rsidR="00BD492C" w:rsidRDefault="00E2417A" w:rsidP="00E2417A">
      <w:pPr>
        <w:rPr>
          <w:rStyle w:val="EndnoteReference"/>
        </w:rPr>
      </w:pPr>
      <w:r>
        <w:t xml:space="preserve">Section 2 finished with a new opiate of the masses.  No doubt that angst will amp up with </w:t>
      </w:r>
      <w:r w:rsidR="004B58EC">
        <w:t xml:space="preserve">the latest </w:t>
      </w:r>
      <w:r>
        <w:t xml:space="preserve">approvals for the Adani mine.  </w:t>
      </w:r>
      <w:r w:rsidR="00270440">
        <w:t xml:space="preserve">A start is </w:t>
      </w:r>
      <w:r>
        <w:t>Mr Brown want</w:t>
      </w:r>
      <w:r w:rsidR="00270440">
        <w:t>ing</w:t>
      </w:r>
      <w:r>
        <w:t xml:space="preserve"> </w:t>
      </w:r>
      <w:r w:rsidR="004B58EC">
        <w:t xml:space="preserve">protests </w:t>
      </w:r>
      <w:r>
        <w:t>to ‘go global’.</w:t>
      </w:r>
      <w:r w:rsidR="00270440" w:rsidRPr="00270440">
        <w:rPr>
          <w:rStyle w:val="EndnoteReference"/>
        </w:rPr>
        <w:t xml:space="preserve"> </w:t>
      </w:r>
      <w:r w:rsidR="00270440">
        <w:rPr>
          <w:rStyle w:val="EndnoteReference"/>
        </w:rPr>
        <w:endnoteReference w:id="43"/>
      </w:r>
    </w:p>
    <w:p w14:paraId="071AE6CB" w14:textId="22A505FB" w:rsidR="00BD492C" w:rsidRDefault="00BD492C" w:rsidP="00E2417A">
      <w:r>
        <w:t xml:space="preserve">Section 3 looked at the infrastructure offerings of the </w:t>
      </w:r>
      <w:r w:rsidR="008C303F">
        <w:t>G</w:t>
      </w:r>
      <w:r>
        <w:t xml:space="preserve">overnments and Oppositions.  </w:t>
      </w:r>
    </w:p>
    <w:p w14:paraId="32FB2C9A" w14:textId="602FFC3C" w:rsidR="00E2417A" w:rsidRDefault="00BD492C" w:rsidP="00E2417A">
      <w:r>
        <w:t xml:space="preserve">This section 4 considers </w:t>
      </w:r>
      <w:r w:rsidR="000B578C">
        <w:t>the above</w:t>
      </w:r>
      <w:r w:rsidR="007A2649">
        <w:t xml:space="preserve"> in the context of </w:t>
      </w:r>
      <w:r>
        <w:t>three Labor themes: climate change; a fair go; better government</w:t>
      </w:r>
      <w:r w:rsidR="007A2649">
        <w:t>.</w:t>
      </w:r>
      <w:r>
        <w:t xml:space="preserve"> </w:t>
      </w:r>
    </w:p>
    <w:p w14:paraId="68EAD720" w14:textId="07C9A003" w:rsidR="00E2417A" w:rsidRDefault="00E2417A" w:rsidP="00E2417A">
      <w:pPr>
        <w:pStyle w:val="Heading3"/>
      </w:pPr>
      <w:bookmarkStart w:id="9" w:name="_Toc12460451"/>
      <w:r>
        <w:t>4.2</w:t>
      </w:r>
      <w:r>
        <w:tab/>
      </w:r>
      <w:r w:rsidR="007A2649">
        <w:t>Climate chan</w:t>
      </w:r>
      <w:r w:rsidR="000B578C">
        <w:t>ge</w:t>
      </w:r>
      <w:bookmarkEnd w:id="9"/>
    </w:p>
    <w:p w14:paraId="144BD5E6" w14:textId="09C86E4F" w:rsidR="00E2417A" w:rsidRDefault="007A2649" w:rsidP="00E2417A">
      <w:r>
        <w:t>T</w:t>
      </w:r>
      <w:r w:rsidR="00E2417A">
        <w:t>o recap</w:t>
      </w:r>
      <w:r w:rsidR="00270440">
        <w:t>,</w:t>
      </w:r>
      <w:r w:rsidR="00E2417A">
        <w:t xml:space="preserve"> the Adani proposed mine might </w:t>
      </w:r>
      <w:r w:rsidR="00270440">
        <w:t>account for</w:t>
      </w:r>
      <w:r w:rsidR="00E2417A">
        <w:t xml:space="preserve"> a bit below 1.8% of Australian coal production</w:t>
      </w:r>
      <w:r w:rsidR="0086709D">
        <w:t>, less than 0.1% of world coal</w:t>
      </w:r>
      <w:r w:rsidR="00E2417A">
        <w:t xml:space="preserve"> – assuming it doesn’t displace any</w:t>
      </w:r>
      <w:r w:rsidR="00270440">
        <w:t xml:space="preserve"> and i</w:t>
      </w:r>
      <w:r w:rsidR="00E2417A">
        <w:t>f it goes into full production.</w:t>
      </w:r>
      <w:r w:rsidR="00E2417A">
        <w:rPr>
          <w:rStyle w:val="EndnoteReference"/>
        </w:rPr>
        <w:endnoteReference w:id="44"/>
      </w:r>
      <w:r w:rsidR="00E2417A">
        <w:t xml:space="preserve">  </w:t>
      </w:r>
    </w:p>
    <w:p w14:paraId="58604B94" w14:textId="77777777" w:rsidR="00805638" w:rsidRDefault="00805638" w:rsidP="00805638">
      <w:pPr>
        <w:pStyle w:val="Heading4"/>
      </w:pPr>
      <w:r>
        <w:lastRenderedPageBreak/>
        <w:t>Make no mistake</w:t>
      </w:r>
    </w:p>
    <w:p w14:paraId="3C5981EA" w14:textId="39D0CBF3" w:rsidR="00E2417A" w:rsidRDefault="00E2417A" w:rsidP="00E2417A">
      <w:r>
        <w:t xml:space="preserve">Given such (readily available) figures many would be impressed by </w:t>
      </w:r>
      <w:r w:rsidR="004B58EC">
        <w:t>s</w:t>
      </w:r>
      <w:r>
        <w:t>toicism and balanced analysi</w:t>
      </w:r>
      <w:r w:rsidRPr="00F114C5">
        <w:t xml:space="preserve">s </w:t>
      </w:r>
      <w:r>
        <w:t xml:space="preserve">such as </w:t>
      </w:r>
      <w:r w:rsidR="004B58EC">
        <w:t xml:space="preserve">in </w:t>
      </w:r>
      <w:r w:rsidRPr="00F114C5">
        <w:t xml:space="preserve">reports of </w:t>
      </w:r>
      <w:r w:rsidR="0086709D">
        <w:t>a</w:t>
      </w:r>
      <w:r w:rsidRPr="00F114C5">
        <w:t xml:space="preserve"> Queensland Minister being ‘</w:t>
      </w:r>
      <w:r w:rsidRPr="00C6651D">
        <w:rPr>
          <w:i/>
        </w:rPr>
        <w:t>devastated</w:t>
      </w:r>
      <w:r w:rsidRPr="00F114C5">
        <w:t xml:space="preserve">’ </w:t>
      </w:r>
      <w:r>
        <w:t xml:space="preserve">and </w:t>
      </w:r>
      <w:r w:rsidRPr="00F114C5">
        <w:t>having ‘</w:t>
      </w:r>
      <w:r w:rsidRPr="00C6651D">
        <w:rPr>
          <w:i/>
        </w:rPr>
        <w:t>shed tears</w:t>
      </w:r>
      <w:r w:rsidRPr="00F114C5">
        <w:t>’ over community division</w:t>
      </w:r>
      <w:r>
        <w:t>.  T</w:t>
      </w:r>
      <w:r w:rsidRPr="00F114C5">
        <w:t xml:space="preserve">ypical </w:t>
      </w:r>
      <w:r>
        <w:t xml:space="preserve">nuanced </w:t>
      </w:r>
      <w:r w:rsidRPr="00F114C5">
        <w:t xml:space="preserve">commentary continues </w:t>
      </w:r>
      <w:r>
        <w:t>too via, for example:</w:t>
      </w:r>
    </w:p>
    <w:p w14:paraId="50D9D209" w14:textId="00F38816" w:rsidR="00E2417A" w:rsidRPr="00794B7C" w:rsidRDefault="00E2417A" w:rsidP="00E2417A">
      <w:pPr>
        <w:ind w:left="720"/>
        <w:rPr>
          <w:sz w:val="20"/>
          <w:szCs w:val="20"/>
        </w:rPr>
      </w:pPr>
      <w:r w:rsidRPr="00794B7C">
        <w:rPr>
          <w:sz w:val="20"/>
          <w:szCs w:val="20"/>
        </w:rPr>
        <w:t>‘</w:t>
      </w:r>
      <w:r w:rsidRPr="00794B7C">
        <w:rPr>
          <w:i/>
          <w:sz w:val="20"/>
          <w:szCs w:val="20"/>
        </w:rPr>
        <w:t>Make no mistake, Adani means death</w:t>
      </w:r>
      <w:r w:rsidRPr="00794B7C">
        <w:rPr>
          <w:sz w:val="20"/>
          <w:szCs w:val="20"/>
        </w:rPr>
        <w:t>’ with its champions inflicting on us ‘</w:t>
      </w:r>
      <w:r w:rsidRPr="00794B7C">
        <w:rPr>
          <w:i/>
          <w:sz w:val="20"/>
          <w:szCs w:val="20"/>
        </w:rPr>
        <w:t>a new sort of nihilism — asking us to take one more step into our collective graves’</w:t>
      </w:r>
      <w:r w:rsidRPr="00794B7C">
        <w:rPr>
          <w:sz w:val="20"/>
          <w:szCs w:val="20"/>
        </w:rPr>
        <w:t xml:space="preserve">. </w:t>
      </w:r>
      <w:r w:rsidR="0086709D">
        <w:rPr>
          <w:rStyle w:val="EndnoteReference"/>
          <w:sz w:val="20"/>
          <w:szCs w:val="20"/>
        </w:rPr>
        <w:endnoteReference w:id="45"/>
      </w:r>
      <w:r w:rsidRPr="00794B7C">
        <w:rPr>
          <w:sz w:val="20"/>
          <w:szCs w:val="20"/>
        </w:rPr>
        <w:t xml:space="preserve"> </w:t>
      </w:r>
    </w:p>
    <w:p w14:paraId="4F5B8FEA" w14:textId="13F641DD" w:rsidR="00E2417A" w:rsidRDefault="00E2417A" w:rsidP="00E2417A">
      <w:r>
        <w:t>Perhaps a smaller step towards the crypt than China asks, given its production of 3,555mtpa.  Reportedly up 5% - an increase equivalent to 17.8 Adani mines – in 2018.</w:t>
      </w:r>
      <w:r>
        <w:rPr>
          <w:rStyle w:val="EndnoteReference"/>
        </w:rPr>
        <w:endnoteReference w:id="46"/>
      </w:r>
    </w:p>
    <w:p w14:paraId="06ACEC63" w14:textId="45D320E9" w:rsidR="00E2417A" w:rsidRDefault="00E2417A" w:rsidP="00E2417A">
      <w:r>
        <w:t xml:space="preserve">Reminding the beagle </w:t>
      </w:r>
      <w:r w:rsidR="004B58EC">
        <w:t>less of the grim reaper than</w:t>
      </w:r>
      <w:r>
        <w:t xml:space="preserve"> </w:t>
      </w:r>
      <w:r w:rsidR="00270440">
        <w:t>a</w:t>
      </w:r>
      <w:r>
        <w:t xml:space="preserve"> paragon of understatement, Henny Penny.</w:t>
      </w:r>
      <w:r>
        <w:rPr>
          <w:rStyle w:val="EndnoteReference"/>
        </w:rPr>
        <w:endnoteReference w:id="47"/>
      </w:r>
      <w:r>
        <w:t xml:space="preserve">  </w:t>
      </w:r>
    </w:p>
    <w:p w14:paraId="32F5466A" w14:textId="10CE0965" w:rsidR="00E2417A" w:rsidRDefault="00270440" w:rsidP="00E2417A">
      <w:r>
        <w:t>Remember</w:t>
      </w:r>
      <w:r w:rsidR="00E2417A">
        <w:t xml:space="preserve"> Boston</w:t>
      </w:r>
      <w:r>
        <w:t>,</w:t>
      </w:r>
      <w:r w:rsidR="00E2417A">
        <w:t xml:space="preserve"> 1844</w:t>
      </w:r>
      <w:r w:rsidR="00805638">
        <w:t>?</w:t>
      </w:r>
    </w:p>
    <w:p w14:paraId="069B300C" w14:textId="77777777" w:rsidR="00E2417A" w:rsidRPr="004B58EC" w:rsidRDefault="00E2417A" w:rsidP="00E2417A">
      <w:pPr>
        <w:ind w:left="720"/>
        <w:rPr>
          <w:rFonts w:cstheme="minorHAnsi"/>
          <w:i/>
          <w:iCs/>
        </w:rPr>
      </w:pPr>
      <w:r w:rsidRPr="00A071D0">
        <w:rPr>
          <w:rFonts w:cstheme="minorHAnsi"/>
          <w:i/>
          <w:iCs/>
          <w:sz w:val="20"/>
          <w:szCs w:val="20"/>
          <w:shd w:val="clear" w:color="auto" w:fill="FFFFFF"/>
        </w:rPr>
        <w:t>‘To hear their harangues on the eve of the election, one would suppose that the fable of Chicken Little was about to become a truth, and that the sky was actually falling.’</w:t>
      </w:r>
      <w:r w:rsidRPr="00A071D0">
        <w:rPr>
          <w:rStyle w:val="EndnoteReference"/>
          <w:rFonts w:cstheme="minorHAnsi"/>
          <w:i/>
          <w:iCs/>
          <w:sz w:val="20"/>
          <w:szCs w:val="20"/>
          <w:shd w:val="clear" w:color="auto" w:fill="FFFFFF"/>
        </w:rPr>
        <w:endnoteReference w:id="48"/>
      </w:r>
    </w:p>
    <w:p w14:paraId="0A8EE02E" w14:textId="7CF38021" w:rsidR="00E2417A" w:rsidRDefault="00E2417A" w:rsidP="00E2417A">
      <w:r w:rsidRPr="00A071D0">
        <w:rPr>
          <w:sz w:val="20"/>
          <w:szCs w:val="20"/>
        </w:rPr>
        <w:t>Bu</w:t>
      </w:r>
      <w:r>
        <w:t>t before Adani boosters get too smug about that cheap shot, make no mistake about the corollary.  A small output means small employment etc. effect.  Except, possibly, in a small locality.</w:t>
      </w:r>
      <w:r w:rsidR="008C303F">
        <w:rPr>
          <w:rStyle w:val="EndnoteReference"/>
        </w:rPr>
        <w:endnoteReference w:id="49"/>
      </w:r>
    </w:p>
    <w:p w14:paraId="651C8911" w14:textId="2FBE68D4" w:rsidR="00805638" w:rsidRDefault="00805638" w:rsidP="00805638">
      <w:pPr>
        <w:pStyle w:val="Heading4"/>
      </w:pPr>
      <w:r>
        <w:t>The Hunter Valley and a shame</w:t>
      </w:r>
    </w:p>
    <w:p w14:paraId="3CE0B708" w14:textId="673ABD96" w:rsidR="00E2417A" w:rsidRDefault="00E2417A" w:rsidP="00E2417A">
      <w:r>
        <w:t xml:space="preserve">The election result saw a </w:t>
      </w:r>
      <w:r w:rsidR="00A547AA">
        <w:t xml:space="preserve">1.4% national </w:t>
      </w:r>
      <w:r>
        <w:t xml:space="preserve">swing </w:t>
      </w:r>
      <w:r w:rsidR="00A547AA">
        <w:t>against Labor for</w:t>
      </w:r>
      <w:r>
        <w:t xml:space="preserve"> the House of Representatives.  It did better in some places.  Worse in others, not just Queensland.</w:t>
      </w:r>
      <w:r w:rsidR="00E75324">
        <w:t xml:space="preserve">  Like</w:t>
      </w:r>
      <w:r w:rsidR="00A547AA">
        <w:t xml:space="preserve"> in</w:t>
      </w:r>
      <w:r>
        <w:t xml:space="preserve"> the Hunter Valley, locality of most of the NSW coal industry.  </w:t>
      </w:r>
    </w:p>
    <w:p w14:paraId="429370AE" w14:textId="14A49C7D" w:rsidR="00E2417A" w:rsidRDefault="00E2417A" w:rsidP="00E2417A">
      <w:r>
        <w:t>The swing against Labor in Newcastle city 1.4% was the national average.</w:t>
      </w:r>
      <w:r w:rsidR="00270440">
        <w:t xml:space="preserve"> </w:t>
      </w:r>
      <w:r>
        <w:t xml:space="preserve"> </w:t>
      </w:r>
      <w:r w:rsidR="00270440">
        <w:t>Some</w:t>
      </w:r>
      <w:r>
        <w:t xml:space="preserve"> might associate this average performance with gentrification.</w:t>
      </w:r>
      <w:r w:rsidR="00E75324">
        <w:t xml:space="preserve">  </w:t>
      </w:r>
      <w:r>
        <w:t xml:space="preserve">Especially after looking at </w:t>
      </w:r>
      <w:r w:rsidR="00270440">
        <w:t>s</w:t>
      </w:r>
      <w:r>
        <w:t>wings against Labor</w:t>
      </w:r>
      <w:r w:rsidR="000B578C">
        <w:t xml:space="preserve"> in</w:t>
      </w:r>
      <w:r w:rsidR="000B578C" w:rsidRPr="000B578C">
        <w:t xml:space="preserve"> </w:t>
      </w:r>
      <w:r w:rsidR="000B578C">
        <w:t>less gentrified parts of the Hunter Valley</w:t>
      </w:r>
      <w:r>
        <w:t>: Paterson 5.0%, Shortland 10.0%, Hunter 14.0%.</w:t>
      </w:r>
      <w:r>
        <w:rPr>
          <w:rStyle w:val="EndnoteReference"/>
        </w:rPr>
        <w:endnoteReference w:id="50"/>
      </w:r>
    </w:p>
    <w:p w14:paraId="2D568B38" w14:textId="4C86120B" w:rsidR="00E2417A" w:rsidRDefault="00E2417A" w:rsidP="00E2417A">
      <w:r>
        <w:t>Coal is a major industry in the Hunter electorate</w:t>
      </w:r>
      <w:r w:rsidR="00270440">
        <w:t xml:space="preserve"> of</w:t>
      </w:r>
      <w:r>
        <w:t xml:space="preserve"> the Hon. Joel Fitzgibbon MP</w:t>
      </w:r>
      <w:r w:rsidR="00270440">
        <w:t>.  He</w:t>
      </w:r>
      <w:r>
        <w:t xml:space="preserve"> had plenty to say about Labor’s performance</w:t>
      </w:r>
      <w:r w:rsidR="00270440">
        <w:t xml:space="preserve"> and</w:t>
      </w:r>
      <w:r>
        <w:t xml:space="preserve"> even thought of running against Mr Albanese for leadership.</w:t>
      </w:r>
      <w:r>
        <w:rPr>
          <w:rStyle w:val="EndnoteReference"/>
        </w:rPr>
        <w:endnoteReference w:id="51"/>
      </w:r>
      <w:r>
        <w:t xml:space="preserve">  </w:t>
      </w:r>
    </w:p>
    <w:p w14:paraId="6C27AC2C" w14:textId="0B5A3CDB" w:rsidR="00E2417A" w:rsidRDefault="00E2417A" w:rsidP="00E2417A">
      <w:r>
        <w:t xml:space="preserve">Earlier, we saw Mr Brown’s Adani car convoy not scheduling time in - or a journey through - the Hunter Valley.  Even though Newcastle - the world’s largest coal export port </w:t>
      </w:r>
      <w:r w:rsidR="00A547AA">
        <w:t xml:space="preserve">which ships at least 20 times the amount the Adani mine might do </w:t>
      </w:r>
      <w:r>
        <w:t>- would seem a likely place for those itching for a ‘</w:t>
      </w:r>
      <w:r w:rsidRPr="00A547AA">
        <w:rPr>
          <w:i/>
          <w:iCs/>
        </w:rPr>
        <w:t>public showdown</w:t>
      </w:r>
      <w:r w:rsidR="00A547AA">
        <w:t>’</w:t>
      </w:r>
      <w:r>
        <w:t xml:space="preserve"> with coal mining.  As distinct from, say, a public showboat</w:t>
      </w:r>
      <w:r w:rsidR="00A547AA">
        <w:t xml:space="preserve"> for which </w:t>
      </w:r>
      <w:r w:rsidR="00134245">
        <w:t xml:space="preserve">the convoy’s stopping points of </w:t>
      </w:r>
      <w:r w:rsidR="00BD492C">
        <w:t xml:space="preserve">Canberra and </w:t>
      </w:r>
      <w:r w:rsidR="00A547AA">
        <w:t xml:space="preserve">Coffs Harbour </w:t>
      </w:r>
      <w:r w:rsidR="00BD492C">
        <w:t>are</w:t>
      </w:r>
      <w:r w:rsidR="00A547AA">
        <w:t xml:space="preserve"> better</w:t>
      </w:r>
      <w:r w:rsidR="00BD492C">
        <w:t xml:space="preserve"> – </w:t>
      </w:r>
      <w:r w:rsidR="00314A07">
        <w:t>and</w:t>
      </w:r>
      <w:r w:rsidR="00BD492C">
        <w:t xml:space="preserve"> they have mini-windmills to tilt at</w:t>
      </w:r>
      <w:r>
        <w:t>.</w:t>
      </w:r>
      <w:r w:rsidR="00BD492C">
        <w:rPr>
          <w:rStyle w:val="EndnoteReference"/>
        </w:rPr>
        <w:endnoteReference w:id="52"/>
      </w:r>
      <w:r>
        <w:t xml:space="preserve">  </w:t>
      </w:r>
    </w:p>
    <w:p w14:paraId="6054E4AB" w14:textId="4A4AF52A" w:rsidR="00E2417A" w:rsidRDefault="00E2417A" w:rsidP="00E2417A">
      <w:r>
        <w:t>Which, irrespective of the reasons, is a shame.  Because if the con</w:t>
      </w:r>
      <w:r w:rsidR="00270440">
        <w:t>-</w:t>
      </w:r>
      <w:r>
        <w:t>voy</w:t>
      </w:r>
      <w:r w:rsidR="00270440">
        <w:t>agers</w:t>
      </w:r>
      <w:r>
        <w:t xml:space="preserve"> went to Newcastle, </w:t>
      </w:r>
      <w:r w:rsidR="00270440">
        <w:t xml:space="preserve">they </w:t>
      </w:r>
      <w:r>
        <w:t xml:space="preserve">could have </w:t>
      </w:r>
      <w:r w:rsidR="000B578C">
        <w:t>seen how</w:t>
      </w:r>
      <w:r>
        <w:t xml:space="preserve"> the NSW Coalition Government is preventing the port diversifying from coal.</w:t>
      </w:r>
      <w:r>
        <w:rPr>
          <w:rStyle w:val="EndnoteReference"/>
        </w:rPr>
        <w:endnoteReference w:id="53"/>
      </w:r>
    </w:p>
    <w:p w14:paraId="33D5675D" w14:textId="4689D55F" w:rsidR="00E2417A" w:rsidRDefault="00E2417A" w:rsidP="00E2417A">
      <w:r>
        <w:t xml:space="preserve">And </w:t>
      </w:r>
      <w:r w:rsidR="000B578C">
        <w:t>they</w:t>
      </w:r>
      <w:r>
        <w:t xml:space="preserve"> could </w:t>
      </w:r>
      <w:r w:rsidR="000B578C">
        <w:t xml:space="preserve">have </w:t>
      </w:r>
      <w:r w:rsidR="00270440">
        <w:t>challenged</w:t>
      </w:r>
      <w:r>
        <w:t xml:space="preserve"> the restrictions on the port – like the Australian Competition and Consumers Commission has.</w:t>
      </w:r>
      <w:r>
        <w:rPr>
          <w:rStyle w:val="EndnoteReference"/>
        </w:rPr>
        <w:endnoteReference w:id="54"/>
      </w:r>
      <w:r>
        <w:t xml:space="preserve">  </w:t>
      </w:r>
    </w:p>
    <w:p w14:paraId="1CEB1C33" w14:textId="4699775D" w:rsidR="00E2417A" w:rsidRDefault="00E2417A" w:rsidP="00E2417A">
      <w:r>
        <w:t xml:space="preserve">And they could have called on the Greens and Labor to </w:t>
      </w:r>
      <w:r w:rsidR="0039787E">
        <w:t>pledge to reverse the restrictions</w:t>
      </w:r>
      <w:r>
        <w:t>.  Which those parties didn’t.</w:t>
      </w:r>
    </w:p>
    <w:p w14:paraId="02A599F6" w14:textId="2CABC3C4" w:rsidR="00E2417A" w:rsidRDefault="00E2417A" w:rsidP="00E2417A">
      <w:r>
        <w:t xml:space="preserve">And </w:t>
      </w:r>
      <w:r w:rsidR="000B578C">
        <w:t xml:space="preserve">with </w:t>
      </w:r>
      <w:r>
        <w:t>such a pledge</w:t>
      </w:r>
      <w:r w:rsidR="00A547AA">
        <w:t>,</w:t>
      </w:r>
      <w:r>
        <w:t xml:space="preserve"> </w:t>
      </w:r>
      <w:r w:rsidR="00A547AA">
        <w:t>‘</w:t>
      </w:r>
      <w:r>
        <w:t>d</w:t>
      </w:r>
      <w:r w:rsidR="00A547AA">
        <w:t>ebate’</w:t>
      </w:r>
      <w:r>
        <w:t xml:space="preserve"> could have </w:t>
      </w:r>
      <w:r w:rsidR="000B578C">
        <w:t>run</w:t>
      </w:r>
      <w:r>
        <w:t xml:space="preserve"> to diversification needed for a post-coal world.  </w:t>
      </w:r>
      <w:r w:rsidR="000B578C">
        <w:t>D</w:t>
      </w:r>
      <w:r w:rsidR="00A547AA">
        <w:t>iversification being t</w:t>
      </w:r>
      <w:r>
        <w:t>he type of structural adjustment which Newcastle has quite some experience.  It was known as steel city, having the first steelworks in Australia which eventually shut in 1999 in the long aftermath of the Hawke Government’s opening of the economy to global forces.</w:t>
      </w:r>
      <w:r>
        <w:rPr>
          <w:rStyle w:val="EndnoteReference"/>
        </w:rPr>
        <w:endnoteReference w:id="55"/>
      </w:r>
      <w:r>
        <w:t xml:space="preserve">  </w:t>
      </w:r>
    </w:p>
    <w:p w14:paraId="0621D2F9" w14:textId="77777777" w:rsidR="00314A07" w:rsidRDefault="00E2417A" w:rsidP="00E2417A">
      <w:r>
        <w:t>And th</w:t>
      </w:r>
      <w:r w:rsidR="00A547AA">
        <w:t>e debate</w:t>
      </w:r>
      <w:r>
        <w:t xml:space="preserve"> could have reflected on what went well and what didn’t go so well about the Hawke Government’s ‘steel plan’.  </w:t>
      </w:r>
    </w:p>
    <w:p w14:paraId="26102625" w14:textId="6159D6D2" w:rsidR="00E2417A" w:rsidRDefault="00E2417A" w:rsidP="00E2417A">
      <w:r>
        <w:lastRenderedPageBreak/>
        <w:t xml:space="preserve">It could have looked </w:t>
      </w:r>
      <w:r w:rsidR="000B578C">
        <w:t xml:space="preserve">further afield </w:t>
      </w:r>
      <w:r>
        <w:t>at the textile</w:t>
      </w:r>
      <w:r w:rsidR="0039787E">
        <w:t>,</w:t>
      </w:r>
      <w:r>
        <w:t xml:space="preserve"> clothing and footwear towns in regional Victoria which were also hard hit by global forces.  Of the type expect</w:t>
      </w:r>
      <w:r w:rsidR="00A547AA">
        <w:t>ed</w:t>
      </w:r>
      <w:r>
        <w:t xml:space="preserve"> if there is serious international action on coal </w:t>
      </w:r>
      <w:r w:rsidR="00314A07">
        <w:t>in the name of</w:t>
      </w:r>
      <w:r>
        <w:t xml:space="preserve"> climate change.</w:t>
      </w:r>
      <w:r>
        <w:rPr>
          <w:rStyle w:val="EndnoteReference"/>
        </w:rPr>
        <w:endnoteReference w:id="56"/>
      </w:r>
      <w:r>
        <w:t xml:space="preserve"> </w:t>
      </w:r>
    </w:p>
    <w:p w14:paraId="63AD2119" w14:textId="5B8E5E11" w:rsidR="0059796E" w:rsidRDefault="00E2417A" w:rsidP="00E2417A">
      <w:r>
        <w:t>And that could have given rise to responses to the great ‘moral challenge’ of our times beyond finger wagging from hipsters of Hobart</w:t>
      </w:r>
      <w:r w:rsidR="000B578C">
        <w:t xml:space="preserve"> and other exotics </w:t>
      </w:r>
      <w:r w:rsidR="00314A07">
        <w:t>with little or nothing to lose from ‘moralising’</w:t>
      </w:r>
      <w:r>
        <w:t>.</w:t>
      </w:r>
      <w:r w:rsidR="0059796E">
        <w:t xml:space="preserve">  </w:t>
      </w:r>
      <w:r w:rsidR="00C0483C">
        <w:t>T</w:t>
      </w:r>
      <w:r>
        <w:t>hen the re</w:t>
      </w:r>
      <w:r w:rsidR="00896DE6">
        <w:t>action</w:t>
      </w:r>
      <w:r>
        <w:t xml:space="preserve"> of the victims of the tsk-tsking might have been </w:t>
      </w:r>
      <w:r w:rsidR="00C0483C">
        <w:t>less</w:t>
      </w:r>
      <w:r>
        <w:t xml:space="preserve"> vehement</w:t>
      </w:r>
      <w:r w:rsidR="00C0483C">
        <w:t>.</w:t>
      </w:r>
      <w:r w:rsidR="000B578C">
        <w:t xml:space="preserve">  </w:t>
      </w:r>
    </w:p>
    <w:p w14:paraId="51B47A08" w14:textId="178EA644" w:rsidR="00E2417A" w:rsidRDefault="00E2417A" w:rsidP="00E2417A">
      <w:r>
        <w:t xml:space="preserve">Perhaps swings against Labor in areas like Queensland might have been less – perhaps it could </w:t>
      </w:r>
      <w:r w:rsidR="003E0856">
        <w:t xml:space="preserve">even </w:t>
      </w:r>
      <w:r>
        <w:t>have won office and progressed the ‘agenda’</w:t>
      </w:r>
      <w:r w:rsidR="00896DE6">
        <w:t xml:space="preserve"> beyond the </w:t>
      </w:r>
      <w:r w:rsidR="00107732">
        <w:t>goat’s</w:t>
      </w:r>
      <w:r w:rsidR="00896DE6">
        <w:t xml:space="preserve"> cheese curtain</w:t>
      </w:r>
      <w:r>
        <w:t>.</w:t>
      </w:r>
      <w:r>
        <w:rPr>
          <w:rStyle w:val="EndnoteReference"/>
        </w:rPr>
        <w:endnoteReference w:id="57"/>
      </w:r>
      <w:r>
        <w:t xml:space="preserve"> </w:t>
      </w:r>
    </w:p>
    <w:p w14:paraId="13BA71EE" w14:textId="29534AFD" w:rsidR="00E2417A" w:rsidRDefault="00E2417A" w:rsidP="00E2417A">
      <w:r>
        <w:t xml:space="preserve">All of which is </w:t>
      </w:r>
      <w:r w:rsidR="00896DE6">
        <w:t>speculative</w:t>
      </w:r>
      <w:r>
        <w:t>.  Perhaps the election result is due to other factors – which allow solace in the superiority of crusader education levels?</w:t>
      </w:r>
      <w:r>
        <w:rPr>
          <w:rStyle w:val="EndnoteReference"/>
        </w:rPr>
        <w:endnoteReference w:id="58"/>
      </w:r>
      <w:r>
        <w:t xml:space="preserve">   </w:t>
      </w:r>
    </w:p>
    <w:p w14:paraId="72B175F3" w14:textId="71BE742F" w:rsidR="00E2417A" w:rsidRDefault="00E2417A" w:rsidP="00E2417A">
      <w:r>
        <w:t xml:space="preserve">So much for </w:t>
      </w:r>
      <w:r w:rsidR="00896DE6">
        <w:t xml:space="preserve">coal and </w:t>
      </w:r>
      <w:r>
        <w:t>the educated being informed.</w:t>
      </w:r>
    </w:p>
    <w:p w14:paraId="6FF3B35C" w14:textId="77777777" w:rsidR="00805638" w:rsidRDefault="00805638" w:rsidP="00805638">
      <w:pPr>
        <w:pStyle w:val="Heading4"/>
      </w:pPr>
      <w:r>
        <w:t>Henny Penny</w:t>
      </w:r>
    </w:p>
    <w:p w14:paraId="1D06D7DA" w14:textId="185C8CCF" w:rsidR="00E2417A" w:rsidRDefault="007A2649" w:rsidP="00E2417A">
      <w:r>
        <w:t>Make no mistake</w:t>
      </w:r>
      <w:r w:rsidR="00805638">
        <w:t>, Henny Penny</w:t>
      </w:r>
      <w:r>
        <w:t xml:space="preserve"> was t</w:t>
      </w:r>
      <w:r w:rsidR="00E2417A">
        <w:t>he original sponsor for the Newcastle Knights football team.  Later sponsors included Coal &amp; Allied.  Spooky.</w:t>
      </w:r>
      <w:r w:rsidR="00E2417A">
        <w:rPr>
          <w:rStyle w:val="EndnoteReference"/>
        </w:rPr>
        <w:endnoteReference w:id="59"/>
      </w:r>
    </w:p>
    <w:p w14:paraId="2A938151" w14:textId="77777777" w:rsidR="00E2417A" w:rsidRDefault="00E2417A" w:rsidP="00E2417A">
      <w:pPr>
        <w:pStyle w:val="Heading3"/>
      </w:pPr>
      <w:bookmarkStart w:id="10" w:name="_Toc12460452"/>
      <w:r>
        <w:t>4.4</w:t>
      </w:r>
      <w:r>
        <w:tab/>
        <w:t>A fair go</w:t>
      </w:r>
      <w:bookmarkEnd w:id="10"/>
    </w:p>
    <w:p w14:paraId="47FC9B97" w14:textId="77777777" w:rsidR="00C0483C" w:rsidRDefault="00E2417A" w:rsidP="00E2417A">
      <w:r>
        <w:t xml:space="preserve">Recall the big problem with Sydney Metro?  </w:t>
      </w:r>
    </w:p>
    <w:p w14:paraId="37D541C5" w14:textId="1D38242F" w:rsidR="00E2417A" w:rsidRDefault="00E2417A" w:rsidP="00E2417A">
      <w:r>
        <w:t>Not ‘privatisation’.  Nor operation</w:t>
      </w:r>
      <w:r w:rsidR="00896DE6">
        <w:t>s nor</w:t>
      </w:r>
      <w:r>
        <w:t xml:space="preserve"> capacity.  Or financial cost. Or even the contradictions.</w:t>
      </w:r>
    </w:p>
    <w:p w14:paraId="084787A2" w14:textId="5E882660" w:rsidR="00E2417A" w:rsidRDefault="00E2417A" w:rsidP="00E2417A">
      <w:r>
        <w:t xml:space="preserve">Rather, the problem is it divides Sydney.  Because of tiny tunnels unable to take trains </w:t>
      </w:r>
      <w:r w:rsidR="005126E2">
        <w:t xml:space="preserve">with adequate seating – commuter trains - </w:t>
      </w:r>
      <w:r>
        <w:t xml:space="preserve">and its route through </w:t>
      </w:r>
      <w:r w:rsidR="005126E2">
        <w:t>the</w:t>
      </w:r>
      <w:r>
        <w:t xml:space="preserve"> city </w:t>
      </w:r>
      <w:r w:rsidR="005126E2">
        <w:t>m</w:t>
      </w:r>
      <w:r w:rsidR="00896DE6">
        <w:t xml:space="preserve">ight </w:t>
      </w:r>
      <w:r>
        <w:t>preclude more commuter lines.  Forever limiting commuting from the suburbs to the best opportunities in the metropolitan area.</w:t>
      </w:r>
      <w:r>
        <w:rPr>
          <w:rStyle w:val="EndnoteReference"/>
        </w:rPr>
        <w:endnoteReference w:id="60"/>
      </w:r>
    </w:p>
    <w:p w14:paraId="3B2AFB96" w14:textId="2637E1A6" w:rsidR="00E2417A" w:rsidRDefault="00E2417A" w:rsidP="00E2417A">
      <w:r>
        <w:t>Replicating what happened in Paris in the late 1800s, which aimed at suburbanites.</w:t>
      </w:r>
      <w:r>
        <w:rPr>
          <w:rStyle w:val="EndnoteReference"/>
        </w:rPr>
        <w:endnoteReference w:id="61"/>
      </w:r>
    </w:p>
    <w:p w14:paraId="15A8E5B3" w14:textId="77777777" w:rsidR="00462FC8" w:rsidRDefault="00E2417A" w:rsidP="00E2417A">
      <w:r>
        <w:t xml:space="preserve">Why?  There is no public explanation.  The problem arises from apparently needless decisions. </w:t>
      </w:r>
      <w:r w:rsidR="00896DE6">
        <w:t xml:space="preserve"> </w:t>
      </w:r>
    </w:p>
    <w:p w14:paraId="146DF62E" w14:textId="2379B787" w:rsidR="00E2417A" w:rsidRDefault="00462FC8" w:rsidP="00E2417A">
      <w:r>
        <w:t>T</w:t>
      </w:r>
      <w:r w:rsidR="00E2417A">
        <w:t xml:space="preserve">he response from </w:t>
      </w:r>
      <w:r>
        <w:t xml:space="preserve">Federal </w:t>
      </w:r>
      <w:r w:rsidR="00E2417A">
        <w:t xml:space="preserve">Labor?  </w:t>
      </w:r>
      <w:r w:rsidR="00896DE6">
        <w:t>An</w:t>
      </w:r>
      <w:r w:rsidR="00E2417A">
        <w:t xml:space="preserve"> offer of funding for two other Metro projects.  One – between Parramatta and the CBD – will worsen the problem. The other, ludicrously far from the city, and associated with fabrications, temporarily covers-up the problem.</w:t>
      </w:r>
      <w:r w:rsidR="00E2417A">
        <w:rPr>
          <w:rStyle w:val="EndnoteReference"/>
        </w:rPr>
        <w:endnoteReference w:id="62"/>
      </w:r>
    </w:p>
    <w:p w14:paraId="28D01BC9" w14:textId="64F38C46" w:rsidR="00896DE6" w:rsidRDefault="00E2417A" w:rsidP="00896DE6">
      <w:r>
        <w:t xml:space="preserve">Federal election result: </w:t>
      </w:r>
      <w:r w:rsidR="00462FC8">
        <w:t>Sydney’s</w:t>
      </w:r>
      <w:r>
        <w:t xml:space="preserve"> </w:t>
      </w:r>
      <w:r w:rsidR="00896DE6">
        <w:t xml:space="preserve">western suburbs are </w:t>
      </w:r>
      <w:r>
        <w:t xml:space="preserve">now known as ‘the </w:t>
      </w:r>
      <w:r w:rsidRPr="00C0483C">
        <w:rPr>
          <w:u w:val="single"/>
        </w:rPr>
        <w:t>former</w:t>
      </w:r>
      <w:r>
        <w:t xml:space="preserve"> heartland’</w:t>
      </w:r>
      <w:r w:rsidR="00462FC8">
        <w:t xml:space="preserve">.  </w:t>
      </w:r>
      <w:r>
        <w:t>Which the brains trust will probably find was unrelated to Labor’s attitude on Metro.</w:t>
      </w:r>
      <w:r w:rsidR="00896DE6">
        <w:t xml:space="preserve"> </w:t>
      </w:r>
      <w:r>
        <w:t xml:space="preserve">Whatever </w:t>
      </w:r>
      <w:r w:rsidR="00C0483C">
        <w:t xml:space="preserve">say </w:t>
      </w:r>
      <w:r>
        <w:t xml:space="preserve">the genii, Labor </w:t>
      </w:r>
      <w:r w:rsidR="00C0483C">
        <w:t>showed</w:t>
      </w:r>
      <w:r w:rsidR="003E0856">
        <w:t xml:space="preserve"> ennui.  </w:t>
      </w:r>
      <w:r w:rsidR="00462FC8">
        <w:t xml:space="preserve">Was </w:t>
      </w:r>
      <w:r w:rsidR="00896DE6">
        <w:t xml:space="preserve">a ‘fair go’ </w:t>
      </w:r>
      <w:r w:rsidR="00462FC8">
        <w:t xml:space="preserve">on this single most important issue </w:t>
      </w:r>
      <w:r w:rsidR="00896DE6">
        <w:t xml:space="preserve">for </w:t>
      </w:r>
      <w:r>
        <w:t>western Sydney</w:t>
      </w:r>
      <w:r w:rsidR="00462FC8">
        <w:t xml:space="preserve"> too boring for </w:t>
      </w:r>
      <w:r w:rsidR="005126E2">
        <w:t>think about</w:t>
      </w:r>
      <w:r w:rsidR="00462FC8">
        <w:t>?</w:t>
      </w:r>
    </w:p>
    <w:p w14:paraId="388C57EB" w14:textId="77777777" w:rsidR="00E2417A" w:rsidRDefault="00E2417A" w:rsidP="00E2417A">
      <w:pPr>
        <w:pStyle w:val="Heading3"/>
      </w:pPr>
      <w:bookmarkStart w:id="11" w:name="_Toc12460453"/>
      <w:r>
        <w:t>4.5</w:t>
      </w:r>
      <w:r>
        <w:tab/>
        <w:t>Better government</w:t>
      </w:r>
      <w:bookmarkEnd w:id="11"/>
    </w:p>
    <w:p w14:paraId="2188ACE0" w14:textId="03CFE4D1" w:rsidR="00E2417A" w:rsidRDefault="00E2417A" w:rsidP="00E2417A">
      <w:r>
        <w:t>A compare and contrast section.</w:t>
      </w:r>
      <w:r w:rsidR="0059796E">
        <w:t xml:space="preserve">  </w:t>
      </w:r>
      <w:r w:rsidR="00462FC8">
        <w:t xml:space="preserve">The </w:t>
      </w:r>
      <w:r>
        <w:t>State Opposition proposed an inquiry into WestConnex.  Just after, and without critique of, a completed Parliamentary inquiry into that topic.</w:t>
      </w:r>
      <w:r w:rsidR="00462FC8">
        <w:t xml:space="preserve">  Compare that with its unwillingness to demand a</w:t>
      </w:r>
      <w:r>
        <w:t>n inquiry into the much more suspect and damaging Metro.</w:t>
      </w:r>
      <w:r>
        <w:rPr>
          <w:rStyle w:val="EndnoteReference"/>
        </w:rPr>
        <w:endnoteReference w:id="63"/>
      </w:r>
    </w:p>
    <w:p w14:paraId="69833EF6" w14:textId="6D3F1161" w:rsidR="00E2417A" w:rsidRDefault="00462FC8" w:rsidP="00E2417A">
      <w:r>
        <w:t xml:space="preserve">The </w:t>
      </w:r>
      <w:r w:rsidR="00E2417A">
        <w:t>Federal Opposition</w:t>
      </w:r>
      <w:r>
        <w:t xml:space="preserve"> reportedly</w:t>
      </w:r>
      <w:r w:rsidR="00E2417A">
        <w:t xml:space="preserve"> </w:t>
      </w:r>
      <w:r w:rsidR="00553436">
        <w:t xml:space="preserve">proposed </w:t>
      </w:r>
      <w:r w:rsidR="00E2417A">
        <w:t>a clean out of ‘fat cats’ from Infrastructure Australia.  Actually</w:t>
      </w:r>
      <w:r>
        <w:t>,</w:t>
      </w:r>
      <w:r w:rsidR="00E2417A">
        <w:t xml:space="preserve"> </w:t>
      </w:r>
      <w:r>
        <w:t xml:space="preserve">a clean out of </w:t>
      </w:r>
      <w:r w:rsidR="00E2417A">
        <w:t>its ‘Board’.  Actually, one member of its Board who dared suggest his appointment might facilitate more favourable consideration of proposals from his home State.  As if his was a novel suggestion.</w:t>
      </w:r>
      <w:r w:rsidR="00E2417A">
        <w:rPr>
          <w:rStyle w:val="EndnoteReference"/>
        </w:rPr>
        <w:endnoteReference w:id="64"/>
      </w:r>
    </w:p>
    <w:p w14:paraId="6B1350AF" w14:textId="07A0149A" w:rsidR="00E2417A" w:rsidRDefault="00E2417A" w:rsidP="00E2417A">
      <w:r>
        <w:t xml:space="preserve">And </w:t>
      </w:r>
      <w:r w:rsidR="00462FC8">
        <w:t xml:space="preserve">Federal </w:t>
      </w:r>
      <w:r>
        <w:t>Labor would reportedly:</w:t>
      </w:r>
    </w:p>
    <w:p w14:paraId="5F0B4A4D" w14:textId="77777777" w:rsidR="00E2417A" w:rsidRDefault="00E2417A" w:rsidP="00E2417A">
      <w:pPr>
        <w:ind w:left="720"/>
        <w:rPr>
          <w:i/>
          <w:iCs/>
          <w:sz w:val="20"/>
          <w:szCs w:val="20"/>
        </w:rPr>
      </w:pPr>
      <w:r>
        <w:rPr>
          <w:i/>
          <w:iCs/>
          <w:sz w:val="20"/>
          <w:szCs w:val="20"/>
        </w:rPr>
        <w:lastRenderedPageBreak/>
        <w:t>‘</w:t>
      </w:r>
      <w:r w:rsidRPr="0059042A">
        <w:rPr>
          <w:i/>
          <w:iCs/>
          <w:sz w:val="20"/>
          <w:szCs w:val="20"/>
        </w:rPr>
        <w:t>bind itself to business cases presented by Infrastructure Australia on critical road, railway and airport projects before committing billions of dollars in taxpayer funding</w:t>
      </w:r>
      <w:r>
        <w:rPr>
          <w:i/>
          <w:iCs/>
          <w:sz w:val="20"/>
          <w:szCs w:val="20"/>
        </w:rPr>
        <w:t>’</w:t>
      </w:r>
      <w:r w:rsidRPr="0059042A">
        <w:rPr>
          <w:i/>
          <w:iCs/>
          <w:sz w:val="20"/>
          <w:szCs w:val="20"/>
        </w:rPr>
        <w:t>.</w:t>
      </w:r>
      <w:r>
        <w:rPr>
          <w:rStyle w:val="EndnoteReference"/>
          <w:i/>
          <w:iCs/>
          <w:sz w:val="20"/>
          <w:szCs w:val="20"/>
        </w:rPr>
        <w:endnoteReference w:id="65"/>
      </w:r>
      <w:r w:rsidRPr="0059042A">
        <w:rPr>
          <w:i/>
          <w:iCs/>
          <w:sz w:val="20"/>
          <w:szCs w:val="20"/>
        </w:rPr>
        <w:t xml:space="preserve"> </w:t>
      </w:r>
    </w:p>
    <w:p w14:paraId="3D950A19" w14:textId="2D4FC773" w:rsidR="00E2417A" w:rsidRDefault="00462FC8" w:rsidP="00E2417A">
      <w:r>
        <w:t xml:space="preserve">Possibly meaning: ‘in Government Labor would only commit to business cases presented </w:t>
      </w:r>
      <w:r w:rsidRPr="0059042A">
        <w:rPr>
          <w:u w:val="single"/>
        </w:rPr>
        <w:t>to</w:t>
      </w:r>
      <w:r>
        <w:t xml:space="preserve"> Infrastructure Australia.  Cases Infrastructure Australia recommends to the Government.’  </w:t>
      </w:r>
      <w:r w:rsidR="00E2417A">
        <w:t xml:space="preserve">Presumably taking a leaf from St Augustine’s book: </w:t>
      </w:r>
      <w:r w:rsidR="005126E2">
        <w:t>‘</w:t>
      </w:r>
      <w:r w:rsidR="00C0483C">
        <w:t>o</w:t>
      </w:r>
      <w:r w:rsidR="00E2417A">
        <w:t xml:space="preserve">nce </w:t>
      </w:r>
      <w:r w:rsidR="00107732">
        <w:t>we</w:t>
      </w:r>
      <w:r w:rsidR="00C0483C">
        <w:t xml:space="preserve"> </w:t>
      </w:r>
      <w:r w:rsidR="00E2417A">
        <w:t xml:space="preserve">get through </w:t>
      </w:r>
      <w:r w:rsidR="00553436">
        <w:t xml:space="preserve">the current </w:t>
      </w:r>
      <w:r>
        <w:t xml:space="preserve">pork </w:t>
      </w:r>
      <w:r w:rsidR="00E2417A">
        <w:t>barrel.</w:t>
      </w:r>
      <w:r w:rsidR="005126E2">
        <w:t>’</w:t>
      </w:r>
      <w:r w:rsidR="00E2417A">
        <w:rPr>
          <w:rStyle w:val="EndnoteReference"/>
        </w:rPr>
        <w:endnoteReference w:id="66"/>
      </w:r>
    </w:p>
    <w:p w14:paraId="03441D44" w14:textId="49A563DB" w:rsidR="0059796E" w:rsidRDefault="00462FC8" w:rsidP="0059796E">
      <w:pPr>
        <w:spacing w:after="0"/>
      </w:pPr>
      <w:r>
        <w:t>Compare th</w:t>
      </w:r>
      <w:r w:rsidR="00805638">
        <w:t>at</w:t>
      </w:r>
      <w:r>
        <w:t xml:space="preserve"> with </w:t>
      </w:r>
      <w:r w:rsidR="00E2417A">
        <w:t xml:space="preserve">some focus on what Infrastructure Australia does and doesn’t do.  Which, if it is to play a central role, needs to </w:t>
      </w:r>
      <w:r w:rsidR="0059796E">
        <w:t>embody</w:t>
      </w:r>
      <w:r w:rsidR="00E2417A">
        <w:t xml:space="preserve"> precepts of good government.</w:t>
      </w:r>
      <w:r w:rsidR="00BD492C">
        <w:t xml:space="preserve">  Raising questions about</w:t>
      </w:r>
      <w:r w:rsidR="0059796E">
        <w:t xml:space="preserve"> its</w:t>
      </w:r>
      <w:r w:rsidR="00BD492C">
        <w:t xml:space="preserve">: </w:t>
      </w:r>
    </w:p>
    <w:p w14:paraId="769FB392" w14:textId="3CBFCFAD" w:rsidR="00E2417A" w:rsidRDefault="00E2417A" w:rsidP="0059796E">
      <w:pPr>
        <w:pStyle w:val="ListParagraph"/>
        <w:numPr>
          <w:ilvl w:val="0"/>
          <w:numId w:val="2"/>
        </w:numPr>
        <w:ind w:left="360"/>
      </w:pPr>
      <w:r>
        <w:t>governing Board which is incompatible with an advisory body</w:t>
      </w:r>
      <w:r w:rsidR="0059796E">
        <w:t>;</w:t>
      </w:r>
      <w:r>
        <w:rPr>
          <w:rStyle w:val="EndnoteReference"/>
        </w:rPr>
        <w:endnoteReference w:id="67"/>
      </w:r>
      <w:r>
        <w:t xml:space="preserve">  </w:t>
      </w:r>
    </w:p>
    <w:p w14:paraId="67B8DE80" w14:textId="620084FB" w:rsidR="00E2417A" w:rsidRDefault="00E2417A" w:rsidP="0059796E">
      <w:pPr>
        <w:pStyle w:val="ListParagraph"/>
        <w:numPr>
          <w:ilvl w:val="0"/>
          <w:numId w:val="2"/>
        </w:numPr>
        <w:ind w:left="360"/>
      </w:pPr>
      <w:r>
        <w:t xml:space="preserve">failure to articulate a role for the Commonwealth </w:t>
      </w:r>
      <w:r w:rsidR="00805638">
        <w:t>-</w:t>
      </w:r>
      <w:r>
        <w:t xml:space="preserve"> a critical matter since the High Court decision in Williams (No.2) in 2014</w:t>
      </w:r>
      <w:r w:rsidR="0059796E">
        <w:t>;</w:t>
      </w:r>
      <w:r>
        <w:rPr>
          <w:rStyle w:val="EndnoteReference"/>
        </w:rPr>
        <w:endnoteReference w:id="68"/>
      </w:r>
    </w:p>
    <w:p w14:paraId="3A3CB515" w14:textId="26F4DE8F" w:rsidR="00E2417A" w:rsidRDefault="0059796E" w:rsidP="0059796E">
      <w:pPr>
        <w:pStyle w:val="ListParagraph"/>
        <w:numPr>
          <w:ilvl w:val="0"/>
          <w:numId w:val="2"/>
        </w:numPr>
        <w:ind w:left="360"/>
      </w:pPr>
      <w:r>
        <w:t>b</w:t>
      </w:r>
      <w:r w:rsidR="00C0483C">
        <w:t>ehind</w:t>
      </w:r>
      <w:r>
        <w:t>-</w:t>
      </w:r>
      <w:r w:rsidR="00C0483C">
        <w:t>closed</w:t>
      </w:r>
      <w:r>
        <w:t>-</w:t>
      </w:r>
      <w:r w:rsidR="00C0483C">
        <w:t xml:space="preserve">doors </w:t>
      </w:r>
      <w:r w:rsidR="00E2417A">
        <w:t>practice</w:t>
      </w:r>
      <w:r w:rsidR="00C0483C">
        <w:t>s</w:t>
      </w:r>
      <w:r w:rsidR="00E2417A">
        <w:t xml:space="preserve"> </w:t>
      </w:r>
      <w:r w:rsidR="00C0483C">
        <w:t xml:space="preserve">rather than </w:t>
      </w:r>
      <w:r w:rsidR="00E2417A">
        <w:t xml:space="preserve">the public inquiries needed to get to the essence of proposals and give the community confidence in the bona fides of its </w:t>
      </w:r>
      <w:r>
        <w:t>report</w:t>
      </w:r>
      <w:r w:rsidR="00E2417A">
        <w:t>s</w:t>
      </w:r>
      <w:r>
        <w:t>;</w:t>
      </w:r>
      <w:r w:rsidR="00E2417A">
        <w:t xml:space="preserve"> </w:t>
      </w:r>
      <w:r w:rsidR="00E2417A">
        <w:rPr>
          <w:rStyle w:val="EndnoteReference"/>
        </w:rPr>
        <w:endnoteReference w:id="69"/>
      </w:r>
      <w:r w:rsidR="00E2417A">
        <w:t xml:space="preserve"> </w:t>
      </w:r>
    </w:p>
    <w:p w14:paraId="45FBC5A3" w14:textId="1C73D155" w:rsidR="00E2417A" w:rsidRDefault="00BD492C" w:rsidP="0059796E">
      <w:pPr>
        <w:pStyle w:val="ListParagraph"/>
        <w:numPr>
          <w:ilvl w:val="0"/>
          <w:numId w:val="2"/>
        </w:numPr>
        <w:ind w:left="360"/>
      </w:pPr>
      <w:r>
        <w:t xml:space="preserve">grossly deficient </w:t>
      </w:r>
      <w:r w:rsidR="00E2417A">
        <w:t>assessments of WestConnex, Sydney Metro and Maldon-Dombarton</w:t>
      </w:r>
      <w:r>
        <w:t>.</w:t>
      </w:r>
      <w:r w:rsidR="00E2417A">
        <w:rPr>
          <w:rStyle w:val="EndnoteReference"/>
        </w:rPr>
        <w:endnoteReference w:id="70"/>
      </w:r>
    </w:p>
    <w:p w14:paraId="66D9E457" w14:textId="33A31587" w:rsidR="00E2417A" w:rsidRDefault="00BD492C" w:rsidP="00E2417A">
      <w:r>
        <w:t>Yet</w:t>
      </w:r>
      <w:r w:rsidR="00E2417A">
        <w:t xml:space="preserve"> Labor had nothing to say on those </w:t>
      </w:r>
      <w:r>
        <w:t>questions</w:t>
      </w:r>
      <w:r w:rsidR="00E2417A">
        <w:t>.  It focus</w:t>
      </w:r>
      <w:r>
        <w:t>sed</w:t>
      </w:r>
      <w:r w:rsidR="00E2417A">
        <w:t xml:space="preserve"> on </w:t>
      </w:r>
      <w:r>
        <w:t>a</w:t>
      </w:r>
      <w:r w:rsidR="00E2417A">
        <w:t xml:space="preserve"> ‘political’ appointment </w:t>
      </w:r>
      <w:r w:rsidR="005126E2">
        <w:t xml:space="preserve">of the type that </w:t>
      </w:r>
      <w:r w:rsidR="00E2417A">
        <w:t xml:space="preserve">will </w:t>
      </w:r>
      <w:r w:rsidR="00805638">
        <w:t>occur every time a Minister appoints a person</w:t>
      </w:r>
      <w:r>
        <w:t xml:space="preserve"> to </w:t>
      </w:r>
      <w:r w:rsidR="00E2417A">
        <w:t>a government authority</w:t>
      </w:r>
      <w:r w:rsidR="00805638">
        <w:t>.  Even a Labor Minister</w:t>
      </w:r>
      <w:r w:rsidR="00E2417A">
        <w:t>.</w:t>
      </w:r>
    </w:p>
    <w:p w14:paraId="5019CD8C" w14:textId="223CFD70" w:rsidR="00E2417A" w:rsidRDefault="00E2417A" w:rsidP="00E2417A">
      <w:r>
        <w:t xml:space="preserve">Meanwhile, it didn’t have much to say about </w:t>
      </w:r>
      <w:r w:rsidR="0059796E">
        <w:t xml:space="preserve">other </w:t>
      </w:r>
      <w:r w:rsidR="00BD492C">
        <w:t xml:space="preserve">in-your-face governance problems in infrastructure advising.  Like the </w:t>
      </w:r>
      <w:r>
        <w:t>revolving door at the infrastructure club.</w:t>
      </w:r>
      <w:r w:rsidR="00BD492C">
        <w:t xml:space="preserve">  </w:t>
      </w:r>
      <w:r>
        <w:t>Or se</w:t>
      </w:r>
      <w:r w:rsidR="00C0483C">
        <w:t>nior</w:t>
      </w:r>
      <w:r>
        <w:t xml:space="preserve"> public servants sitting on board</w:t>
      </w:r>
      <w:r w:rsidR="0059796E">
        <w:t>s</w:t>
      </w:r>
      <w:r>
        <w:t xml:space="preserve"> of what some consider lobby groups.</w:t>
      </w:r>
      <w:r>
        <w:rPr>
          <w:rStyle w:val="EndnoteReference"/>
        </w:rPr>
        <w:endnoteReference w:id="71"/>
      </w:r>
    </w:p>
    <w:p w14:paraId="18D36DB5" w14:textId="6E02F315" w:rsidR="00DF7EC2" w:rsidRDefault="00E92B91" w:rsidP="00DF7EC2">
      <w:pPr>
        <w:pStyle w:val="Heading2"/>
      </w:pPr>
      <w:bookmarkStart w:id="12" w:name="_Toc12460454"/>
      <w:r>
        <w:t>5.</w:t>
      </w:r>
      <w:r w:rsidR="00DF7EC2">
        <w:tab/>
        <w:t>Finally</w:t>
      </w:r>
      <w:bookmarkEnd w:id="12"/>
    </w:p>
    <w:p w14:paraId="56AE1020" w14:textId="4299449B" w:rsidR="00DF7EC2" w:rsidRDefault="00DF7EC2" w:rsidP="00E2417A">
      <w:r>
        <w:t xml:space="preserve">Meanwhile, the best </w:t>
      </w:r>
      <w:r w:rsidR="00805638">
        <w:t xml:space="preserve">infrastructure commentary </w:t>
      </w:r>
      <w:r>
        <w:t>the experts and the fourth estate c</w:t>
      </w:r>
      <w:r w:rsidR="00805638">
        <w:t>a</w:t>
      </w:r>
      <w:r>
        <w:t>me up with was a total monetary cost of some promises</w:t>
      </w:r>
      <w:r w:rsidR="00E92B91">
        <w:t xml:space="preserve">.  And </w:t>
      </w:r>
      <w:r>
        <w:t xml:space="preserve">the predictable moan </w:t>
      </w:r>
      <w:r w:rsidR="00805638">
        <w:t>about lack of assessments</w:t>
      </w:r>
      <w:r w:rsidR="00E92B91">
        <w:t>.  A</w:t>
      </w:r>
      <w:r>
        <w:t>nd a plea for a better mousetrap to catch silly ideas.  Showing no discernible progress.</w:t>
      </w:r>
      <w:r>
        <w:rPr>
          <w:rStyle w:val="EndnoteReference"/>
        </w:rPr>
        <w:endnoteReference w:id="72"/>
      </w:r>
    </w:p>
    <w:p w14:paraId="08EF5BF0" w14:textId="162C91CB" w:rsidR="00E2417A" w:rsidRDefault="00E2417A" w:rsidP="00E2417A">
      <w:r>
        <w:t>Which like m</w:t>
      </w:r>
      <w:r w:rsidR="00DF7EC2">
        <w:t>uch</w:t>
      </w:r>
      <w:r>
        <w:t xml:space="preserve"> in the State and Federal elections is a shame.</w:t>
      </w:r>
    </w:p>
    <w:p w14:paraId="1734C422" w14:textId="361D8A42" w:rsidR="00BD492C" w:rsidRDefault="00BD492C" w:rsidP="00E2417A">
      <w:r>
        <w:t xml:space="preserve">Perhaps </w:t>
      </w:r>
      <w:r w:rsidR="00DF7EC2">
        <w:t>it might be better next time</w:t>
      </w:r>
      <w:r>
        <w:t>?</w:t>
      </w:r>
    </w:p>
    <w:p w14:paraId="61A6C520" w14:textId="77777777" w:rsidR="00E2417A" w:rsidRDefault="00E2417A" w:rsidP="00E2417A"/>
    <w:p w14:paraId="55E54CA4" w14:textId="79C34746" w:rsidR="00E2417A" w:rsidRPr="002E66F9" w:rsidRDefault="00E2417A" w:rsidP="00E2417A">
      <w:pPr>
        <w:rPr>
          <w:b/>
          <w:bCs/>
        </w:rPr>
      </w:pPr>
      <w:r w:rsidRPr="002E66F9">
        <w:rPr>
          <w:b/>
          <w:bCs/>
        </w:rPr>
        <w:t>2</w:t>
      </w:r>
      <w:r w:rsidR="005126E2">
        <w:rPr>
          <w:b/>
          <w:bCs/>
        </w:rPr>
        <w:t>6</w:t>
      </w:r>
      <w:r w:rsidRPr="002E66F9">
        <w:rPr>
          <w:b/>
          <w:bCs/>
        </w:rPr>
        <w:t xml:space="preserve"> June 2019</w:t>
      </w:r>
    </w:p>
    <w:p w14:paraId="58BA1E9F" w14:textId="77777777" w:rsidR="00E2417A" w:rsidRDefault="00E2417A" w:rsidP="00E2417A"/>
    <w:p w14:paraId="32F85AFF" w14:textId="212CB383" w:rsidR="0064210D" w:rsidRDefault="0064210D" w:rsidP="0064210D"/>
    <w:p w14:paraId="73487A45" w14:textId="77777777" w:rsidR="00C0483C" w:rsidRDefault="00C0483C">
      <w:r>
        <w:br w:type="page"/>
      </w:r>
    </w:p>
    <w:sectPr w:rsidR="00C048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D0B5" w14:textId="77777777" w:rsidR="006A675B" w:rsidRDefault="006A675B" w:rsidP="005154FB">
      <w:pPr>
        <w:spacing w:after="0" w:line="240" w:lineRule="auto"/>
      </w:pPr>
      <w:r>
        <w:separator/>
      </w:r>
    </w:p>
  </w:endnote>
  <w:endnote w:type="continuationSeparator" w:id="0">
    <w:p w14:paraId="2EF18975" w14:textId="77777777" w:rsidR="006A675B" w:rsidRDefault="006A675B" w:rsidP="005154FB">
      <w:pPr>
        <w:spacing w:after="0" w:line="240" w:lineRule="auto"/>
      </w:pPr>
      <w:r>
        <w:continuationSeparator/>
      </w:r>
    </w:p>
  </w:endnote>
  <w:endnote w:id="1">
    <w:p w14:paraId="4F70110D" w14:textId="0F0EEAD1" w:rsidR="00B10559" w:rsidRPr="00664251" w:rsidRDefault="00B10559">
      <w:pPr>
        <w:pStyle w:val="EndnoteText"/>
        <w:rPr>
          <w:sz w:val="16"/>
          <w:szCs w:val="16"/>
        </w:rPr>
      </w:pPr>
      <w:r w:rsidRPr="00ED6177">
        <w:rPr>
          <w:rStyle w:val="EndnoteReference"/>
          <w:sz w:val="16"/>
          <w:szCs w:val="16"/>
        </w:rPr>
        <w:endnoteRef/>
      </w:r>
      <w:r w:rsidRPr="00ED6177">
        <w:rPr>
          <w:sz w:val="16"/>
          <w:szCs w:val="16"/>
        </w:rPr>
        <w:t xml:space="preserve"> </w:t>
      </w:r>
      <w:hyperlink r:id="rId1" w:history="1">
        <w:r w:rsidRPr="00ED6177">
          <w:rPr>
            <w:rStyle w:val="Hyperlink"/>
            <w:sz w:val="16"/>
            <w:szCs w:val="16"/>
          </w:rPr>
          <w:t>https://www.thejadebeagle.com/doublet-of-ramses.html</w:t>
        </w:r>
      </w:hyperlink>
    </w:p>
    <w:p w14:paraId="4A53017B" w14:textId="7E461729" w:rsidR="00B10559" w:rsidRPr="00664251" w:rsidRDefault="00B10559">
      <w:pPr>
        <w:pStyle w:val="EndnoteText"/>
        <w:rPr>
          <w:sz w:val="16"/>
          <w:szCs w:val="16"/>
        </w:rPr>
      </w:pPr>
      <w:hyperlink r:id="rId2" w:history="1">
        <w:r w:rsidRPr="00664251">
          <w:rPr>
            <w:rStyle w:val="Hyperlink"/>
            <w:sz w:val="16"/>
            <w:szCs w:val="16"/>
          </w:rPr>
          <w:t>https://www.thejadebeagle.com/fit.html</w:t>
        </w:r>
      </w:hyperlink>
    </w:p>
    <w:p w14:paraId="61F38BEF" w14:textId="77777777" w:rsidR="00B10559" w:rsidRPr="00664251" w:rsidRDefault="00B10559">
      <w:pPr>
        <w:pStyle w:val="EndnoteText"/>
        <w:rPr>
          <w:sz w:val="16"/>
          <w:szCs w:val="16"/>
        </w:rPr>
      </w:pPr>
    </w:p>
  </w:endnote>
  <w:endnote w:id="2">
    <w:p w14:paraId="231ABBB0" w14:textId="5B75B756" w:rsidR="00B10559" w:rsidRPr="00664251" w:rsidRDefault="00B10559" w:rsidP="005E2646">
      <w:pPr>
        <w:spacing w:after="0"/>
        <w:rPr>
          <w:sz w:val="16"/>
          <w:szCs w:val="16"/>
        </w:rPr>
      </w:pPr>
      <w:r w:rsidRPr="00664251">
        <w:rPr>
          <w:rStyle w:val="EndnoteReference"/>
          <w:sz w:val="16"/>
          <w:szCs w:val="16"/>
        </w:rPr>
        <w:endnoteRef/>
      </w:r>
      <w:r w:rsidRPr="00664251">
        <w:rPr>
          <w:sz w:val="16"/>
          <w:szCs w:val="16"/>
        </w:rPr>
        <w:t xml:space="preserve"> </w:t>
      </w:r>
      <w:hyperlink r:id="rId3" w:history="1">
        <w:r w:rsidRPr="00664251">
          <w:rPr>
            <w:rStyle w:val="Hyperlink"/>
            <w:sz w:val="16"/>
            <w:szCs w:val="16"/>
          </w:rPr>
          <w:t>https://www.liberal.org.au/latest-news/2019/05/09/coalition-deliver-port-macquarie-tidal-pool</w:t>
        </w:r>
      </w:hyperlink>
    </w:p>
    <w:p w14:paraId="4E0737DB" w14:textId="77777777" w:rsidR="00B10559" w:rsidRPr="00664251" w:rsidRDefault="00B10559" w:rsidP="005E2646">
      <w:pPr>
        <w:spacing w:after="0"/>
        <w:rPr>
          <w:sz w:val="16"/>
          <w:szCs w:val="16"/>
        </w:rPr>
      </w:pPr>
    </w:p>
  </w:endnote>
  <w:endnote w:id="3">
    <w:p w14:paraId="049294A3" w14:textId="103C9AB2" w:rsidR="00B10559" w:rsidRPr="00664251" w:rsidRDefault="00B10559" w:rsidP="005E2646">
      <w:pPr>
        <w:spacing w:after="0"/>
        <w:rPr>
          <w:sz w:val="16"/>
          <w:szCs w:val="16"/>
        </w:rPr>
      </w:pPr>
      <w:r w:rsidRPr="00664251">
        <w:rPr>
          <w:rStyle w:val="EndnoteReference"/>
          <w:sz w:val="16"/>
          <w:szCs w:val="16"/>
        </w:rPr>
        <w:endnoteRef/>
      </w:r>
      <w:r w:rsidRPr="00664251">
        <w:rPr>
          <w:sz w:val="16"/>
          <w:szCs w:val="16"/>
        </w:rPr>
        <w:t xml:space="preserve"> </w:t>
      </w:r>
      <w:hyperlink r:id="rId4" w:history="1">
        <w:r w:rsidRPr="00664251">
          <w:rPr>
            <w:rStyle w:val="Hyperlink"/>
            <w:sz w:val="16"/>
            <w:szCs w:val="16"/>
          </w:rPr>
          <w:t>https://www.theage.com.au/national/victoria/east-west-link-battle-lines-still-drawn-over-massive-road-project-20190521-p51pkf.html</w:t>
        </w:r>
      </w:hyperlink>
    </w:p>
    <w:p w14:paraId="00075A76" w14:textId="77777777" w:rsidR="00B10559" w:rsidRPr="00664251" w:rsidRDefault="00B10559" w:rsidP="005E2646">
      <w:pPr>
        <w:spacing w:after="0"/>
        <w:rPr>
          <w:sz w:val="16"/>
          <w:szCs w:val="16"/>
          <w:lang w:val="en-GB"/>
        </w:rPr>
      </w:pPr>
    </w:p>
  </w:endnote>
  <w:endnote w:id="4">
    <w:p w14:paraId="1338F045" w14:textId="77777777" w:rsidR="00B10559" w:rsidRPr="00664251" w:rsidRDefault="00B10559" w:rsidP="006B48F2">
      <w:pPr>
        <w:pStyle w:val="EndnoteText"/>
        <w:rPr>
          <w:sz w:val="16"/>
          <w:szCs w:val="16"/>
        </w:rPr>
      </w:pPr>
      <w:r w:rsidRPr="00664251">
        <w:rPr>
          <w:rStyle w:val="EndnoteReference"/>
          <w:sz w:val="16"/>
          <w:szCs w:val="16"/>
        </w:rPr>
        <w:endnoteRef/>
      </w:r>
      <w:r w:rsidRPr="00664251">
        <w:rPr>
          <w:sz w:val="16"/>
          <w:szCs w:val="16"/>
        </w:rPr>
        <w:t xml:space="preserve"> </w:t>
      </w:r>
      <w:hyperlink r:id="rId5" w:history="1">
        <w:r w:rsidRPr="00664251">
          <w:rPr>
            <w:rStyle w:val="Hyperlink"/>
            <w:sz w:val="16"/>
            <w:szCs w:val="16"/>
          </w:rPr>
          <w:t>https://www.thejadebeagle.com/commonwealth-urban-transport.html</w:t>
        </w:r>
      </w:hyperlink>
    </w:p>
    <w:p w14:paraId="0A664D21" w14:textId="77777777" w:rsidR="00B10559" w:rsidRPr="00664251" w:rsidRDefault="00B10559" w:rsidP="006B48F2">
      <w:pPr>
        <w:pStyle w:val="EndnoteText"/>
        <w:rPr>
          <w:sz w:val="16"/>
          <w:szCs w:val="16"/>
        </w:rPr>
      </w:pPr>
    </w:p>
  </w:endnote>
  <w:endnote w:id="5">
    <w:p w14:paraId="5663C50F" w14:textId="77777777" w:rsidR="00B10559" w:rsidRPr="00664251" w:rsidRDefault="00B10559" w:rsidP="00DD02F7">
      <w:pPr>
        <w:spacing w:after="0"/>
        <w:rPr>
          <w:sz w:val="16"/>
          <w:szCs w:val="16"/>
        </w:rPr>
      </w:pPr>
      <w:r w:rsidRPr="00664251">
        <w:rPr>
          <w:rStyle w:val="EndnoteReference"/>
          <w:sz w:val="16"/>
          <w:szCs w:val="16"/>
        </w:rPr>
        <w:endnoteRef/>
      </w:r>
      <w:r w:rsidRPr="00664251">
        <w:rPr>
          <w:sz w:val="16"/>
          <w:szCs w:val="16"/>
        </w:rPr>
        <w:t xml:space="preserve"> </w:t>
      </w:r>
      <w:hyperlink r:id="rId6" w:history="1">
        <w:r w:rsidRPr="00664251">
          <w:rPr>
            <w:rStyle w:val="Hyperlink"/>
            <w:sz w:val="16"/>
            <w:szCs w:val="16"/>
          </w:rPr>
          <w:t>https://www.abc.net.au/news/2019-05-21/federal-election-east-west-link-victoria-and-canberra-possible/11131572</w:t>
        </w:r>
      </w:hyperlink>
    </w:p>
    <w:p w14:paraId="4C8BB168" w14:textId="77777777" w:rsidR="00B10559" w:rsidRPr="00664251" w:rsidRDefault="00B10559" w:rsidP="00DD02F7">
      <w:pPr>
        <w:spacing w:after="0"/>
        <w:rPr>
          <w:sz w:val="16"/>
          <w:szCs w:val="16"/>
        </w:rPr>
      </w:pPr>
    </w:p>
  </w:endnote>
  <w:endnote w:id="6">
    <w:p w14:paraId="3550B150" w14:textId="77777777" w:rsidR="00B10559" w:rsidRPr="00664251" w:rsidRDefault="00B10559" w:rsidP="0070042E">
      <w:pPr>
        <w:spacing w:after="0"/>
        <w:rPr>
          <w:sz w:val="16"/>
          <w:szCs w:val="16"/>
          <w:lang w:val="en-GB"/>
        </w:rPr>
      </w:pPr>
      <w:r w:rsidRPr="00664251">
        <w:rPr>
          <w:rStyle w:val="EndnoteReference"/>
          <w:sz w:val="16"/>
          <w:szCs w:val="16"/>
        </w:rPr>
        <w:endnoteRef/>
      </w:r>
      <w:r w:rsidRPr="00664251">
        <w:rPr>
          <w:sz w:val="16"/>
          <w:szCs w:val="16"/>
        </w:rPr>
        <w:t xml:space="preserve"> </w:t>
      </w:r>
      <w:hyperlink r:id="rId7" w:history="1">
        <w:r w:rsidRPr="00664251">
          <w:rPr>
            <w:rStyle w:val="Hyperlink"/>
            <w:sz w:val="16"/>
            <w:szCs w:val="16"/>
          </w:rPr>
          <w:t>https://www.thejadebeagle.com/commonwealth-urban-transport.html</w:t>
        </w:r>
      </w:hyperlink>
    </w:p>
  </w:endnote>
  <w:endnote w:id="7">
    <w:p w14:paraId="0694ADAA" w14:textId="77777777" w:rsidR="00B10559" w:rsidRPr="00664251" w:rsidRDefault="00B10559" w:rsidP="006B48F2">
      <w:pPr>
        <w:pStyle w:val="EndnoteText"/>
        <w:rPr>
          <w:sz w:val="16"/>
          <w:szCs w:val="16"/>
        </w:rPr>
      </w:pPr>
      <w:r w:rsidRPr="00664251">
        <w:rPr>
          <w:rStyle w:val="EndnoteReference"/>
          <w:sz w:val="16"/>
          <w:szCs w:val="16"/>
        </w:rPr>
        <w:endnoteRef/>
      </w:r>
      <w:r w:rsidRPr="00664251">
        <w:rPr>
          <w:sz w:val="16"/>
          <w:szCs w:val="16"/>
        </w:rPr>
        <w:t xml:space="preserve"> </w:t>
      </w:r>
      <w:hyperlink r:id="rId8" w:history="1">
        <w:r w:rsidRPr="00664251">
          <w:rPr>
            <w:rStyle w:val="Hyperlink"/>
            <w:sz w:val="16"/>
            <w:szCs w:val="16"/>
          </w:rPr>
          <w:t>https://www.theage.com.au/national/victoria/regions-unite-on-fast-train-strategy-20190608-p51vsd.html</w:t>
        </w:r>
      </w:hyperlink>
      <w:r w:rsidRPr="00664251">
        <w:rPr>
          <w:sz w:val="16"/>
          <w:szCs w:val="16"/>
        </w:rPr>
        <w:t xml:space="preserve">  </w:t>
      </w:r>
      <w:hyperlink r:id="rId9" w:history="1">
        <w:r w:rsidRPr="00664251">
          <w:rPr>
            <w:rStyle w:val="Hyperlink"/>
            <w:sz w:val="16"/>
            <w:szCs w:val="16"/>
          </w:rPr>
          <w:t>https://www.katherinetimes.com.au/story/6207743/ballarat-to-melbourne-in-45-minutes-new-push-from-regions-for-200kmh-trains/?cs=9397</w:t>
        </w:r>
      </w:hyperlink>
    </w:p>
    <w:p w14:paraId="10D6F60D" w14:textId="77777777" w:rsidR="00B10559" w:rsidRPr="00664251" w:rsidRDefault="00B10559" w:rsidP="006B48F2">
      <w:pPr>
        <w:pStyle w:val="EndnoteText"/>
        <w:rPr>
          <w:sz w:val="16"/>
          <w:szCs w:val="16"/>
        </w:rPr>
      </w:pPr>
      <w:hyperlink r:id="rId10" w:history="1">
        <w:r w:rsidRPr="00664251">
          <w:rPr>
            <w:rStyle w:val="Hyperlink"/>
            <w:sz w:val="16"/>
            <w:szCs w:val="16"/>
          </w:rPr>
          <w:t>https://www.theage.com.au/politics/victoria/big-projects-bigger-bills-massive-construction-boom-comes-at-a-cost-20190610-p51w5d.html</w:t>
        </w:r>
      </w:hyperlink>
    </w:p>
    <w:p w14:paraId="67CE9A0A" w14:textId="66C93D71" w:rsidR="00B10559" w:rsidRPr="00664251" w:rsidRDefault="00B10559" w:rsidP="005E2646">
      <w:pPr>
        <w:spacing w:after="0"/>
        <w:rPr>
          <w:sz w:val="16"/>
          <w:szCs w:val="16"/>
        </w:rPr>
      </w:pPr>
      <w:r w:rsidRPr="00664251">
        <w:rPr>
          <w:sz w:val="16"/>
          <w:szCs w:val="16"/>
        </w:rPr>
        <w:t xml:space="preserve">The explanation: </w:t>
      </w:r>
      <w:hyperlink r:id="rId11" w:history="1">
        <w:r w:rsidRPr="00664251">
          <w:rPr>
            <w:rStyle w:val="Hyperlink"/>
            <w:sz w:val="16"/>
            <w:szCs w:val="16"/>
          </w:rPr>
          <w:t>https://www.thejadebeagle.com/how-high-is-the-dome.html</w:t>
        </w:r>
      </w:hyperlink>
    </w:p>
    <w:p w14:paraId="2F90A814" w14:textId="09E33CC8" w:rsidR="00B10559" w:rsidRPr="00664251" w:rsidRDefault="00B10559" w:rsidP="0042383C">
      <w:pPr>
        <w:spacing w:after="0"/>
        <w:rPr>
          <w:sz w:val="16"/>
          <w:szCs w:val="16"/>
        </w:rPr>
      </w:pPr>
      <w:r>
        <w:rPr>
          <w:sz w:val="16"/>
          <w:szCs w:val="16"/>
        </w:rPr>
        <w:t>A</w:t>
      </w:r>
      <w:r w:rsidRPr="00664251">
        <w:rPr>
          <w:sz w:val="16"/>
          <w:szCs w:val="16"/>
        </w:rPr>
        <w:t xml:space="preserve"> reasonable idea</w:t>
      </w:r>
      <w:r>
        <w:rPr>
          <w:sz w:val="16"/>
          <w:szCs w:val="16"/>
        </w:rPr>
        <w:t>?</w:t>
      </w:r>
      <w:r w:rsidRPr="00664251">
        <w:rPr>
          <w:sz w:val="16"/>
          <w:szCs w:val="16"/>
        </w:rPr>
        <w:t xml:space="preserve"> </w:t>
      </w:r>
      <w:hyperlink r:id="rId12" w:history="1">
        <w:r w:rsidRPr="00664251">
          <w:rPr>
            <w:rStyle w:val="Hyperlink"/>
            <w:sz w:val="16"/>
            <w:szCs w:val="16"/>
          </w:rPr>
          <w:t>https://johnmenadue.com/john-austen-high-speed-rail-where-to-competing-with-airlines-or-cars/</w:t>
        </w:r>
      </w:hyperlink>
    </w:p>
    <w:p w14:paraId="1343EABA" w14:textId="369FC331" w:rsidR="00B10559" w:rsidRPr="00664251" w:rsidRDefault="00B10559" w:rsidP="0042383C">
      <w:pPr>
        <w:spacing w:after="0"/>
        <w:rPr>
          <w:sz w:val="16"/>
          <w:szCs w:val="16"/>
        </w:rPr>
      </w:pPr>
      <w:hyperlink r:id="rId13" w:history="1">
        <w:r w:rsidRPr="00664251">
          <w:rPr>
            <w:rStyle w:val="Hyperlink"/>
            <w:sz w:val="16"/>
            <w:szCs w:val="16"/>
          </w:rPr>
          <w:t>https://www.thejadebeagle.com/higher-speed-rail-why-newcastle.html</w:t>
        </w:r>
      </w:hyperlink>
      <w:r w:rsidRPr="00664251">
        <w:rPr>
          <w:rStyle w:val="Hyperlink"/>
          <w:sz w:val="16"/>
          <w:szCs w:val="16"/>
        </w:rPr>
        <w:t xml:space="preserve"> .   </w:t>
      </w:r>
      <w:r w:rsidRPr="00664251">
        <w:rPr>
          <w:sz w:val="16"/>
          <w:szCs w:val="16"/>
        </w:rPr>
        <w:t>After the election, some regional local governments offered a proposal for fast</w:t>
      </w:r>
      <w:r>
        <w:rPr>
          <w:sz w:val="16"/>
          <w:szCs w:val="16"/>
        </w:rPr>
        <w:t>-</w:t>
      </w:r>
      <w:r w:rsidRPr="00664251">
        <w:rPr>
          <w:sz w:val="16"/>
          <w:szCs w:val="16"/>
        </w:rPr>
        <w:t>rail which, despite the Victorian Minister’s reaction, appears to be superior to anything else currently on offer in Australia.</w:t>
      </w:r>
    </w:p>
    <w:p w14:paraId="58E2783E" w14:textId="77777777" w:rsidR="00B10559" w:rsidRPr="00664251" w:rsidRDefault="00B10559" w:rsidP="005E2646">
      <w:pPr>
        <w:spacing w:after="0"/>
        <w:rPr>
          <w:sz w:val="16"/>
          <w:szCs w:val="16"/>
        </w:rPr>
      </w:pPr>
    </w:p>
  </w:endnote>
  <w:endnote w:id="8">
    <w:p w14:paraId="6E756FC1" w14:textId="1AAF79B3"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14" w:history="1">
        <w:r w:rsidRPr="00664251">
          <w:rPr>
            <w:rStyle w:val="Hyperlink"/>
            <w:sz w:val="16"/>
            <w:szCs w:val="16"/>
          </w:rPr>
          <w:t>https://www.infrastructureaustralia.gov.au/projects/files/Final_Inland_Rail_Project_Evaluation_Summary.pdf</w:t>
        </w:r>
      </w:hyperlink>
    </w:p>
    <w:p w14:paraId="58DC817F" w14:textId="77777777" w:rsidR="00B10559" w:rsidRPr="00664251" w:rsidRDefault="00B10559">
      <w:pPr>
        <w:pStyle w:val="EndnoteText"/>
        <w:rPr>
          <w:sz w:val="16"/>
          <w:szCs w:val="16"/>
        </w:rPr>
      </w:pPr>
    </w:p>
  </w:endnote>
  <w:endnote w:id="9">
    <w:p w14:paraId="35231DBD" w14:textId="5F239B55" w:rsidR="00B10559" w:rsidRPr="00664251" w:rsidRDefault="00B10559" w:rsidP="005E2646">
      <w:pPr>
        <w:spacing w:after="0"/>
        <w:rPr>
          <w:sz w:val="16"/>
          <w:szCs w:val="16"/>
        </w:rPr>
      </w:pPr>
      <w:r w:rsidRPr="00664251">
        <w:rPr>
          <w:rStyle w:val="EndnoteReference"/>
          <w:sz w:val="16"/>
          <w:szCs w:val="16"/>
        </w:rPr>
        <w:endnoteRef/>
      </w:r>
      <w:r w:rsidRPr="00664251">
        <w:rPr>
          <w:sz w:val="16"/>
          <w:szCs w:val="16"/>
        </w:rPr>
        <w:t xml:space="preserve"> </w:t>
      </w:r>
      <w:hyperlink r:id="rId15" w:history="1">
        <w:r w:rsidRPr="00664251">
          <w:rPr>
            <w:rStyle w:val="Hyperlink"/>
            <w:sz w:val="16"/>
            <w:szCs w:val="16"/>
          </w:rPr>
          <w:t>https://anthonyalbanese.com.au/opinion-inland-rail-is-a-train-wreck-this-is-the-only-way-to-get-it-back-on-track-10-daily-monday-29-april-2019</w:t>
        </w:r>
      </w:hyperlink>
      <w:r w:rsidRPr="00664251">
        <w:rPr>
          <w:rStyle w:val="Hyperlink"/>
          <w:sz w:val="16"/>
          <w:szCs w:val="16"/>
        </w:rPr>
        <w:t xml:space="preserve">. </w:t>
      </w:r>
      <w:r w:rsidRPr="00664251">
        <w:rPr>
          <w:rStyle w:val="Hyperlink"/>
          <w:color w:val="auto"/>
          <w:sz w:val="16"/>
          <w:szCs w:val="16"/>
          <w:u w:val="none"/>
        </w:rPr>
        <w:t xml:space="preserve"> The questioning of why it does not go to Brisbane port is curious - there is speculation the reasons relate to policy – a ‘cast iron guarantee’ made by </w:t>
      </w:r>
      <w:r w:rsidR="005126E2" w:rsidRPr="00664251">
        <w:rPr>
          <w:rStyle w:val="Hyperlink"/>
          <w:color w:val="auto"/>
          <w:sz w:val="16"/>
          <w:szCs w:val="16"/>
          <w:u w:val="none"/>
        </w:rPr>
        <w:t>the Hon</w:t>
      </w:r>
      <w:r w:rsidR="005126E2">
        <w:rPr>
          <w:rStyle w:val="Hyperlink"/>
          <w:color w:val="auto"/>
          <w:sz w:val="16"/>
          <w:szCs w:val="16"/>
          <w:u w:val="none"/>
        </w:rPr>
        <w:t>.</w:t>
      </w:r>
      <w:r w:rsidR="005126E2" w:rsidRPr="00664251">
        <w:rPr>
          <w:rStyle w:val="Hyperlink"/>
          <w:color w:val="auto"/>
          <w:sz w:val="16"/>
          <w:szCs w:val="16"/>
          <w:u w:val="none"/>
        </w:rPr>
        <w:t xml:space="preserve"> Peter Beattie</w:t>
      </w:r>
      <w:r w:rsidR="005126E2">
        <w:rPr>
          <w:rStyle w:val="Hyperlink"/>
          <w:color w:val="auto"/>
          <w:sz w:val="16"/>
          <w:szCs w:val="16"/>
          <w:u w:val="none"/>
        </w:rPr>
        <w:t>,</w:t>
      </w:r>
      <w:r w:rsidR="005126E2" w:rsidRPr="00664251">
        <w:rPr>
          <w:rStyle w:val="Hyperlink"/>
          <w:color w:val="auto"/>
          <w:sz w:val="16"/>
          <w:szCs w:val="16"/>
          <w:u w:val="none"/>
        </w:rPr>
        <w:t xml:space="preserve"> </w:t>
      </w:r>
      <w:r w:rsidRPr="00664251">
        <w:rPr>
          <w:rStyle w:val="Hyperlink"/>
          <w:color w:val="auto"/>
          <w:sz w:val="16"/>
          <w:szCs w:val="16"/>
          <w:u w:val="none"/>
        </w:rPr>
        <w:t xml:space="preserve">a </w:t>
      </w:r>
      <w:r w:rsidRPr="00664251">
        <w:rPr>
          <w:rStyle w:val="Hyperlink"/>
          <w:color w:val="auto"/>
          <w:sz w:val="16"/>
          <w:szCs w:val="16"/>
          <w:u w:val="none"/>
        </w:rPr>
        <w:t xml:space="preserve">Labor </w:t>
      </w:r>
      <w:r w:rsidR="005126E2">
        <w:rPr>
          <w:rStyle w:val="Hyperlink"/>
          <w:color w:val="auto"/>
          <w:sz w:val="16"/>
          <w:szCs w:val="16"/>
          <w:u w:val="none"/>
        </w:rPr>
        <w:t>Premier</w:t>
      </w:r>
      <w:r w:rsidRPr="00664251">
        <w:rPr>
          <w:rStyle w:val="Hyperlink"/>
          <w:color w:val="auto"/>
          <w:sz w:val="16"/>
          <w:szCs w:val="16"/>
          <w:u w:val="none"/>
        </w:rPr>
        <w:t xml:space="preserve">.  </w:t>
      </w:r>
    </w:p>
    <w:p w14:paraId="0677DCF8" w14:textId="7E1E1E21" w:rsidR="00B10559" w:rsidRPr="00664251" w:rsidRDefault="00B10559" w:rsidP="005E2646">
      <w:pPr>
        <w:spacing w:after="0"/>
        <w:rPr>
          <w:sz w:val="16"/>
          <w:szCs w:val="16"/>
        </w:rPr>
      </w:pPr>
    </w:p>
  </w:endnote>
  <w:endnote w:id="10">
    <w:p w14:paraId="329E3496" w14:textId="4D059E5B" w:rsidR="00B10559" w:rsidRDefault="00B10559">
      <w:pPr>
        <w:pStyle w:val="EndnoteText"/>
        <w:rPr>
          <w:sz w:val="16"/>
          <w:szCs w:val="16"/>
        </w:rPr>
      </w:pPr>
      <w:r w:rsidRPr="00664251">
        <w:rPr>
          <w:rStyle w:val="EndnoteReference"/>
          <w:sz w:val="16"/>
          <w:szCs w:val="16"/>
        </w:rPr>
        <w:endnoteRef/>
      </w:r>
      <w:r w:rsidRPr="00664251">
        <w:rPr>
          <w:sz w:val="16"/>
          <w:szCs w:val="16"/>
        </w:rPr>
        <w:t xml:space="preserve"> For example: </w:t>
      </w:r>
      <w:hyperlink r:id="rId16" w:history="1">
        <w:r w:rsidRPr="001A28ED">
          <w:rPr>
            <w:rStyle w:val="Hyperlink"/>
            <w:sz w:val="16"/>
            <w:szCs w:val="16"/>
          </w:rPr>
          <w:t>https://www.thejadebeagle.com/submission-to-aps-review-2019.html especially part 1</w:t>
        </w:r>
      </w:hyperlink>
      <w:r w:rsidRPr="00664251">
        <w:rPr>
          <w:sz w:val="16"/>
          <w:szCs w:val="16"/>
        </w:rPr>
        <w:t>.</w:t>
      </w:r>
    </w:p>
    <w:p w14:paraId="52C33266" w14:textId="77777777" w:rsidR="00B10559" w:rsidRPr="00664251" w:rsidRDefault="00B10559">
      <w:pPr>
        <w:pStyle w:val="EndnoteText"/>
        <w:rPr>
          <w:sz w:val="16"/>
          <w:szCs w:val="16"/>
        </w:rPr>
      </w:pPr>
    </w:p>
  </w:endnote>
  <w:endnote w:id="11">
    <w:p w14:paraId="2AE3A69D" w14:textId="77777777" w:rsidR="00B10559" w:rsidRPr="00664251" w:rsidRDefault="00B10559" w:rsidP="0036534E">
      <w:pPr>
        <w:pStyle w:val="EndnoteText"/>
        <w:rPr>
          <w:sz w:val="16"/>
          <w:szCs w:val="16"/>
        </w:rPr>
      </w:pPr>
      <w:r w:rsidRPr="00664251">
        <w:rPr>
          <w:rStyle w:val="EndnoteReference"/>
          <w:sz w:val="16"/>
          <w:szCs w:val="16"/>
        </w:rPr>
        <w:endnoteRef/>
      </w:r>
      <w:r w:rsidRPr="00664251">
        <w:rPr>
          <w:sz w:val="16"/>
          <w:szCs w:val="16"/>
        </w:rPr>
        <w:t xml:space="preserve"> E.g. </w:t>
      </w:r>
      <w:hyperlink r:id="rId17" w:history="1">
        <w:r w:rsidRPr="00664251">
          <w:rPr>
            <w:rStyle w:val="Hyperlink"/>
            <w:sz w:val="16"/>
            <w:szCs w:val="16"/>
          </w:rPr>
          <w:t>https://johnmenadue.com/john-austen-transport-for-an-incoming-nsw-government/</w:t>
        </w:r>
      </w:hyperlink>
      <w:r w:rsidRPr="00664251">
        <w:rPr>
          <w:sz w:val="16"/>
          <w:szCs w:val="16"/>
        </w:rPr>
        <w:t xml:space="preserve"> </w:t>
      </w:r>
    </w:p>
    <w:p w14:paraId="7A7BAE0C" w14:textId="77777777" w:rsidR="00B10559" w:rsidRPr="00664251" w:rsidRDefault="00B10559" w:rsidP="0036534E">
      <w:pPr>
        <w:spacing w:after="0"/>
        <w:rPr>
          <w:sz w:val="16"/>
          <w:szCs w:val="16"/>
        </w:rPr>
      </w:pPr>
      <w:hyperlink r:id="rId18" w:history="1">
        <w:r w:rsidRPr="00664251">
          <w:rPr>
            <w:rStyle w:val="Hyperlink"/>
            <w:sz w:val="16"/>
            <w:szCs w:val="16"/>
          </w:rPr>
          <w:t>https://johnmenadue.com/john-austen-nsw-farce-rail/</w:t>
        </w:r>
      </w:hyperlink>
    </w:p>
    <w:p w14:paraId="75D0FA77" w14:textId="77777777" w:rsidR="00B10559" w:rsidRPr="00664251" w:rsidRDefault="00B10559" w:rsidP="0036534E">
      <w:pPr>
        <w:spacing w:after="0"/>
        <w:rPr>
          <w:sz w:val="16"/>
          <w:szCs w:val="16"/>
        </w:rPr>
      </w:pPr>
      <w:hyperlink r:id="rId19" w:history="1">
        <w:r w:rsidRPr="00664251">
          <w:rPr>
            <w:rStyle w:val="Hyperlink"/>
            <w:sz w:val="16"/>
            <w:szCs w:val="16"/>
          </w:rPr>
          <w:t>https://johnmenadue.com/john-austen-pain-before-more-pain-and-then-no-gain-in-berejiklians-growing-sydney-transport-mess/</w:t>
        </w:r>
      </w:hyperlink>
    </w:p>
    <w:p w14:paraId="6D25AE06" w14:textId="77777777" w:rsidR="00B10559" w:rsidRPr="00664251" w:rsidRDefault="00B10559" w:rsidP="0036534E">
      <w:pPr>
        <w:pStyle w:val="EndnoteText"/>
        <w:rPr>
          <w:sz w:val="16"/>
          <w:szCs w:val="16"/>
        </w:rPr>
      </w:pPr>
      <w:r w:rsidRPr="00664251">
        <w:rPr>
          <w:sz w:val="16"/>
          <w:szCs w:val="16"/>
        </w:rPr>
        <w:t>and see the Infrastructure Paradise series at the jadebeagle.com.</w:t>
      </w:r>
    </w:p>
    <w:p w14:paraId="1F01F9AE" w14:textId="3B4A3003" w:rsidR="00B10559" w:rsidRPr="00664251" w:rsidRDefault="00B10559" w:rsidP="00064313">
      <w:pPr>
        <w:pStyle w:val="EndnoteText"/>
        <w:rPr>
          <w:sz w:val="16"/>
          <w:szCs w:val="16"/>
        </w:rPr>
      </w:pPr>
      <w:hyperlink r:id="rId20" w:history="1">
        <w:r w:rsidRPr="00664251">
          <w:rPr>
            <w:rStyle w:val="Hyperlink"/>
            <w:sz w:val="16"/>
            <w:szCs w:val="16"/>
          </w:rPr>
          <w:t>https://www.thejadebeagle.com/fit.html</w:t>
        </w:r>
      </w:hyperlink>
    </w:p>
    <w:p w14:paraId="2820A840" w14:textId="0866ADC6" w:rsidR="00B10559" w:rsidRPr="00664251" w:rsidRDefault="00B10559" w:rsidP="00064313">
      <w:pPr>
        <w:pStyle w:val="EndnoteText"/>
        <w:rPr>
          <w:sz w:val="16"/>
          <w:szCs w:val="16"/>
        </w:rPr>
      </w:pPr>
      <w:hyperlink r:id="rId21" w:history="1">
        <w:r w:rsidRPr="00664251">
          <w:rPr>
            <w:rStyle w:val="Hyperlink"/>
            <w:sz w:val="16"/>
            <w:szCs w:val="16"/>
          </w:rPr>
          <w:t>https://johnmenadue.com/john-austen-public-inquiries-into-nsw-infrastructure-projects/</w:t>
        </w:r>
      </w:hyperlink>
      <w:r w:rsidRPr="00664251">
        <w:rPr>
          <w:sz w:val="16"/>
          <w:szCs w:val="16"/>
        </w:rPr>
        <w:t xml:space="preserve"> </w:t>
      </w:r>
    </w:p>
    <w:p w14:paraId="29D44DBF" w14:textId="77777777" w:rsidR="00B10559" w:rsidRPr="00664251" w:rsidRDefault="00B10559" w:rsidP="00064313">
      <w:pPr>
        <w:pStyle w:val="EndnoteText"/>
        <w:rPr>
          <w:sz w:val="16"/>
          <w:szCs w:val="16"/>
        </w:rPr>
      </w:pPr>
    </w:p>
  </w:endnote>
  <w:endnote w:id="12">
    <w:p w14:paraId="50B76171" w14:textId="77777777" w:rsidR="00B10559" w:rsidRPr="00664251" w:rsidRDefault="00B10559" w:rsidP="00064313">
      <w:pPr>
        <w:pStyle w:val="EndnoteText"/>
        <w:rPr>
          <w:sz w:val="16"/>
          <w:szCs w:val="16"/>
        </w:rPr>
      </w:pPr>
      <w:r w:rsidRPr="00664251">
        <w:rPr>
          <w:rStyle w:val="EndnoteReference"/>
          <w:sz w:val="16"/>
          <w:szCs w:val="16"/>
        </w:rPr>
        <w:endnoteRef/>
      </w:r>
      <w:r w:rsidRPr="00664251">
        <w:rPr>
          <w:sz w:val="16"/>
          <w:szCs w:val="16"/>
        </w:rPr>
        <w:t xml:space="preserve"> </w:t>
      </w:r>
      <w:hyperlink r:id="rId22" w:history="1">
        <w:r w:rsidRPr="00664251">
          <w:rPr>
            <w:rStyle w:val="Hyperlink"/>
            <w:sz w:val="16"/>
            <w:szCs w:val="16"/>
          </w:rPr>
          <w:t>https://www.abc.net.au/news/2019-03-19/nsw-election-labor-leader-michael-daley-foreigners-jobs-video/10914880</w:t>
        </w:r>
      </w:hyperlink>
    </w:p>
    <w:p w14:paraId="36079950" w14:textId="77777777" w:rsidR="00B10559" w:rsidRPr="00664251" w:rsidRDefault="00B10559" w:rsidP="00064313">
      <w:pPr>
        <w:pStyle w:val="EndnoteText"/>
        <w:rPr>
          <w:sz w:val="16"/>
          <w:szCs w:val="16"/>
        </w:rPr>
      </w:pPr>
    </w:p>
  </w:endnote>
  <w:endnote w:id="13">
    <w:p w14:paraId="6E828A5B" w14:textId="5B83F4A3" w:rsidR="00B10559" w:rsidRPr="00664251" w:rsidRDefault="00B10559" w:rsidP="00064313">
      <w:pPr>
        <w:pStyle w:val="EndnoteText"/>
        <w:rPr>
          <w:sz w:val="16"/>
          <w:szCs w:val="16"/>
        </w:rPr>
      </w:pPr>
      <w:r w:rsidRPr="00664251">
        <w:rPr>
          <w:rStyle w:val="EndnoteReference"/>
          <w:sz w:val="16"/>
          <w:szCs w:val="16"/>
        </w:rPr>
        <w:endnoteRef/>
      </w:r>
      <w:r w:rsidRPr="00664251">
        <w:rPr>
          <w:sz w:val="16"/>
          <w:szCs w:val="16"/>
        </w:rPr>
        <w:t xml:space="preserve"> </w:t>
      </w:r>
      <w:hyperlink r:id="rId23" w:history="1">
        <w:r w:rsidRPr="00664251">
          <w:rPr>
            <w:rStyle w:val="Hyperlink"/>
            <w:sz w:val="16"/>
            <w:szCs w:val="16"/>
          </w:rPr>
          <w:t>https://www.thejadebeagle.com/fit.html</w:t>
        </w:r>
      </w:hyperlink>
      <w:r w:rsidRPr="00664251">
        <w:rPr>
          <w:rStyle w:val="Hyperlink"/>
          <w:sz w:val="16"/>
          <w:szCs w:val="16"/>
        </w:rPr>
        <w:t>,</w:t>
      </w:r>
      <w:r w:rsidRPr="00664251">
        <w:rPr>
          <w:sz w:val="16"/>
          <w:szCs w:val="16"/>
        </w:rPr>
        <w:t>.</w:t>
      </w:r>
    </w:p>
    <w:p w14:paraId="2F7C64DB" w14:textId="3C07310C" w:rsidR="00B10559" w:rsidRPr="00664251" w:rsidRDefault="00B10559" w:rsidP="00064313">
      <w:pPr>
        <w:pStyle w:val="EndnoteText"/>
        <w:rPr>
          <w:sz w:val="16"/>
          <w:szCs w:val="16"/>
        </w:rPr>
      </w:pPr>
    </w:p>
  </w:endnote>
  <w:endnote w:id="14">
    <w:p w14:paraId="5A7631DF" w14:textId="77777777" w:rsidR="00B10559" w:rsidRPr="00664251" w:rsidRDefault="00B10559" w:rsidP="00064313">
      <w:pPr>
        <w:pStyle w:val="EndnoteText"/>
        <w:rPr>
          <w:sz w:val="16"/>
          <w:szCs w:val="16"/>
        </w:rPr>
      </w:pPr>
      <w:r w:rsidRPr="00664251">
        <w:rPr>
          <w:rStyle w:val="EndnoteReference"/>
          <w:sz w:val="16"/>
          <w:szCs w:val="16"/>
        </w:rPr>
        <w:endnoteRef/>
      </w:r>
      <w:r w:rsidRPr="00664251">
        <w:rPr>
          <w:sz w:val="16"/>
          <w:szCs w:val="16"/>
        </w:rPr>
        <w:t xml:space="preserve"> E.g. </w:t>
      </w:r>
      <w:hyperlink r:id="rId24" w:history="1">
        <w:r w:rsidRPr="00664251">
          <w:rPr>
            <w:rStyle w:val="Hyperlink"/>
            <w:sz w:val="16"/>
            <w:szCs w:val="16"/>
          </w:rPr>
          <w:t>https://www.smh.com.au/opinion/bob-carr-former-minister-for-nothing-20140411-zqtne.html</w:t>
        </w:r>
      </w:hyperlink>
    </w:p>
    <w:p w14:paraId="03642DBA" w14:textId="77777777" w:rsidR="00B10559" w:rsidRPr="00664251" w:rsidRDefault="00B10559" w:rsidP="00064313">
      <w:pPr>
        <w:pStyle w:val="EndnoteText"/>
        <w:rPr>
          <w:sz w:val="16"/>
          <w:szCs w:val="16"/>
        </w:rPr>
      </w:pPr>
      <w:hyperlink r:id="rId25" w:history="1">
        <w:r w:rsidRPr="00664251">
          <w:rPr>
            <w:rStyle w:val="Hyperlink"/>
            <w:sz w:val="16"/>
            <w:szCs w:val="16"/>
          </w:rPr>
          <w:t>https://www.domain.com.au/news/sydneys-infrastructure-still-catching-up-after-the-citys-16-lost-years-federal-infrastructure-and-cities-minister-paul-fletcher-20180313-h0xf5d/</w:t>
        </w:r>
      </w:hyperlink>
    </w:p>
    <w:p w14:paraId="2A96B4E5" w14:textId="5DE22E48" w:rsidR="00B10559" w:rsidRPr="00664251" w:rsidRDefault="00B10559" w:rsidP="00064313">
      <w:pPr>
        <w:spacing w:after="0"/>
        <w:rPr>
          <w:sz w:val="16"/>
          <w:szCs w:val="16"/>
        </w:rPr>
      </w:pPr>
      <w:r w:rsidRPr="00664251">
        <w:rPr>
          <w:sz w:val="16"/>
          <w:szCs w:val="16"/>
        </w:rPr>
        <w:t>Co-incidentally, the Premier against whom the do-nothing charge is laid, who had the opinion Sydney was full – 20 years ago – held the same seat as the NSW Opposition leader.</w:t>
      </w:r>
    </w:p>
    <w:p w14:paraId="49167BB6" w14:textId="77777777" w:rsidR="00B10559" w:rsidRPr="00664251" w:rsidRDefault="00B10559" w:rsidP="00064313">
      <w:pPr>
        <w:spacing w:after="0"/>
        <w:rPr>
          <w:sz w:val="16"/>
          <w:szCs w:val="16"/>
        </w:rPr>
      </w:pPr>
    </w:p>
  </w:endnote>
  <w:endnote w:id="15">
    <w:p w14:paraId="285F6893" w14:textId="77777777" w:rsidR="00B10559" w:rsidRPr="00664251" w:rsidRDefault="00B10559" w:rsidP="000B04EC">
      <w:pPr>
        <w:pStyle w:val="EndnoteText"/>
        <w:rPr>
          <w:sz w:val="16"/>
          <w:szCs w:val="16"/>
        </w:rPr>
      </w:pPr>
      <w:r w:rsidRPr="00664251">
        <w:rPr>
          <w:rStyle w:val="EndnoteReference"/>
          <w:sz w:val="16"/>
          <w:szCs w:val="16"/>
        </w:rPr>
        <w:endnoteRef/>
      </w:r>
      <w:r w:rsidRPr="00664251">
        <w:rPr>
          <w:sz w:val="16"/>
          <w:szCs w:val="16"/>
        </w:rPr>
        <w:t xml:space="preserve"> See: </w:t>
      </w:r>
      <w:hyperlink r:id="rId26" w:history="1">
        <w:r w:rsidRPr="00664251">
          <w:rPr>
            <w:rStyle w:val="Hyperlink"/>
            <w:sz w:val="16"/>
            <w:szCs w:val="16"/>
          </w:rPr>
          <w:t>https://www.abc.net.au/news/2019-03-07/sydney-stadium-demolition-despite-injunction/10878428</w:t>
        </w:r>
      </w:hyperlink>
    </w:p>
    <w:p w14:paraId="6F3BA618" w14:textId="77777777" w:rsidR="00B10559" w:rsidRPr="00664251" w:rsidRDefault="00B10559" w:rsidP="000B04EC">
      <w:pPr>
        <w:pStyle w:val="EndnoteText"/>
        <w:rPr>
          <w:sz w:val="16"/>
          <w:szCs w:val="16"/>
        </w:rPr>
      </w:pPr>
      <w:hyperlink r:id="rId27" w:history="1">
        <w:r w:rsidRPr="00664251">
          <w:rPr>
            <w:rStyle w:val="Hyperlink"/>
            <w:sz w:val="16"/>
            <w:szCs w:val="16"/>
          </w:rPr>
          <w:t>https://www.afr.com/news/politics/allianz-stadium-safety-claim-disputed-but-demolition-begins-regardless-20190317-h1cgtc</w:t>
        </w:r>
      </w:hyperlink>
    </w:p>
    <w:p w14:paraId="5E5FC6A0" w14:textId="77777777" w:rsidR="00B10559" w:rsidRPr="00664251" w:rsidRDefault="00B10559" w:rsidP="000B04EC">
      <w:pPr>
        <w:pStyle w:val="EndnoteText"/>
        <w:rPr>
          <w:sz w:val="16"/>
          <w:szCs w:val="16"/>
        </w:rPr>
      </w:pPr>
      <w:hyperlink r:id="rId28" w:history="1">
        <w:r w:rsidRPr="00664251">
          <w:rPr>
            <w:rStyle w:val="Hyperlink"/>
            <w:sz w:val="16"/>
            <w:szCs w:val="16"/>
          </w:rPr>
          <w:t>https://www.smh.com.au/sport/daley-wipes-the-floor-with-jones-in-stadium-debate-20190306-p5128o.html</w:t>
        </w:r>
      </w:hyperlink>
    </w:p>
    <w:p w14:paraId="717E16D1" w14:textId="77777777" w:rsidR="00B10559" w:rsidRPr="00664251" w:rsidRDefault="00B10559" w:rsidP="000B04EC">
      <w:pPr>
        <w:pStyle w:val="EndnoteText"/>
        <w:rPr>
          <w:rStyle w:val="Hyperlink"/>
          <w:sz w:val="16"/>
          <w:szCs w:val="16"/>
        </w:rPr>
      </w:pPr>
      <w:hyperlink r:id="rId29" w:history="1">
        <w:r w:rsidRPr="00664251">
          <w:rPr>
            <w:rStyle w:val="Hyperlink"/>
            <w:sz w:val="16"/>
            <w:szCs w:val="16"/>
          </w:rPr>
          <w:t>https://www.sbs.com.au/news/upbeat-daley-ends-alp-campaign-at-stadium</w:t>
        </w:r>
      </w:hyperlink>
    </w:p>
    <w:p w14:paraId="12DF0E86" w14:textId="7A24D14B" w:rsidR="00B10559" w:rsidRPr="00664251" w:rsidRDefault="00B10559" w:rsidP="000B04EC">
      <w:pPr>
        <w:pStyle w:val="EndnoteText"/>
        <w:rPr>
          <w:sz w:val="16"/>
          <w:szCs w:val="16"/>
        </w:rPr>
      </w:pPr>
      <w:hyperlink r:id="rId30" w:history="1">
        <w:r w:rsidRPr="00664251">
          <w:rPr>
            <w:rStyle w:val="Hyperlink"/>
            <w:sz w:val="16"/>
            <w:szCs w:val="16"/>
          </w:rPr>
          <w:t>https://en.wikipedia.org/wiki/2019_New_South_Wales_state_election</w:t>
        </w:r>
      </w:hyperlink>
    </w:p>
    <w:p w14:paraId="68BE5CE2" w14:textId="77777777" w:rsidR="00B10559" w:rsidRPr="00664251" w:rsidRDefault="00B10559">
      <w:pPr>
        <w:pStyle w:val="EndnoteText"/>
        <w:rPr>
          <w:sz w:val="16"/>
          <w:szCs w:val="16"/>
        </w:rPr>
      </w:pPr>
    </w:p>
  </w:endnote>
  <w:endnote w:id="16">
    <w:p w14:paraId="15C42EB7" w14:textId="01944E62"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r>
        <w:rPr>
          <w:sz w:val="16"/>
          <w:szCs w:val="16"/>
        </w:rPr>
        <w:t>P</w:t>
      </w:r>
      <w:r w:rsidRPr="00664251">
        <w:rPr>
          <w:sz w:val="16"/>
          <w:szCs w:val="16"/>
        </w:rPr>
        <w:t xml:space="preserve">re-election: </w:t>
      </w:r>
      <w:hyperlink r:id="rId31" w:history="1">
        <w:r w:rsidRPr="00664251">
          <w:rPr>
            <w:rStyle w:val="Hyperlink"/>
            <w:sz w:val="16"/>
            <w:szCs w:val="16"/>
          </w:rPr>
          <w:t>https://www.theaustralian.com.au/nation/politics/berejiklians-600m-light-rail-deal-to-settle-feud/news-story/2d116d9e5114c73eadc0309d72306c2e</w:t>
        </w:r>
      </w:hyperlink>
    </w:p>
    <w:p w14:paraId="7026B6E6" w14:textId="4A8DE8AA" w:rsidR="00B10559" w:rsidRPr="00664251" w:rsidRDefault="00B10559">
      <w:pPr>
        <w:pStyle w:val="EndnoteText"/>
        <w:rPr>
          <w:sz w:val="16"/>
          <w:szCs w:val="16"/>
        </w:rPr>
      </w:pPr>
      <w:r w:rsidRPr="00664251">
        <w:rPr>
          <w:sz w:val="16"/>
          <w:szCs w:val="16"/>
        </w:rPr>
        <w:t xml:space="preserve">The settlement: </w:t>
      </w:r>
      <w:hyperlink r:id="rId32" w:history="1">
        <w:r w:rsidRPr="00664251">
          <w:rPr>
            <w:rStyle w:val="Hyperlink"/>
            <w:sz w:val="16"/>
            <w:szCs w:val="16"/>
          </w:rPr>
          <w:t>https://www.abc.net.au/news/2019-06-03/sydney-light-rail-bill-passes3-billion-as-compo-settled/11172434</w:t>
        </w:r>
      </w:hyperlink>
    </w:p>
    <w:p w14:paraId="2ECAA3C4" w14:textId="1891EEA9" w:rsidR="00B10559" w:rsidRPr="00664251" w:rsidRDefault="00B10559">
      <w:pPr>
        <w:pStyle w:val="EndnoteText"/>
        <w:rPr>
          <w:sz w:val="16"/>
          <w:szCs w:val="16"/>
        </w:rPr>
      </w:pPr>
      <w:r w:rsidRPr="00664251">
        <w:rPr>
          <w:sz w:val="16"/>
          <w:szCs w:val="16"/>
        </w:rPr>
        <w:t xml:space="preserve">Other </w:t>
      </w:r>
      <w:r>
        <w:rPr>
          <w:sz w:val="16"/>
          <w:szCs w:val="16"/>
        </w:rPr>
        <w:t>matters</w:t>
      </w:r>
      <w:r w:rsidRPr="00664251">
        <w:rPr>
          <w:sz w:val="16"/>
          <w:szCs w:val="16"/>
        </w:rPr>
        <w:t xml:space="preserve">: </w:t>
      </w:r>
      <w:hyperlink r:id="rId33" w:history="1">
        <w:r w:rsidRPr="00664251">
          <w:rPr>
            <w:rStyle w:val="Hyperlink"/>
            <w:sz w:val="16"/>
            <w:szCs w:val="16"/>
          </w:rPr>
          <w:t>http://wellington.scoop.co.nz/?p=114464</w:t>
        </w:r>
      </w:hyperlink>
    </w:p>
  </w:endnote>
  <w:endnote w:id="17">
    <w:p w14:paraId="137A7399" w14:textId="77777777" w:rsidR="00B10559" w:rsidRPr="00664251" w:rsidRDefault="00B10559" w:rsidP="00064313">
      <w:pPr>
        <w:pStyle w:val="EndnoteText"/>
        <w:rPr>
          <w:sz w:val="16"/>
          <w:szCs w:val="16"/>
        </w:rPr>
      </w:pPr>
    </w:p>
    <w:p w14:paraId="7039EBBC" w14:textId="79678587" w:rsidR="00B10559" w:rsidRPr="00664251" w:rsidRDefault="00B10559" w:rsidP="00064313">
      <w:pPr>
        <w:pStyle w:val="EndnoteText"/>
        <w:rPr>
          <w:sz w:val="16"/>
          <w:szCs w:val="16"/>
        </w:rPr>
      </w:pPr>
      <w:r w:rsidRPr="00664251">
        <w:rPr>
          <w:rStyle w:val="EndnoteReference"/>
          <w:sz w:val="16"/>
          <w:szCs w:val="16"/>
        </w:rPr>
        <w:endnoteRef/>
      </w:r>
      <w:r w:rsidRPr="00664251">
        <w:rPr>
          <w:sz w:val="16"/>
          <w:szCs w:val="16"/>
        </w:rPr>
        <w:t xml:space="preserve"> </w:t>
      </w:r>
      <w:hyperlink r:id="rId34" w:history="1">
        <w:r w:rsidRPr="00664251">
          <w:rPr>
            <w:rStyle w:val="Hyperlink"/>
            <w:sz w:val="16"/>
            <w:szCs w:val="16"/>
          </w:rPr>
          <w:t>https://www.thejadebeagle.com/macro-micro-westconnex-and-westies.html</w:t>
        </w:r>
      </w:hyperlink>
    </w:p>
    <w:p w14:paraId="7480FC7C" w14:textId="77777777" w:rsidR="00B10559" w:rsidRPr="00664251" w:rsidRDefault="00B10559" w:rsidP="00064313">
      <w:pPr>
        <w:pStyle w:val="EndnoteText"/>
        <w:rPr>
          <w:sz w:val="16"/>
          <w:szCs w:val="16"/>
        </w:rPr>
      </w:pPr>
    </w:p>
  </w:endnote>
  <w:endnote w:id="18">
    <w:p w14:paraId="17E6D4CE" w14:textId="0F2FA832"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35" w:history="1">
        <w:r w:rsidRPr="00664251">
          <w:rPr>
            <w:rStyle w:val="Hyperlink"/>
            <w:sz w:val="16"/>
            <w:szCs w:val="16"/>
          </w:rPr>
          <w:t>https://www.thejadebeagle.com/urbans-admonition.html</w:t>
        </w:r>
      </w:hyperlink>
    </w:p>
    <w:p w14:paraId="55E828C6" w14:textId="77777777" w:rsidR="00B10559" w:rsidRPr="00664251" w:rsidRDefault="00B10559">
      <w:pPr>
        <w:pStyle w:val="EndnoteText"/>
        <w:rPr>
          <w:sz w:val="16"/>
          <w:szCs w:val="16"/>
        </w:rPr>
      </w:pPr>
    </w:p>
  </w:endnote>
  <w:endnote w:id="19">
    <w:p w14:paraId="0552BB14" w14:textId="77777777" w:rsidR="00BF1FE8" w:rsidRPr="00664251" w:rsidRDefault="00B10559" w:rsidP="00BF1FE8">
      <w:pPr>
        <w:pStyle w:val="EndnoteText"/>
        <w:rPr>
          <w:sz w:val="16"/>
          <w:szCs w:val="16"/>
        </w:rPr>
      </w:pPr>
      <w:r w:rsidRPr="00664251">
        <w:rPr>
          <w:rStyle w:val="EndnoteReference"/>
          <w:sz w:val="16"/>
          <w:szCs w:val="16"/>
        </w:rPr>
        <w:endnoteRef/>
      </w:r>
      <w:r w:rsidRPr="00664251">
        <w:rPr>
          <w:sz w:val="16"/>
          <w:szCs w:val="16"/>
        </w:rPr>
        <w:t xml:space="preserve"> </w:t>
      </w:r>
      <w:hyperlink r:id="rId36" w:history="1">
        <w:r w:rsidR="00BF1FE8" w:rsidRPr="00664251">
          <w:rPr>
            <w:rStyle w:val="Hyperlink"/>
            <w:sz w:val="16"/>
            <w:szCs w:val="16"/>
          </w:rPr>
          <w:t>https://www.thejadebeagle.com/trouble-in-paradise-2.html</w:t>
        </w:r>
      </w:hyperlink>
    </w:p>
    <w:p w14:paraId="64F63255" w14:textId="1DC4A8FC" w:rsidR="00B10559" w:rsidRPr="00664251" w:rsidRDefault="00B10559" w:rsidP="00064313">
      <w:pPr>
        <w:pStyle w:val="EndnoteText"/>
        <w:rPr>
          <w:sz w:val="16"/>
          <w:szCs w:val="16"/>
        </w:rPr>
      </w:pPr>
      <w:r w:rsidRPr="00664251">
        <w:rPr>
          <w:sz w:val="16"/>
          <w:szCs w:val="16"/>
        </w:rPr>
        <w:t xml:space="preserve">E.g. </w:t>
      </w:r>
      <w:hyperlink r:id="rId37" w:history="1">
        <w:r w:rsidRPr="00664251">
          <w:rPr>
            <w:rStyle w:val="Hyperlink"/>
            <w:sz w:val="16"/>
            <w:szCs w:val="16"/>
          </w:rPr>
          <w:t>https://www.thejadebeagle.com/sydney-metro.html</w:t>
        </w:r>
      </w:hyperlink>
    </w:p>
    <w:p w14:paraId="1C93919B" w14:textId="081A07E8" w:rsidR="00B10559" w:rsidRPr="00664251" w:rsidRDefault="00B10559" w:rsidP="00064313">
      <w:pPr>
        <w:pStyle w:val="EndnoteText"/>
        <w:rPr>
          <w:sz w:val="16"/>
          <w:szCs w:val="16"/>
        </w:rPr>
      </w:pPr>
      <w:hyperlink r:id="rId38" w:history="1">
        <w:r w:rsidRPr="00664251">
          <w:rPr>
            <w:rStyle w:val="Hyperlink"/>
            <w:sz w:val="16"/>
            <w:szCs w:val="16"/>
          </w:rPr>
          <w:t>https://johnmenadue.com/john-menadue-the-best-of-2018-sydney-metro-a-forty-billion-dollar-deception/</w:t>
        </w:r>
      </w:hyperlink>
    </w:p>
    <w:p w14:paraId="69AE06E0" w14:textId="2FA537A2" w:rsidR="00B10559" w:rsidRPr="00664251" w:rsidRDefault="00B10559" w:rsidP="00064313">
      <w:pPr>
        <w:pStyle w:val="EndnoteText"/>
        <w:rPr>
          <w:sz w:val="16"/>
          <w:szCs w:val="16"/>
        </w:rPr>
      </w:pPr>
      <w:hyperlink r:id="rId39" w:history="1">
        <w:r w:rsidRPr="00664251">
          <w:rPr>
            <w:rStyle w:val="Hyperlink"/>
            <w:sz w:val="16"/>
            <w:szCs w:val="16"/>
          </w:rPr>
          <w:t>https://johnmenadue.com/john-austen-a-public-inquiry-into-sydney-metro-is-essential-part-2/</w:t>
        </w:r>
      </w:hyperlink>
    </w:p>
    <w:p w14:paraId="70541804" w14:textId="550C8614" w:rsidR="00B10559" w:rsidRPr="00664251" w:rsidRDefault="00B10559" w:rsidP="00064313">
      <w:pPr>
        <w:pStyle w:val="EndnoteText"/>
        <w:rPr>
          <w:sz w:val="16"/>
          <w:szCs w:val="16"/>
        </w:rPr>
      </w:pPr>
      <w:hyperlink r:id="rId40" w:history="1">
        <w:r w:rsidRPr="00664251">
          <w:rPr>
            <w:rStyle w:val="Hyperlink"/>
            <w:sz w:val="16"/>
            <w:szCs w:val="16"/>
          </w:rPr>
          <w:t>https://johnmenadue.com/john-austen-inquiry-into-sydney-metro-part-1/</w:t>
        </w:r>
      </w:hyperlink>
    </w:p>
    <w:p w14:paraId="5C80A29A" w14:textId="053DEF2B" w:rsidR="00B10559" w:rsidRPr="00664251" w:rsidRDefault="00B10559" w:rsidP="00064313">
      <w:pPr>
        <w:pStyle w:val="EndnoteText"/>
        <w:rPr>
          <w:sz w:val="16"/>
          <w:szCs w:val="16"/>
        </w:rPr>
      </w:pPr>
      <w:hyperlink r:id="rId41" w:history="1">
        <w:r w:rsidRPr="00664251">
          <w:rPr>
            <w:rStyle w:val="Hyperlink"/>
            <w:sz w:val="16"/>
            <w:szCs w:val="16"/>
          </w:rPr>
          <w:t>https://johnmenadue.com/john-austen-sydney-metro-the-60billion-dollar-deception/</w:t>
        </w:r>
      </w:hyperlink>
    </w:p>
    <w:p w14:paraId="340CFEB1" w14:textId="664982F2" w:rsidR="00B10559" w:rsidRPr="00664251" w:rsidRDefault="00B10559" w:rsidP="00064313">
      <w:pPr>
        <w:pStyle w:val="EndnoteText"/>
        <w:rPr>
          <w:sz w:val="16"/>
          <w:szCs w:val="16"/>
        </w:rPr>
      </w:pPr>
      <w:hyperlink r:id="rId42" w:history="1">
        <w:r w:rsidRPr="00664251">
          <w:rPr>
            <w:rStyle w:val="Hyperlink"/>
            <w:sz w:val="16"/>
            <w:szCs w:val="16"/>
          </w:rPr>
          <w:t>https://johnmenadue.com/john-austen-we-need-a-metro-public-inquiry-in-nsw-to-sort-out-the-railway-mess/</w:t>
        </w:r>
      </w:hyperlink>
    </w:p>
    <w:p w14:paraId="2D316012" w14:textId="3B4E7DB8" w:rsidR="00B10559" w:rsidRPr="00664251" w:rsidRDefault="00B10559" w:rsidP="00064313">
      <w:pPr>
        <w:pStyle w:val="EndnoteText"/>
        <w:rPr>
          <w:sz w:val="16"/>
          <w:szCs w:val="16"/>
        </w:rPr>
      </w:pPr>
      <w:hyperlink r:id="rId43" w:history="1">
        <w:r w:rsidRPr="00664251">
          <w:rPr>
            <w:rStyle w:val="Hyperlink"/>
            <w:sz w:val="16"/>
            <w:szCs w:val="16"/>
          </w:rPr>
          <w:t>https://johnmenadue.com/john-austen-the-sydney-metro-the-doubt-and-mess-continues/</w:t>
        </w:r>
      </w:hyperlink>
    </w:p>
    <w:p w14:paraId="4D39D768" w14:textId="347D7715" w:rsidR="00B10559" w:rsidRPr="00664251" w:rsidRDefault="00B10559" w:rsidP="00064313">
      <w:pPr>
        <w:pStyle w:val="EndnoteText"/>
        <w:rPr>
          <w:sz w:val="16"/>
          <w:szCs w:val="16"/>
        </w:rPr>
      </w:pPr>
      <w:hyperlink r:id="rId44" w:history="1">
        <w:r w:rsidRPr="00664251">
          <w:rPr>
            <w:rStyle w:val="Hyperlink"/>
            <w:sz w:val="16"/>
            <w:szCs w:val="16"/>
          </w:rPr>
          <w:t>https://johnmenadue.com/john-austen-sydney-metro-again-10billion-more-to-build-something-later/</w:t>
        </w:r>
      </w:hyperlink>
    </w:p>
    <w:p w14:paraId="4C4E31ED" w14:textId="4E0BD762" w:rsidR="00B10559" w:rsidRPr="00664251" w:rsidRDefault="00B10559" w:rsidP="00064313">
      <w:pPr>
        <w:pStyle w:val="EndnoteText"/>
        <w:rPr>
          <w:sz w:val="16"/>
          <w:szCs w:val="16"/>
        </w:rPr>
      </w:pPr>
      <w:hyperlink r:id="rId45" w:history="1">
        <w:r w:rsidRPr="00664251">
          <w:rPr>
            <w:rStyle w:val="Hyperlink"/>
            <w:sz w:val="16"/>
            <w:szCs w:val="16"/>
          </w:rPr>
          <w:t>https://johnmenadue.com/john-austen-sydney-metro-a-disaster-in-store/</w:t>
        </w:r>
      </w:hyperlink>
    </w:p>
    <w:p w14:paraId="28ABF122" w14:textId="285FB5A3" w:rsidR="00B10559" w:rsidRPr="00664251" w:rsidRDefault="00B10559" w:rsidP="00064313">
      <w:pPr>
        <w:pStyle w:val="EndnoteText"/>
        <w:rPr>
          <w:sz w:val="16"/>
          <w:szCs w:val="16"/>
        </w:rPr>
      </w:pPr>
    </w:p>
  </w:endnote>
  <w:endnote w:id="20">
    <w:p w14:paraId="3A008931" w14:textId="77777777" w:rsidR="00B10559" w:rsidRPr="00664251" w:rsidRDefault="00B10559" w:rsidP="000B4858">
      <w:pPr>
        <w:spacing w:after="0"/>
        <w:rPr>
          <w:sz w:val="16"/>
          <w:szCs w:val="16"/>
        </w:rPr>
      </w:pPr>
      <w:r w:rsidRPr="00664251">
        <w:rPr>
          <w:rStyle w:val="EndnoteReference"/>
          <w:sz w:val="16"/>
          <w:szCs w:val="16"/>
        </w:rPr>
        <w:endnoteRef/>
      </w:r>
      <w:r w:rsidRPr="00664251">
        <w:rPr>
          <w:sz w:val="16"/>
          <w:szCs w:val="16"/>
        </w:rPr>
        <w:t xml:space="preserve"> E.g. </w:t>
      </w:r>
      <w:hyperlink r:id="rId46" w:history="1">
        <w:r w:rsidRPr="00664251">
          <w:rPr>
            <w:rStyle w:val="Hyperlink"/>
            <w:sz w:val="16"/>
            <w:szCs w:val="16"/>
          </w:rPr>
          <w:t>https://johnmenadue.com/john-austen-sydneys-transport-mess-will-now-envelop-badgerys-creek-airport/</w:t>
        </w:r>
      </w:hyperlink>
    </w:p>
    <w:p w14:paraId="419BE33C" w14:textId="77777777" w:rsidR="00B10559" w:rsidRPr="00664251" w:rsidRDefault="00B10559" w:rsidP="000B4858">
      <w:pPr>
        <w:spacing w:after="0"/>
        <w:rPr>
          <w:sz w:val="16"/>
          <w:szCs w:val="16"/>
        </w:rPr>
      </w:pPr>
      <w:hyperlink r:id="rId47" w:history="1">
        <w:r w:rsidRPr="00664251">
          <w:rPr>
            <w:rStyle w:val="Hyperlink"/>
            <w:sz w:val="16"/>
            <w:szCs w:val="16"/>
          </w:rPr>
          <w:t>https://johnmenadue.com/john-austen-bill-shorten-and-western-sydney-rail/</w:t>
        </w:r>
      </w:hyperlink>
    </w:p>
    <w:p w14:paraId="146944C0" w14:textId="77777777" w:rsidR="00B10559" w:rsidRPr="00664251" w:rsidRDefault="00B10559" w:rsidP="000B4858">
      <w:pPr>
        <w:spacing w:after="0"/>
        <w:rPr>
          <w:sz w:val="16"/>
          <w:szCs w:val="16"/>
        </w:rPr>
      </w:pPr>
      <w:hyperlink r:id="rId48" w:history="1">
        <w:r w:rsidRPr="00664251">
          <w:rPr>
            <w:rStyle w:val="Hyperlink"/>
            <w:sz w:val="16"/>
            <w:szCs w:val="16"/>
          </w:rPr>
          <w:t>https://johnmenadue.com/john-austen-more-on-the-sydney-transport-mess-the-western-sydney-dud-deal/</w:t>
        </w:r>
      </w:hyperlink>
    </w:p>
    <w:p w14:paraId="257F25F6" w14:textId="77777777" w:rsidR="00B10559" w:rsidRPr="00664251" w:rsidRDefault="00B10559" w:rsidP="000B4858">
      <w:pPr>
        <w:pStyle w:val="EndnoteText"/>
        <w:rPr>
          <w:sz w:val="16"/>
          <w:szCs w:val="16"/>
        </w:rPr>
      </w:pPr>
    </w:p>
  </w:endnote>
  <w:endnote w:id="21">
    <w:p w14:paraId="51D97BBE" w14:textId="77777777" w:rsidR="00B10559" w:rsidRPr="00664251" w:rsidRDefault="00B10559" w:rsidP="00176080">
      <w:pPr>
        <w:pStyle w:val="EndnoteText"/>
        <w:rPr>
          <w:sz w:val="16"/>
          <w:szCs w:val="16"/>
        </w:rPr>
      </w:pPr>
      <w:r w:rsidRPr="00664251">
        <w:rPr>
          <w:rStyle w:val="EndnoteReference"/>
          <w:sz w:val="16"/>
          <w:szCs w:val="16"/>
        </w:rPr>
        <w:endnoteRef/>
      </w:r>
      <w:r w:rsidRPr="00664251">
        <w:rPr>
          <w:sz w:val="16"/>
          <w:szCs w:val="16"/>
        </w:rPr>
        <w:t xml:space="preserve"> E.g. </w:t>
      </w:r>
      <w:hyperlink r:id="rId49" w:history="1">
        <w:r w:rsidRPr="00664251">
          <w:rPr>
            <w:rStyle w:val="Hyperlink"/>
            <w:sz w:val="16"/>
            <w:szCs w:val="16"/>
          </w:rPr>
          <w:t>https://johnmenadue.com/john-menadue-newcastle-port-another-botched-privatisation-a-repost-from-5-september-2016/</w:t>
        </w:r>
      </w:hyperlink>
    </w:p>
    <w:p w14:paraId="1F6CFC52" w14:textId="77777777" w:rsidR="00B10559" w:rsidRPr="00664251" w:rsidRDefault="00B10559" w:rsidP="00176080">
      <w:pPr>
        <w:pStyle w:val="EndnoteText"/>
        <w:rPr>
          <w:sz w:val="16"/>
          <w:szCs w:val="16"/>
        </w:rPr>
      </w:pPr>
      <w:hyperlink r:id="rId50" w:history="1">
        <w:r w:rsidRPr="00664251">
          <w:rPr>
            <w:rStyle w:val="Hyperlink"/>
            <w:sz w:val="16"/>
            <w:szCs w:val="16"/>
          </w:rPr>
          <w:t>https://johnmenadue.com/roy-green-world-class-container-terminal-for-newcastle-and-the-investigation-by-the-accc/</w:t>
        </w:r>
      </w:hyperlink>
    </w:p>
    <w:p w14:paraId="33189687" w14:textId="77777777" w:rsidR="00B10559" w:rsidRPr="00664251" w:rsidRDefault="00B10559" w:rsidP="00176080">
      <w:pPr>
        <w:pStyle w:val="EndnoteText"/>
        <w:rPr>
          <w:sz w:val="16"/>
          <w:szCs w:val="16"/>
        </w:rPr>
      </w:pPr>
      <w:hyperlink r:id="rId51" w:history="1">
        <w:r w:rsidRPr="00664251">
          <w:rPr>
            <w:rStyle w:val="Hyperlink"/>
            <w:sz w:val="16"/>
            <w:szCs w:val="16"/>
          </w:rPr>
          <w:t>https://johnmenadue.com/john-austen-newcastle-port-restriction-action-not-words-please/</w:t>
        </w:r>
      </w:hyperlink>
    </w:p>
    <w:p w14:paraId="5153907C" w14:textId="77777777" w:rsidR="00B10559" w:rsidRPr="00664251" w:rsidRDefault="00B10559" w:rsidP="00176080">
      <w:pPr>
        <w:pStyle w:val="EndnoteText"/>
        <w:rPr>
          <w:sz w:val="16"/>
          <w:szCs w:val="16"/>
        </w:rPr>
      </w:pPr>
      <w:hyperlink r:id="rId52" w:history="1">
        <w:r w:rsidRPr="00664251">
          <w:rPr>
            <w:rStyle w:val="Hyperlink"/>
            <w:sz w:val="16"/>
            <w:szCs w:val="16"/>
          </w:rPr>
          <w:t>https://johnmenadue.com/john-menadue-media-catch-up-on-newcastle-port/</w:t>
        </w:r>
      </w:hyperlink>
    </w:p>
    <w:p w14:paraId="0DDABDEA" w14:textId="77777777" w:rsidR="00B10559" w:rsidRPr="00664251" w:rsidRDefault="00B10559" w:rsidP="00176080">
      <w:pPr>
        <w:pStyle w:val="EndnoteText"/>
        <w:rPr>
          <w:sz w:val="16"/>
          <w:szCs w:val="16"/>
        </w:rPr>
      </w:pPr>
      <w:hyperlink r:id="rId53" w:history="1">
        <w:r w:rsidRPr="00664251">
          <w:rPr>
            <w:rStyle w:val="Hyperlink"/>
            <w:sz w:val="16"/>
            <w:szCs w:val="16"/>
          </w:rPr>
          <w:t>https://johnmenadue.com/john-austen-newcastle-port-some-progress-in-undoing-a-privatisation-fiasco/</w:t>
        </w:r>
      </w:hyperlink>
    </w:p>
    <w:p w14:paraId="1BB47DD2" w14:textId="77777777" w:rsidR="00B10559" w:rsidRPr="00664251" w:rsidRDefault="00B10559" w:rsidP="00176080">
      <w:pPr>
        <w:pStyle w:val="EndnoteText"/>
        <w:rPr>
          <w:sz w:val="16"/>
          <w:szCs w:val="16"/>
        </w:rPr>
      </w:pPr>
      <w:hyperlink r:id="rId54" w:history="1">
        <w:r w:rsidRPr="00664251">
          <w:rPr>
            <w:rStyle w:val="Hyperlink"/>
            <w:sz w:val="16"/>
            <w:szCs w:val="16"/>
          </w:rPr>
          <w:t>https://johnmenadue.com/luke-fraser-federal-court-decision-at-port-of-newcastle-a-cut-and-dry-failure-of-bureaucratic-leadership/</w:t>
        </w:r>
      </w:hyperlink>
    </w:p>
    <w:p w14:paraId="764BA386" w14:textId="77777777" w:rsidR="00B10559" w:rsidRPr="00664251" w:rsidRDefault="00B10559" w:rsidP="00176080">
      <w:pPr>
        <w:pStyle w:val="EndnoteText"/>
        <w:rPr>
          <w:sz w:val="16"/>
          <w:szCs w:val="16"/>
        </w:rPr>
      </w:pPr>
      <w:hyperlink r:id="rId55" w:history="1">
        <w:r w:rsidRPr="00664251">
          <w:rPr>
            <w:rStyle w:val="Hyperlink"/>
            <w:sz w:val="16"/>
            <w:szCs w:val="16"/>
          </w:rPr>
          <w:t>https://johnmenadue.com/john-menadue-privatisation-and-the-hobbling-of-newcastle-port/</w:t>
        </w:r>
      </w:hyperlink>
    </w:p>
    <w:p w14:paraId="4ECD3B66" w14:textId="77777777" w:rsidR="00B10559" w:rsidRPr="00664251" w:rsidRDefault="00B10559" w:rsidP="00176080">
      <w:pPr>
        <w:pStyle w:val="EndnoteText"/>
        <w:rPr>
          <w:sz w:val="16"/>
          <w:szCs w:val="16"/>
        </w:rPr>
      </w:pPr>
      <w:hyperlink r:id="rId56" w:history="1">
        <w:r w:rsidRPr="00664251">
          <w:rPr>
            <w:rStyle w:val="Hyperlink"/>
            <w:sz w:val="16"/>
            <w:szCs w:val="16"/>
          </w:rPr>
          <w:t>https://johnmenadue.com/john-austen-how-port-privatisation-will-hobble-newcastle/</w:t>
        </w:r>
      </w:hyperlink>
    </w:p>
    <w:p w14:paraId="326C8B4D" w14:textId="77777777" w:rsidR="00B10559" w:rsidRPr="00664251" w:rsidRDefault="00B10559" w:rsidP="00176080">
      <w:pPr>
        <w:pStyle w:val="EndnoteText"/>
        <w:rPr>
          <w:sz w:val="16"/>
          <w:szCs w:val="16"/>
        </w:rPr>
      </w:pPr>
    </w:p>
  </w:endnote>
  <w:endnote w:id="22">
    <w:p w14:paraId="3768202C" w14:textId="29D4BB3F"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57" w:history="1">
        <w:r w:rsidRPr="00664251">
          <w:rPr>
            <w:rStyle w:val="Hyperlink"/>
            <w:sz w:val="16"/>
            <w:szCs w:val="16"/>
          </w:rPr>
          <w:t>https://www.thejadebeagle.com/fit.html</w:t>
        </w:r>
      </w:hyperlink>
    </w:p>
    <w:p w14:paraId="61201B4E" w14:textId="77777777" w:rsidR="00B10559" w:rsidRPr="00664251" w:rsidRDefault="00B10559">
      <w:pPr>
        <w:pStyle w:val="EndnoteText"/>
        <w:rPr>
          <w:sz w:val="16"/>
          <w:szCs w:val="16"/>
        </w:rPr>
      </w:pPr>
    </w:p>
  </w:endnote>
  <w:endnote w:id="23">
    <w:p w14:paraId="52705DB3" w14:textId="0955C406" w:rsidR="00B10559" w:rsidRPr="00664251" w:rsidRDefault="00B10559" w:rsidP="00064313">
      <w:pPr>
        <w:spacing w:after="0"/>
        <w:rPr>
          <w:sz w:val="16"/>
          <w:szCs w:val="16"/>
        </w:rPr>
      </w:pPr>
      <w:r w:rsidRPr="00664251">
        <w:rPr>
          <w:rStyle w:val="EndnoteReference"/>
          <w:sz w:val="16"/>
          <w:szCs w:val="16"/>
        </w:rPr>
        <w:endnoteRef/>
      </w:r>
      <w:r w:rsidRPr="00664251">
        <w:rPr>
          <w:sz w:val="16"/>
          <w:szCs w:val="16"/>
        </w:rPr>
        <w:t xml:space="preserve"> </w:t>
      </w:r>
      <w:hyperlink r:id="rId58" w:history="1">
        <w:r w:rsidRPr="00664251">
          <w:rPr>
            <w:rStyle w:val="Hyperlink"/>
            <w:sz w:val="16"/>
            <w:szCs w:val="16"/>
          </w:rPr>
          <w:t>https://www.thejadebeagle.com/fit.html</w:t>
        </w:r>
      </w:hyperlink>
    </w:p>
    <w:p w14:paraId="571DF32F" w14:textId="3601FE22" w:rsidR="00B10559" w:rsidRPr="00664251" w:rsidRDefault="00B10559" w:rsidP="00064313">
      <w:pPr>
        <w:pStyle w:val="EndnoteText"/>
        <w:rPr>
          <w:sz w:val="16"/>
          <w:szCs w:val="16"/>
        </w:rPr>
      </w:pPr>
    </w:p>
  </w:endnote>
  <w:endnote w:id="24">
    <w:p w14:paraId="39A18A38" w14:textId="77777777" w:rsidR="00B10559" w:rsidRPr="00664251" w:rsidRDefault="00B10559" w:rsidP="003B186C">
      <w:pPr>
        <w:spacing w:after="0"/>
        <w:rPr>
          <w:rStyle w:val="Hyperlink"/>
          <w:sz w:val="16"/>
          <w:szCs w:val="16"/>
        </w:rPr>
      </w:pPr>
      <w:r w:rsidRPr="00664251">
        <w:rPr>
          <w:rStyle w:val="EndnoteReference"/>
          <w:sz w:val="16"/>
          <w:szCs w:val="16"/>
        </w:rPr>
        <w:endnoteRef/>
      </w:r>
      <w:r w:rsidRPr="00664251">
        <w:rPr>
          <w:sz w:val="16"/>
          <w:szCs w:val="16"/>
        </w:rPr>
        <w:t xml:space="preserve"> The beagle’s count stopped at 200: </w:t>
      </w:r>
      <w:hyperlink r:id="rId59" w:history="1">
        <w:r w:rsidRPr="00664251">
          <w:rPr>
            <w:rStyle w:val="Hyperlink"/>
            <w:sz w:val="16"/>
            <w:szCs w:val="16"/>
          </w:rPr>
          <w:t>https://www.alp.org.au/media/1902/nation_building_infrastructure.pdf</w:t>
        </w:r>
      </w:hyperlink>
    </w:p>
    <w:p w14:paraId="0540565F" w14:textId="77777777" w:rsidR="00B10559" w:rsidRPr="00664251" w:rsidRDefault="00B10559" w:rsidP="003B186C">
      <w:pPr>
        <w:spacing w:after="0"/>
        <w:rPr>
          <w:sz w:val="16"/>
          <w:szCs w:val="16"/>
        </w:rPr>
      </w:pPr>
    </w:p>
  </w:endnote>
  <w:endnote w:id="25">
    <w:p w14:paraId="22A84432" w14:textId="22E931CF"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60" w:history="1">
        <w:r w:rsidRPr="00664251">
          <w:rPr>
            <w:rStyle w:val="Hyperlink"/>
            <w:sz w:val="16"/>
            <w:szCs w:val="16"/>
          </w:rPr>
          <w:t>https://www.smh.com.au/national/the-tweak-that-could-make-high-speed-rail-to-sydney-a-reality-20190512-p51mkz.html</w:t>
        </w:r>
      </w:hyperlink>
    </w:p>
  </w:endnote>
  <w:endnote w:id="26">
    <w:p w14:paraId="30A36483" w14:textId="77777777" w:rsidR="00B10559" w:rsidRPr="00664251" w:rsidRDefault="00B10559" w:rsidP="005E2646">
      <w:pPr>
        <w:spacing w:after="0"/>
        <w:rPr>
          <w:sz w:val="16"/>
          <w:szCs w:val="16"/>
        </w:rPr>
      </w:pPr>
    </w:p>
    <w:p w14:paraId="1C4CB8B4" w14:textId="6040CA72" w:rsidR="00B10559" w:rsidRPr="00664251" w:rsidRDefault="00B10559" w:rsidP="005E2646">
      <w:pPr>
        <w:spacing w:after="0"/>
        <w:rPr>
          <w:sz w:val="16"/>
          <w:szCs w:val="16"/>
        </w:rPr>
      </w:pPr>
      <w:r w:rsidRPr="00664251">
        <w:rPr>
          <w:rStyle w:val="EndnoteReference"/>
          <w:sz w:val="16"/>
          <w:szCs w:val="16"/>
        </w:rPr>
        <w:endnoteRef/>
      </w:r>
      <w:r w:rsidRPr="00664251">
        <w:rPr>
          <w:sz w:val="16"/>
          <w:szCs w:val="16"/>
        </w:rPr>
        <w:t xml:space="preserve"> </w:t>
      </w:r>
      <w:hyperlink r:id="rId61" w:history="1">
        <w:r w:rsidRPr="00664251">
          <w:rPr>
            <w:rStyle w:val="Hyperlink"/>
            <w:sz w:val="16"/>
            <w:szCs w:val="16"/>
          </w:rPr>
          <w:t>https://johnmenadue.com/john-austen-high-speed-rail-bite-the-bullet-please/</w:t>
        </w:r>
      </w:hyperlink>
    </w:p>
    <w:p w14:paraId="00DEED8E" w14:textId="483BBE25" w:rsidR="00B10559" w:rsidRPr="00664251" w:rsidRDefault="00B10559" w:rsidP="005E2646">
      <w:pPr>
        <w:spacing w:after="0"/>
        <w:rPr>
          <w:sz w:val="16"/>
          <w:szCs w:val="16"/>
        </w:rPr>
      </w:pPr>
      <w:hyperlink r:id="rId62" w:history="1">
        <w:r w:rsidRPr="00664251">
          <w:rPr>
            <w:rStyle w:val="Hyperlink"/>
            <w:sz w:val="16"/>
            <w:szCs w:val="16"/>
          </w:rPr>
          <w:t>https://johnmenadue.com/john-austen-fast-rail-apologies-please-from-perpetrators/</w:t>
        </w:r>
      </w:hyperlink>
    </w:p>
    <w:p w14:paraId="36FA5F11" w14:textId="77777777" w:rsidR="00B10559" w:rsidRPr="00664251" w:rsidRDefault="00B10559" w:rsidP="005E2646">
      <w:pPr>
        <w:spacing w:after="0"/>
        <w:rPr>
          <w:sz w:val="16"/>
          <w:szCs w:val="16"/>
          <w:lang w:val="en-GB"/>
        </w:rPr>
      </w:pPr>
    </w:p>
  </w:endnote>
  <w:endnote w:id="27">
    <w:p w14:paraId="03B58AE5" w14:textId="14E5CE8C"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For example: </w:t>
      </w:r>
      <w:hyperlink r:id="rId63" w:history="1">
        <w:r w:rsidRPr="00664251">
          <w:rPr>
            <w:rStyle w:val="Hyperlink"/>
            <w:sz w:val="16"/>
            <w:szCs w:val="16"/>
          </w:rPr>
          <w:t>https://johnmenadue.com/john-austen-nsw-farce-rail/</w:t>
        </w:r>
      </w:hyperlink>
    </w:p>
    <w:p w14:paraId="364F1FC2" w14:textId="77777777" w:rsidR="00B10559" w:rsidRPr="00664251" w:rsidRDefault="00B10559">
      <w:pPr>
        <w:pStyle w:val="EndnoteText"/>
        <w:rPr>
          <w:sz w:val="16"/>
          <w:szCs w:val="16"/>
        </w:rPr>
      </w:pPr>
    </w:p>
  </w:endnote>
  <w:endnote w:id="28">
    <w:p w14:paraId="59060A47" w14:textId="4EA51B7E"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64" w:history="1">
        <w:r w:rsidRPr="00664251">
          <w:rPr>
            <w:rStyle w:val="Hyperlink"/>
            <w:sz w:val="16"/>
            <w:szCs w:val="16"/>
          </w:rPr>
          <w:t>https://www.theage.com.au/federal-election-2019/game-changer-or-white-elephant-experts-weigh-in-on-suburban-rail-loop-20190513-p51mwo.html</w:t>
        </w:r>
      </w:hyperlink>
    </w:p>
    <w:p w14:paraId="2F1C96AD" w14:textId="77777777" w:rsidR="00B10559" w:rsidRPr="00664251" w:rsidRDefault="00B10559">
      <w:pPr>
        <w:pStyle w:val="EndnoteText"/>
        <w:rPr>
          <w:sz w:val="16"/>
          <w:szCs w:val="16"/>
        </w:rPr>
      </w:pPr>
    </w:p>
  </w:endnote>
  <w:endnote w:id="29">
    <w:p w14:paraId="5A32420C" w14:textId="49144E3E"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65" w:history="1">
        <w:r w:rsidRPr="00664251">
          <w:rPr>
            <w:rStyle w:val="Hyperlink"/>
            <w:sz w:val="16"/>
            <w:szCs w:val="16"/>
          </w:rPr>
          <w:t>https://lens.monash.edu/2018/11/18/1364820/building-more-roads-will-not-solve-our-transport-crisis</w:t>
        </w:r>
      </w:hyperlink>
    </w:p>
  </w:endnote>
  <w:endnote w:id="30">
    <w:p w14:paraId="3BFEE38A" w14:textId="77777777" w:rsidR="00B10559" w:rsidRPr="00664251" w:rsidRDefault="00B10559">
      <w:pPr>
        <w:pStyle w:val="EndnoteText"/>
        <w:rPr>
          <w:sz w:val="16"/>
          <w:szCs w:val="16"/>
        </w:rPr>
      </w:pPr>
    </w:p>
    <w:p w14:paraId="7E3C515B" w14:textId="3C6C0976"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66" w:history="1">
        <w:r w:rsidRPr="00664251">
          <w:rPr>
            <w:rStyle w:val="Hyperlink"/>
            <w:sz w:val="16"/>
            <w:szCs w:val="16"/>
          </w:rPr>
          <w:t>https://transport.vic.gov.au/our-transport-future/our-projects/suburban-rail-loop</w:t>
        </w:r>
      </w:hyperlink>
    </w:p>
    <w:p w14:paraId="17B3D607" w14:textId="2B76E2B8" w:rsidR="00B10559" w:rsidRPr="00664251" w:rsidRDefault="00B10559">
      <w:pPr>
        <w:pStyle w:val="EndnoteText"/>
        <w:rPr>
          <w:sz w:val="16"/>
          <w:szCs w:val="16"/>
        </w:rPr>
      </w:pPr>
      <w:hyperlink r:id="rId67" w:history="1">
        <w:r w:rsidRPr="00664251">
          <w:rPr>
            <w:rStyle w:val="Hyperlink"/>
            <w:sz w:val="16"/>
            <w:szCs w:val="16"/>
          </w:rPr>
          <w:t>https://en.wikipedia.org/wiki/Suburban_Rail_Loop</w:t>
        </w:r>
      </w:hyperlink>
    </w:p>
  </w:endnote>
  <w:endnote w:id="31">
    <w:p w14:paraId="3019D708" w14:textId="77777777" w:rsidR="00B10559" w:rsidRPr="00664251" w:rsidRDefault="00B10559" w:rsidP="00D702C4">
      <w:pPr>
        <w:pStyle w:val="EndnoteText"/>
        <w:rPr>
          <w:sz w:val="16"/>
          <w:szCs w:val="16"/>
        </w:rPr>
      </w:pPr>
    </w:p>
    <w:p w14:paraId="6A5B1828" w14:textId="77777777" w:rsidR="00B10559" w:rsidRPr="00664251" w:rsidRDefault="00B10559" w:rsidP="00D702C4">
      <w:pPr>
        <w:spacing w:after="0"/>
        <w:rPr>
          <w:rFonts w:cstheme="minorHAnsi"/>
          <w:sz w:val="16"/>
          <w:szCs w:val="16"/>
        </w:rPr>
      </w:pPr>
      <w:r w:rsidRPr="00664251">
        <w:rPr>
          <w:rStyle w:val="EndnoteReference"/>
          <w:sz w:val="16"/>
          <w:szCs w:val="16"/>
        </w:rPr>
        <w:endnoteRef/>
      </w:r>
      <w:r w:rsidRPr="00664251">
        <w:rPr>
          <w:sz w:val="16"/>
          <w:szCs w:val="16"/>
        </w:rPr>
        <w:t xml:space="preserve"> </w:t>
      </w:r>
      <w:hyperlink r:id="rId68" w:history="1">
        <w:r w:rsidRPr="00664251">
          <w:rPr>
            <w:rStyle w:val="Hyperlink"/>
            <w:sz w:val="16"/>
            <w:szCs w:val="16"/>
          </w:rPr>
          <w:t>https://www.thejadebeagle.com/dogs-breakfast-for-all.html</w:t>
        </w:r>
      </w:hyperlink>
    </w:p>
    <w:p w14:paraId="43BAB6F5" w14:textId="77777777" w:rsidR="00B10559" w:rsidRPr="00664251" w:rsidRDefault="00B10559" w:rsidP="00D702C4">
      <w:pPr>
        <w:spacing w:after="0"/>
        <w:rPr>
          <w:rFonts w:cstheme="minorHAnsi"/>
          <w:sz w:val="16"/>
          <w:szCs w:val="16"/>
        </w:rPr>
      </w:pPr>
      <w:hyperlink r:id="rId69" w:history="1">
        <w:r w:rsidRPr="00664251">
          <w:rPr>
            <w:rStyle w:val="Hyperlink"/>
            <w:rFonts w:cstheme="minorHAnsi"/>
            <w:sz w:val="16"/>
            <w:szCs w:val="16"/>
          </w:rPr>
          <w:t>https://www.alp.org.au/policies/labors-plan-for-cities/</w:t>
        </w:r>
      </w:hyperlink>
      <w:r w:rsidRPr="00664251">
        <w:rPr>
          <w:rFonts w:cstheme="minorHAnsi"/>
          <w:sz w:val="16"/>
          <w:szCs w:val="16"/>
        </w:rPr>
        <w:t>:</w:t>
      </w:r>
    </w:p>
    <w:p w14:paraId="6D09BB94" w14:textId="77777777" w:rsidR="00B10559" w:rsidRPr="00664251" w:rsidRDefault="00B10559" w:rsidP="00D702C4">
      <w:pPr>
        <w:spacing w:after="0"/>
        <w:ind w:firstLine="720"/>
        <w:rPr>
          <w:rFonts w:eastAsia="Times New Roman" w:cstheme="minorHAnsi"/>
          <w:i/>
          <w:color w:val="333333"/>
          <w:sz w:val="16"/>
          <w:szCs w:val="16"/>
          <w:lang w:eastAsia="en-AU"/>
        </w:rPr>
      </w:pPr>
      <w:r w:rsidRPr="00664251">
        <w:rPr>
          <w:rFonts w:eastAsia="Times New Roman" w:cstheme="minorHAnsi"/>
          <w:i/>
          <w:color w:val="333333"/>
          <w:sz w:val="16"/>
          <w:szCs w:val="16"/>
          <w:u w:val="single"/>
          <w:lang w:eastAsia="en-AU"/>
        </w:rPr>
        <w:t>‘Sydney:</w:t>
      </w:r>
    </w:p>
    <w:p w14:paraId="296E1028" w14:textId="77777777" w:rsidR="00B10559" w:rsidRPr="00664251" w:rsidRDefault="00B10559" w:rsidP="00D702C4">
      <w:pPr>
        <w:spacing w:after="0"/>
        <w:ind w:left="720"/>
        <w:rPr>
          <w:rFonts w:eastAsia="Times New Roman" w:cstheme="minorHAnsi"/>
          <w:i/>
          <w:color w:val="333333"/>
          <w:sz w:val="16"/>
          <w:szCs w:val="16"/>
          <w:lang w:eastAsia="en-AU"/>
        </w:rPr>
      </w:pPr>
      <w:r w:rsidRPr="00664251">
        <w:rPr>
          <w:rFonts w:eastAsia="Times New Roman" w:cstheme="minorHAnsi"/>
          <w:i/>
          <w:color w:val="333333"/>
          <w:sz w:val="16"/>
          <w:szCs w:val="16"/>
          <w:lang w:eastAsia="en-AU"/>
        </w:rPr>
        <w:t>Invest in Western Sydney Rail to connect the Sydney rail network with the new Western Sydney Airport, whilst reducing congestion.</w:t>
      </w:r>
    </w:p>
    <w:p w14:paraId="7E6E9DE0" w14:textId="77777777" w:rsidR="00B10559" w:rsidRPr="00664251" w:rsidRDefault="00B10559" w:rsidP="00D702C4">
      <w:pPr>
        <w:spacing w:after="0"/>
        <w:ind w:left="720"/>
        <w:rPr>
          <w:sz w:val="16"/>
          <w:szCs w:val="16"/>
        </w:rPr>
      </w:pPr>
      <w:r w:rsidRPr="00664251">
        <w:rPr>
          <w:rFonts w:eastAsia="Times New Roman" w:cstheme="minorHAnsi"/>
          <w:i/>
          <w:color w:val="333333"/>
          <w:sz w:val="16"/>
          <w:szCs w:val="16"/>
          <w:lang w:eastAsia="en-AU"/>
        </w:rPr>
        <w:t>Invest in Sydney Metro West, which will double the rail capacity between Parramatta and the CBD, while slashing travel times between Parramatta and the City to just 20 minutes, with trains running every two minutes.’</w:t>
      </w:r>
    </w:p>
  </w:endnote>
  <w:endnote w:id="32">
    <w:p w14:paraId="6EE5CC2A" w14:textId="77777777" w:rsidR="00B10559" w:rsidRPr="00664251" w:rsidRDefault="00B10559">
      <w:pPr>
        <w:pStyle w:val="EndnoteText"/>
        <w:rPr>
          <w:sz w:val="16"/>
          <w:szCs w:val="16"/>
        </w:rPr>
      </w:pPr>
    </w:p>
    <w:p w14:paraId="62824675" w14:textId="77777777"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70" w:history="1">
        <w:r w:rsidRPr="00664251">
          <w:rPr>
            <w:rStyle w:val="Hyperlink"/>
            <w:sz w:val="16"/>
            <w:szCs w:val="16"/>
          </w:rPr>
          <w:t>https://www.thejadebeagle.com/western-sydney-rail-response.html</w:t>
        </w:r>
      </w:hyperlink>
    </w:p>
    <w:p w14:paraId="753C6B1B" w14:textId="3061D269" w:rsidR="00B10559" w:rsidRPr="00664251" w:rsidRDefault="00B10559">
      <w:pPr>
        <w:pStyle w:val="EndnoteText"/>
        <w:rPr>
          <w:sz w:val="16"/>
          <w:szCs w:val="16"/>
        </w:rPr>
      </w:pPr>
      <w:hyperlink r:id="rId71" w:history="1">
        <w:r w:rsidRPr="00664251">
          <w:rPr>
            <w:rStyle w:val="Hyperlink"/>
            <w:sz w:val="16"/>
            <w:szCs w:val="16"/>
          </w:rPr>
          <w:t>https://johnmenadue.com/john-austen-sydneys-transport-mess-will-now-envelop-badgerys-creek-airport/</w:t>
        </w:r>
      </w:hyperlink>
    </w:p>
    <w:p w14:paraId="33D1DCD6" w14:textId="0887C2F1" w:rsidR="00B10559" w:rsidRPr="00664251" w:rsidRDefault="00B10559">
      <w:pPr>
        <w:pStyle w:val="EndnoteText"/>
        <w:rPr>
          <w:sz w:val="16"/>
          <w:szCs w:val="16"/>
        </w:rPr>
      </w:pPr>
      <w:hyperlink r:id="rId72" w:history="1">
        <w:r w:rsidRPr="00664251">
          <w:rPr>
            <w:rStyle w:val="Hyperlink"/>
            <w:sz w:val="16"/>
            <w:szCs w:val="16"/>
          </w:rPr>
          <w:t>https://johnmenadue.com/john-austen-bill-shorten-and-western-sydney-rail/</w:t>
        </w:r>
      </w:hyperlink>
    </w:p>
    <w:p w14:paraId="5B4E4F85" w14:textId="77777777" w:rsidR="00B10559" w:rsidRPr="00664251" w:rsidRDefault="00B10559">
      <w:pPr>
        <w:pStyle w:val="EndnoteText"/>
        <w:rPr>
          <w:sz w:val="16"/>
          <w:szCs w:val="16"/>
          <w:lang w:val="en-GB"/>
        </w:rPr>
      </w:pPr>
    </w:p>
  </w:endnote>
  <w:endnote w:id="33">
    <w:p w14:paraId="65B6FC42" w14:textId="2E5D5EE0"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73" w:history="1">
        <w:r w:rsidRPr="00664251">
          <w:rPr>
            <w:rStyle w:val="Hyperlink"/>
            <w:sz w:val="16"/>
            <w:szCs w:val="16"/>
          </w:rPr>
          <w:t>https://www.thejadebeagle.com/commonwealth-urban-transport.html</w:t>
        </w:r>
      </w:hyperlink>
    </w:p>
    <w:p w14:paraId="19F4C449" w14:textId="77777777" w:rsidR="00B10559" w:rsidRPr="00664251" w:rsidRDefault="00B10559">
      <w:pPr>
        <w:pStyle w:val="EndnoteText"/>
        <w:rPr>
          <w:sz w:val="16"/>
          <w:szCs w:val="16"/>
        </w:rPr>
      </w:pPr>
    </w:p>
  </w:endnote>
  <w:endnote w:id="34">
    <w:p w14:paraId="3C156E13" w14:textId="1CC8C873" w:rsidR="00B10559" w:rsidRPr="00664251" w:rsidRDefault="00B10559" w:rsidP="00A744D3">
      <w:pPr>
        <w:pStyle w:val="EndnoteText"/>
        <w:rPr>
          <w:sz w:val="16"/>
          <w:szCs w:val="16"/>
        </w:rPr>
      </w:pPr>
      <w:r w:rsidRPr="00664251">
        <w:rPr>
          <w:rStyle w:val="EndnoteReference"/>
          <w:sz w:val="16"/>
          <w:szCs w:val="16"/>
        </w:rPr>
        <w:endnoteRef/>
      </w:r>
      <w:r w:rsidRPr="00664251">
        <w:rPr>
          <w:sz w:val="16"/>
          <w:szCs w:val="16"/>
        </w:rPr>
        <w:t xml:space="preserve"> </w:t>
      </w:r>
      <w:hyperlink r:id="rId74" w:history="1">
        <w:r w:rsidRPr="00664251">
          <w:rPr>
            <w:rStyle w:val="Hyperlink"/>
            <w:sz w:val="16"/>
            <w:szCs w:val="16"/>
          </w:rPr>
          <w:t>https://johnmenadue.com/john-austen-and-luke-fraser-urbane-transport-police-part-3-of-3/</w:t>
        </w:r>
      </w:hyperlink>
    </w:p>
    <w:p w14:paraId="1D2C9172" w14:textId="77777777" w:rsidR="00B10559" w:rsidRPr="00664251" w:rsidRDefault="00B10559" w:rsidP="00A744D3">
      <w:pPr>
        <w:pStyle w:val="EndnoteText"/>
        <w:rPr>
          <w:sz w:val="16"/>
          <w:szCs w:val="16"/>
        </w:rPr>
      </w:pPr>
      <w:hyperlink r:id="rId75" w:history="1">
        <w:r w:rsidRPr="00664251">
          <w:rPr>
            <w:rStyle w:val="Hyperlink"/>
            <w:sz w:val="16"/>
            <w:szCs w:val="16"/>
          </w:rPr>
          <w:t>https://johnmenadue.com/john-austen-the-high-court-the-williams-case-and-transport/</w:t>
        </w:r>
      </w:hyperlink>
    </w:p>
    <w:p w14:paraId="51D471EB" w14:textId="77777777" w:rsidR="00B10559" w:rsidRPr="00664251" w:rsidRDefault="00B10559" w:rsidP="00A744D3">
      <w:pPr>
        <w:pStyle w:val="EndnoteText"/>
        <w:rPr>
          <w:sz w:val="16"/>
          <w:szCs w:val="16"/>
        </w:rPr>
      </w:pPr>
    </w:p>
  </w:endnote>
  <w:endnote w:id="35">
    <w:p w14:paraId="5DEC7D4E" w14:textId="0472C8A8" w:rsidR="00B10559" w:rsidRPr="00664251" w:rsidRDefault="00B10559" w:rsidP="0064210D">
      <w:pPr>
        <w:pStyle w:val="EndnoteText"/>
        <w:rPr>
          <w:sz w:val="16"/>
          <w:szCs w:val="16"/>
        </w:rPr>
      </w:pPr>
      <w:r w:rsidRPr="00664251">
        <w:rPr>
          <w:rStyle w:val="EndnoteReference"/>
          <w:sz w:val="16"/>
          <w:szCs w:val="16"/>
        </w:rPr>
        <w:endnoteRef/>
      </w:r>
      <w:r w:rsidRPr="00664251">
        <w:rPr>
          <w:sz w:val="16"/>
          <w:szCs w:val="16"/>
        </w:rPr>
        <w:t xml:space="preserve"> </w:t>
      </w:r>
      <w:hyperlink r:id="rId76" w:history="1">
        <w:r w:rsidRPr="00664251">
          <w:rPr>
            <w:rStyle w:val="Hyperlink"/>
            <w:sz w:val="16"/>
            <w:szCs w:val="16"/>
          </w:rPr>
          <w:t>https://www.thejadebeagle.com/glory-without-power.html</w:t>
        </w:r>
      </w:hyperlink>
    </w:p>
    <w:p w14:paraId="548FF067" w14:textId="77777777" w:rsidR="00B10559" w:rsidRPr="00664251" w:rsidRDefault="00B10559" w:rsidP="0064210D">
      <w:pPr>
        <w:pStyle w:val="EndnoteText"/>
        <w:rPr>
          <w:sz w:val="16"/>
          <w:szCs w:val="16"/>
        </w:rPr>
      </w:pPr>
    </w:p>
  </w:endnote>
  <w:endnote w:id="36">
    <w:p w14:paraId="780B3CE8" w14:textId="77777777" w:rsidR="00B10559" w:rsidRPr="00664251" w:rsidRDefault="00B10559" w:rsidP="00DC0049">
      <w:pPr>
        <w:pStyle w:val="EndnoteText"/>
        <w:rPr>
          <w:sz w:val="16"/>
          <w:szCs w:val="16"/>
        </w:rPr>
      </w:pPr>
      <w:r w:rsidRPr="00664251">
        <w:rPr>
          <w:rStyle w:val="EndnoteReference"/>
          <w:sz w:val="16"/>
          <w:szCs w:val="16"/>
        </w:rPr>
        <w:endnoteRef/>
      </w:r>
      <w:r w:rsidRPr="00664251">
        <w:rPr>
          <w:sz w:val="16"/>
          <w:szCs w:val="16"/>
        </w:rPr>
        <w:t xml:space="preserve"> Examples of rebuttals:</w:t>
      </w:r>
    </w:p>
    <w:p w14:paraId="29578D69" w14:textId="5D0F6B2C" w:rsidR="00B10559" w:rsidRPr="00664251" w:rsidRDefault="00B10559" w:rsidP="00DC0049">
      <w:pPr>
        <w:pStyle w:val="EndnoteText"/>
        <w:rPr>
          <w:sz w:val="16"/>
          <w:szCs w:val="16"/>
        </w:rPr>
      </w:pPr>
      <w:r w:rsidRPr="00664251">
        <w:rPr>
          <w:sz w:val="16"/>
          <w:szCs w:val="16"/>
        </w:rPr>
        <w:t xml:space="preserve">30 minute city </w:t>
      </w:r>
      <w:hyperlink r:id="rId77" w:history="1">
        <w:r w:rsidRPr="00664251">
          <w:rPr>
            <w:rStyle w:val="Hyperlink"/>
            <w:sz w:val="16"/>
            <w:szCs w:val="16"/>
          </w:rPr>
          <w:t>https://johnmenadue.com/john-austen-and-luke-fraser-urbane-transport-policy-part-1/</w:t>
        </w:r>
      </w:hyperlink>
    </w:p>
    <w:p w14:paraId="66194F14" w14:textId="6175AF59" w:rsidR="00B10559" w:rsidRPr="00664251" w:rsidRDefault="00B10559" w:rsidP="00DC0049">
      <w:pPr>
        <w:pStyle w:val="EndnoteText"/>
        <w:rPr>
          <w:sz w:val="16"/>
          <w:szCs w:val="16"/>
        </w:rPr>
      </w:pPr>
      <w:r w:rsidRPr="00664251">
        <w:rPr>
          <w:sz w:val="16"/>
          <w:szCs w:val="16"/>
        </w:rPr>
        <w:t xml:space="preserve">20 minute travel time </w:t>
      </w:r>
      <w:hyperlink r:id="rId78" w:history="1">
        <w:r w:rsidRPr="00664251">
          <w:rPr>
            <w:rStyle w:val="Hyperlink"/>
            <w:sz w:val="16"/>
            <w:szCs w:val="16"/>
          </w:rPr>
          <w:t>https://www.thejadebeagle.com/rail-gun---the-hamilton-dawdler.html</w:t>
        </w:r>
      </w:hyperlink>
    </w:p>
    <w:p w14:paraId="73FBA188" w14:textId="6A5D15EC" w:rsidR="00B10559" w:rsidRPr="00664251" w:rsidRDefault="00B10559" w:rsidP="00DC0049">
      <w:pPr>
        <w:pStyle w:val="EndnoteText"/>
        <w:rPr>
          <w:sz w:val="16"/>
          <w:szCs w:val="16"/>
        </w:rPr>
      </w:pPr>
    </w:p>
  </w:endnote>
  <w:endnote w:id="37">
    <w:p w14:paraId="004BC84F" w14:textId="69E190C8" w:rsidR="00B10559" w:rsidRPr="00664251" w:rsidRDefault="00B10559">
      <w:pPr>
        <w:pStyle w:val="EndnoteText"/>
        <w:rPr>
          <w:sz w:val="16"/>
          <w:szCs w:val="16"/>
        </w:rPr>
      </w:pPr>
      <w:r w:rsidRPr="00664251">
        <w:rPr>
          <w:rStyle w:val="EndnoteReference"/>
          <w:sz w:val="16"/>
          <w:szCs w:val="16"/>
        </w:rPr>
        <w:endnoteRef/>
      </w:r>
      <w:hyperlink r:id="rId79" w:history="1">
        <w:r w:rsidRPr="00664251">
          <w:rPr>
            <w:rStyle w:val="Hyperlink"/>
            <w:sz w:val="16"/>
            <w:szCs w:val="16"/>
          </w:rPr>
          <w:t>https://www.alp.org.au/policies/labors-plan-for-cities/</w:t>
        </w:r>
      </w:hyperlink>
      <w:r w:rsidRPr="00664251">
        <w:rPr>
          <w:sz w:val="16"/>
          <w:szCs w:val="16"/>
        </w:rPr>
        <w:t>:</w:t>
      </w:r>
    </w:p>
    <w:p w14:paraId="06A4A1D3" w14:textId="7E4BB326" w:rsidR="00B10559" w:rsidRPr="00664251" w:rsidRDefault="00B10559" w:rsidP="00087DB0">
      <w:pPr>
        <w:shd w:val="clear" w:color="auto" w:fill="FFFFFF"/>
        <w:spacing w:after="0" w:line="240" w:lineRule="auto"/>
        <w:ind w:firstLine="720"/>
        <w:rPr>
          <w:rFonts w:eastAsia="Times New Roman" w:cstheme="minorHAnsi"/>
          <w:i/>
          <w:color w:val="333333"/>
          <w:sz w:val="16"/>
          <w:szCs w:val="16"/>
          <w:lang w:eastAsia="en-AU"/>
        </w:rPr>
      </w:pPr>
      <w:r w:rsidRPr="00664251">
        <w:rPr>
          <w:rFonts w:eastAsia="Times New Roman" w:cstheme="minorHAnsi"/>
          <w:i/>
          <w:color w:val="333333"/>
          <w:sz w:val="16"/>
          <w:szCs w:val="16"/>
          <w:lang w:eastAsia="en-AU"/>
        </w:rPr>
        <w:t>‘Labor will expand the Western Sydney City Deal to include Blacktown City Council through our City Partnerships program.</w:t>
      </w:r>
    </w:p>
    <w:p w14:paraId="74E0D0D9" w14:textId="77777777" w:rsidR="00B10559" w:rsidRPr="00664251" w:rsidRDefault="00B10559" w:rsidP="00087DB0">
      <w:pPr>
        <w:shd w:val="clear" w:color="auto" w:fill="FFFFFF"/>
        <w:spacing w:after="0" w:line="240" w:lineRule="auto"/>
        <w:ind w:left="720"/>
        <w:rPr>
          <w:rFonts w:eastAsia="Times New Roman" w:cstheme="minorHAnsi"/>
          <w:i/>
          <w:color w:val="333333"/>
          <w:sz w:val="16"/>
          <w:szCs w:val="16"/>
          <w:lang w:eastAsia="en-AU"/>
        </w:rPr>
      </w:pPr>
      <w:r w:rsidRPr="00664251">
        <w:rPr>
          <w:rFonts w:eastAsia="Times New Roman" w:cstheme="minorHAnsi"/>
          <w:i/>
          <w:color w:val="333333"/>
          <w:sz w:val="16"/>
          <w:szCs w:val="16"/>
          <w:lang w:eastAsia="en-AU"/>
        </w:rPr>
        <w:t>The Western Sydney City Deal was signed in March 2018 and includes the local government areas of Blue Mountains, Camden, Campbelltown, Fairfield, Hawkesbury, Liverpool, Penrith and Wollondilly.</w:t>
      </w:r>
    </w:p>
    <w:p w14:paraId="6FB913AF" w14:textId="77777777" w:rsidR="00B10559" w:rsidRPr="00664251" w:rsidRDefault="00B10559" w:rsidP="00087DB0">
      <w:pPr>
        <w:shd w:val="clear" w:color="auto" w:fill="FFFFFF"/>
        <w:spacing w:after="0" w:line="240" w:lineRule="auto"/>
        <w:ind w:left="720"/>
        <w:rPr>
          <w:rFonts w:eastAsia="Times New Roman" w:cstheme="minorHAnsi"/>
          <w:i/>
          <w:color w:val="333333"/>
          <w:sz w:val="16"/>
          <w:szCs w:val="16"/>
          <w:lang w:eastAsia="en-AU"/>
        </w:rPr>
      </w:pPr>
      <w:r w:rsidRPr="00664251">
        <w:rPr>
          <w:rFonts w:eastAsia="Times New Roman" w:cstheme="minorHAnsi"/>
          <w:i/>
          <w:color w:val="333333"/>
          <w:sz w:val="16"/>
          <w:szCs w:val="16"/>
          <w:lang w:eastAsia="en-AU"/>
        </w:rPr>
        <w:t>Including Blacktown City Council in our City Partnership for Western Sydney makes strategic sense given its focus on job creation and unlocking a 30-minute city.</w:t>
      </w:r>
    </w:p>
    <w:p w14:paraId="2A350E59" w14:textId="4727C791" w:rsidR="00B10559" w:rsidRPr="00664251" w:rsidRDefault="00B10559" w:rsidP="00087DB0">
      <w:pPr>
        <w:shd w:val="clear" w:color="auto" w:fill="FFFFFF"/>
        <w:spacing w:after="0" w:line="240" w:lineRule="auto"/>
        <w:ind w:left="720"/>
        <w:rPr>
          <w:rFonts w:eastAsia="Times New Roman" w:cstheme="minorHAnsi"/>
          <w:color w:val="333333"/>
          <w:sz w:val="16"/>
          <w:szCs w:val="16"/>
          <w:lang w:eastAsia="en-AU"/>
        </w:rPr>
      </w:pPr>
      <w:r w:rsidRPr="00664251">
        <w:rPr>
          <w:rFonts w:eastAsia="Times New Roman" w:cstheme="minorHAnsi"/>
          <w:i/>
          <w:color w:val="333333"/>
          <w:sz w:val="16"/>
          <w:szCs w:val="16"/>
          <w:lang w:eastAsia="en-AU"/>
        </w:rPr>
        <w:t>Labor will also invest $7.5 million in local priority projects identified by Blacktown City Council, consistent with what the other local councils received and calls on the New South Wales Government to match this commitment.’</w:t>
      </w:r>
    </w:p>
    <w:p w14:paraId="08CF4542" w14:textId="7D6975F5" w:rsidR="00B10559" w:rsidRPr="00664251" w:rsidRDefault="00B10559">
      <w:pPr>
        <w:pStyle w:val="EndnoteText"/>
        <w:rPr>
          <w:sz w:val="16"/>
          <w:szCs w:val="16"/>
        </w:rPr>
      </w:pPr>
    </w:p>
  </w:endnote>
  <w:endnote w:id="38">
    <w:p w14:paraId="272AFAF9" w14:textId="36EADD20"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The Coalition’s U-turn on road charging involved, among other things, non-appointment of an ‘eminent Australian’ to lead discussion on the matter.  See, for example: </w:t>
      </w:r>
      <w:hyperlink r:id="rId80" w:history="1">
        <w:r w:rsidRPr="00664251">
          <w:rPr>
            <w:rStyle w:val="Hyperlink"/>
            <w:sz w:val="16"/>
            <w:szCs w:val="16"/>
          </w:rPr>
          <w:t>https://www.thejadebeagle.com/yawn-reports-about-another-champion-for-road-reform.html</w:t>
        </w:r>
      </w:hyperlink>
    </w:p>
    <w:p w14:paraId="776E1399" w14:textId="150620F4" w:rsidR="00B10559" w:rsidRPr="00664251" w:rsidRDefault="00B10559">
      <w:pPr>
        <w:pStyle w:val="EndnoteText"/>
        <w:rPr>
          <w:sz w:val="16"/>
          <w:szCs w:val="16"/>
        </w:rPr>
      </w:pPr>
      <w:hyperlink r:id="rId81" w:history="1">
        <w:r w:rsidRPr="00664251">
          <w:rPr>
            <w:rStyle w:val="Hyperlink"/>
            <w:sz w:val="16"/>
            <w:szCs w:val="16"/>
          </w:rPr>
          <w:t>https://www.thejadebeagle.com/rock-and-road-reform.html</w:t>
        </w:r>
      </w:hyperlink>
    </w:p>
    <w:p w14:paraId="3CA531CE" w14:textId="6E0D6F45" w:rsidR="00B10559" w:rsidRPr="00664251" w:rsidRDefault="00B10559">
      <w:pPr>
        <w:pStyle w:val="EndnoteText"/>
        <w:rPr>
          <w:sz w:val="16"/>
          <w:szCs w:val="16"/>
        </w:rPr>
      </w:pPr>
      <w:r w:rsidRPr="00664251">
        <w:rPr>
          <w:sz w:val="16"/>
          <w:szCs w:val="16"/>
        </w:rPr>
        <w:t xml:space="preserve">Other road charging issues include the enormous fiscal deficit: </w:t>
      </w:r>
      <w:hyperlink r:id="rId82" w:history="1">
        <w:r w:rsidRPr="00664251">
          <w:rPr>
            <w:rStyle w:val="Hyperlink"/>
            <w:sz w:val="16"/>
            <w:szCs w:val="16"/>
          </w:rPr>
          <w:t>https://www.thejadebeagle.com/broken-record.html</w:t>
        </w:r>
      </w:hyperlink>
      <w:r w:rsidRPr="00664251">
        <w:rPr>
          <w:sz w:val="16"/>
          <w:szCs w:val="16"/>
        </w:rPr>
        <w:t xml:space="preserve"> </w:t>
      </w:r>
    </w:p>
    <w:p w14:paraId="470A9392" w14:textId="77777777" w:rsidR="00B10559" w:rsidRPr="00664251" w:rsidRDefault="00B10559">
      <w:pPr>
        <w:pStyle w:val="EndnoteText"/>
        <w:rPr>
          <w:sz w:val="16"/>
          <w:szCs w:val="16"/>
        </w:rPr>
      </w:pPr>
    </w:p>
  </w:endnote>
  <w:endnote w:id="39">
    <w:p w14:paraId="76BD186C" w14:textId="0EE928E5"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83" w:history="1">
        <w:r w:rsidRPr="00664251">
          <w:rPr>
            <w:rStyle w:val="Hyperlink"/>
            <w:sz w:val="16"/>
            <w:szCs w:val="16"/>
          </w:rPr>
          <w:t>https://www.thejadebeagle.com/all-things-must-pass.html</w:t>
        </w:r>
      </w:hyperlink>
    </w:p>
    <w:p w14:paraId="3DFF9353" w14:textId="6E32FE63" w:rsidR="00B10559" w:rsidRPr="00664251" w:rsidRDefault="00B10559">
      <w:pPr>
        <w:pStyle w:val="EndnoteText"/>
        <w:rPr>
          <w:sz w:val="16"/>
          <w:szCs w:val="16"/>
        </w:rPr>
      </w:pPr>
      <w:hyperlink r:id="rId84" w:history="1">
        <w:r w:rsidRPr="00664251">
          <w:rPr>
            <w:rStyle w:val="Hyperlink"/>
            <w:sz w:val="16"/>
            <w:szCs w:val="16"/>
          </w:rPr>
          <w:t>https://www.thejadebeagle.com/austral-obscura-2.html</w:t>
        </w:r>
      </w:hyperlink>
    </w:p>
  </w:endnote>
  <w:endnote w:id="40">
    <w:p w14:paraId="609E9D25" w14:textId="77777777" w:rsidR="00B10559" w:rsidRPr="00664251" w:rsidRDefault="00B10559">
      <w:pPr>
        <w:pStyle w:val="EndnoteText"/>
        <w:rPr>
          <w:sz w:val="16"/>
          <w:szCs w:val="16"/>
        </w:rPr>
      </w:pPr>
    </w:p>
    <w:p w14:paraId="5BFAFF26" w14:textId="77777777" w:rsidR="00B10559" w:rsidRPr="00664251" w:rsidRDefault="00B10559" w:rsidP="008621B3">
      <w:pPr>
        <w:pStyle w:val="EndnoteText"/>
        <w:rPr>
          <w:sz w:val="16"/>
          <w:szCs w:val="16"/>
        </w:rPr>
      </w:pPr>
      <w:r w:rsidRPr="00664251">
        <w:rPr>
          <w:rStyle w:val="EndnoteReference"/>
          <w:sz w:val="16"/>
          <w:szCs w:val="16"/>
        </w:rPr>
        <w:endnoteRef/>
      </w:r>
      <w:r w:rsidRPr="00664251">
        <w:rPr>
          <w:sz w:val="16"/>
          <w:szCs w:val="16"/>
        </w:rPr>
        <w:t xml:space="preserve"> Examples are: </w:t>
      </w:r>
    </w:p>
    <w:p w14:paraId="7B759381" w14:textId="77777777" w:rsidR="00B10559" w:rsidRPr="00664251" w:rsidRDefault="00B10559" w:rsidP="008621B3">
      <w:pPr>
        <w:pStyle w:val="EndnoteText"/>
        <w:rPr>
          <w:sz w:val="16"/>
          <w:szCs w:val="16"/>
        </w:rPr>
      </w:pPr>
      <w:r w:rsidRPr="00664251">
        <w:rPr>
          <w:sz w:val="16"/>
          <w:szCs w:val="16"/>
        </w:rPr>
        <w:t>inadequate advice – not identifying Commonwealth responsibilities or powers</w:t>
      </w:r>
    </w:p>
    <w:p w14:paraId="59BF481F" w14:textId="68A8B911" w:rsidR="00B10559" w:rsidRPr="00664251" w:rsidRDefault="00B10559" w:rsidP="008621B3">
      <w:pPr>
        <w:pStyle w:val="EndnoteText"/>
        <w:rPr>
          <w:sz w:val="16"/>
          <w:szCs w:val="16"/>
        </w:rPr>
      </w:pPr>
      <w:hyperlink r:id="rId85" w:history="1">
        <w:r w:rsidRPr="00664251">
          <w:rPr>
            <w:rStyle w:val="Hyperlink"/>
            <w:sz w:val="16"/>
            <w:szCs w:val="16"/>
          </w:rPr>
          <w:t>https://www.thejadebeagle.com/australian-infrastructure-plan.html</w:t>
        </w:r>
      </w:hyperlink>
    </w:p>
    <w:p w14:paraId="1A3EAB86" w14:textId="77777777" w:rsidR="00B10559" w:rsidRPr="00664251" w:rsidRDefault="00B10559" w:rsidP="008621B3">
      <w:pPr>
        <w:pStyle w:val="EndnoteText"/>
        <w:rPr>
          <w:sz w:val="16"/>
          <w:szCs w:val="16"/>
        </w:rPr>
      </w:pPr>
      <w:hyperlink r:id="rId86" w:history="1">
        <w:r w:rsidRPr="00664251">
          <w:rPr>
            <w:rStyle w:val="Hyperlink"/>
            <w:sz w:val="16"/>
            <w:szCs w:val="16"/>
          </w:rPr>
          <w:t>https://johnmenadue.com/john-austen-priorities-for-infrastructure-australia/</w:t>
        </w:r>
      </w:hyperlink>
    </w:p>
    <w:p w14:paraId="7FDA1776" w14:textId="77777777" w:rsidR="00B10559" w:rsidRPr="00664251" w:rsidRDefault="00B10559" w:rsidP="008621B3">
      <w:pPr>
        <w:pStyle w:val="EndnoteText"/>
        <w:rPr>
          <w:sz w:val="16"/>
          <w:szCs w:val="16"/>
        </w:rPr>
      </w:pPr>
      <w:r w:rsidRPr="00664251">
        <w:rPr>
          <w:sz w:val="16"/>
          <w:szCs w:val="16"/>
        </w:rPr>
        <w:t xml:space="preserve">weak assessment processes – not conducting public inquiries </w:t>
      </w:r>
    </w:p>
    <w:p w14:paraId="7146FA7C" w14:textId="128B5919" w:rsidR="00B10559" w:rsidRPr="00664251" w:rsidRDefault="00B10559" w:rsidP="008621B3">
      <w:pPr>
        <w:pStyle w:val="EndnoteText"/>
        <w:rPr>
          <w:sz w:val="16"/>
          <w:szCs w:val="16"/>
        </w:rPr>
      </w:pPr>
      <w:hyperlink r:id="rId87" w:history="1">
        <w:r w:rsidRPr="00664251">
          <w:rPr>
            <w:rStyle w:val="Hyperlink"/>
            <w:sz w:val="16"/>
            <w:szCs w:val="16"/>
          </w:rPr>
          <w:t>https://www.thejadebeagle.com/submission-to-infrastructure-australiarsquos-national-infrastructure-audit.html</w:t>
        </w:r>
      </w:hyperlink>
    </w:p>
    <w:p w14:paraId="4B0459D6" w14:textId="77777777" w:rsidR="00B10559" w:rsidRPr="00664251" w:rsidRDefault="00B10559" w:rsidP="008621B3">
      <w:pPr>
        <w:pStyle w:val="EndnoteText"/>
        <w:rPr>
          <w:sz w:val="16"/>
          <w:szCs w:val="16"/>
        </w:rPr>
      </w:pPr>
      <w:hyperlink r:id="rId88" w:history="1">
        <w:r w:rsidRPr="00664251">
          <w:rPr>
            <w:rStyle w:val="Hyperlink"/>
            <w:sz w:val="16"/>
            <w:szCs w:val="16"/>
          </w:rPr>
          <w:t>https://www.thejadebeagle.com/urbans-admonition.html</w:t>
        </w:r>
      </w:hyperlink>
    </w:p>
    <w:p w14:paraId="0CCB37D8" w14:textId="77777777" w:rsidR="00B10559" w:rsidRPr="00664251" w:rsidRDefault="00B10559" w:rsidP="008621B3">
      <w:pPr>
        <w:pStyle w:val="EndnoteText"/>
        <w:rPr>
          <w:sz w:val="16"/>
          <w:szCs w:val="16"/>
        </w:rPr>
      </w:pPr>
      <w:r w:rsidRPr="00664251">
        <w:rPr>
          <w:sz w:val="16"/>
          <w:szCs w:val="16"/>
        </w:rPr>
        <w:t xml:space="preserve">unjustifiable assessments – </w:t>
      </w:r>
    </w:p>
    <w:p w14:paraId="3961BC65" w14:textId="49339B15" w:rsidR="00B10559" w:rsidRPr="00664251" w:rsidRDefault="00B10559" w:rsidP="008621B3">
      <w:pPr>
        <w:pStyle w:val="EndnoteText"/>
        <w:rPr>
          <w:sz w:val="16"/>
          <w:szCs w:val="16"/>
        </w:rPr>
      </w:pPr>
      <w:r w:rsidRPr="00664251">
        <w:rPr>
          <w:sz w:val="16"/>
          <w:szCs w:val="16"/>
        </w:rPr>
        <w:t xml:space="preserve">  WestConnex</w:t>
      </w:r>
    </w:p>
    <w:p w14:paraId="3E4C9874" w14:textId="77777777" w:rsidR="00B10559" w:rsidRPr="00664251" w:rsidRDefault="00B10559" w:rsidP="008621B3">
      <w:pPr>
        <w:pStyle w:val="EndnoteText"/>
        <w:rPr>
          <w:sz w:val="16"/>
          <w:szCs w:val="16"/>
        </w:rPr>
      </w:pPr>
      <w:r w:rsidRPr="00664251">
        <w:rPr>
          <w:sz w:val="16"/>
          <w:szCs w:val="16"/>
        </w:rPr>
        <w:t xml:space="preserve">  </w:t>
      </w:r>
      <w:hyperlink r:id="rId89" w:history="1">
        <w:r w:rsidRPr="00664251">
          <w:rPr>
            <w:rStyle w:val="Hyperlink"/>
            <w:sz w:val="16"/>
            <w:szCs w:val="16"/>
          </w:rPr>
          <w:t>https://www.thejadebeagle.com/wonderland-glory-and-evaluation.html</w:t>
        </w:r>
      </w:hyperlink>
      <w:r w:rsidRPr="00664251">
        <w:rPr>
          <w:sz w:val="16"/>
          <w:szCs w:val="16"/>
        </w:rPr>
        <w:t xml:space="preserve"> </w:t>
      </w:r>
    </w:p>
    <w:p w14:paraId="5F8DA681" w14:textId="77777777" w:rsidR="00B10559" w:rsidRPr="00664251" w:rsidRDefault="00B10559" w:rsidP="008621B3">
      <w:pPr>
        <w:pStyle w:val="EndnoteText"/>
        <w:rPr>
          <w:sz w:val="16"/>
          <w:szCs w:val="16"/>
        </w:rPr>
      </w:pPr>
      <w:r w:rsidRPr="00664251">
        <w:rPr>
          <w:sz w:val="16"/>
          <w:szCs w:val="16"/>
        </w:rPr>
        <w:t xml:space="preserve">  Sydney Metro </w:t>
      </w:r>
    </w:p>
    <w:p w14:paraId="333D3831" w14:textId="7CDB251A" w:rsidR="00B10559" w:rsidRPr="00664251" w:rsidRDefault="00B10559" w:rsidP="008621B3">
      <w:pPr>
        <w:pStyle w:val="EndnoteText"/>
        <w:rPr>
          <w:sz w:val="16"/>
          <w:szCs w:val="16"/>
        </w:rPr>
      </w:pPr>
      <w:r w:rsidRPr="00664251">
        <w:rPr>
          <w:sz w:val="16"/>
          <w:szCs w:val="16"/>
        </w:rPr>
        <w:t xml:space="preserve">  </w:t>
      </w:r>
      <w:hyperlink r:id="rId90" w:history="1">
        <w:r w:rsidRPr="00664251">
          <w:rPr>
            <w:rStyle w:val="Hyperlink"/>
            <w:sz w:val="16"/>
            <w:szCs w:val="16"/>
          </w:rPr>
          <w:t>https://www.thejadebeagle.com/earth-to-canberra-2.html</w:t>
        </w:r>
      </w:hyperlink>
      <w:r w:rsidRPr="00664251">
        <w:rPr>
          <w:sz w:val="16"/>
          <w:szCs w:val="16"/>
        </w:rPr>
        <w:t xml:space="preserve"> </w:t>
      </w:r>
    </w:p>
    <w:p w14:paraId="5DA84712" w14:textId="77777777" w:rsidR="00B10559" w:rsidRPr="00664251" w:rsidRDefault="00B10559" w:rsidP="008621B3">
      <w:pPr>
        <w:pStyle w:val="EndnoteText"/>
        <w:rPr>
          <w:sz w:val="16"/>
          <w:szCs w:val="16"/>
        </w:rPr>
      </w:pPr>
      <w:r w:rsidRPr="00664251">
        <w:rPr>
          <w:sz w:val="16"/>
          <w:szCs w:val="16"/>
        </w:rPr>
        <w:t xml:space="preserve">  Maldon </w:t>
      </w:r>
      <w:r w:rsidRPr="00664251">
        <w:rPr>
          <w:sz w:val="16"/>
          <w:szCs w:val="16"/>
        </w:rPr>
        <w:t xml:space="preserve">Dombarton </w:t>
      </w:r>
    </w:p>
    <w:p w14:paraId="00F74B13" w14:textId="76C0B3DE" w:rsidR="00B10559" w:rsidRPr="00664251" w:rsidRDefault="00B10559" w:rsidP="008621B3">
      <w:pPr>
        <w:pStyle w:val="EndnoteText"/>
        <w:rPr>
          <w:sz w:val="16"/>
          <w:szCs w:val="16"/>
        </w:rPr>
      </w:pPr>
      <w:r w:rsidRPr="00664251">
        <w:rPr>
          <w:sz w:val="16"/>
          <w:szCs w:val="16"/>
        </w:rPr>
        <w:t xml:space="preserve">  </w:t>
      </w:r>
      <w:hyperlink r:id="rId91" w:history="1">
        <w:r w:rsidRPr="00664251">
          <w:rPr>
            <w:rStyle w:val="Hyperlink"/>
            <w:sz w:val="16"/>
            <w:szCs w:val="16"/>
          </w:rPr>
          <w:t>https://www.thejadebeagle.com/the-dog-that-didnt-bark.html</w:t>
        </w:r>
      </w:hyperlink>
    </w:p>
    <w:p w14:paraId="7418B1B9" w14:textId="7267061B" w:rsidR="00B10559" w:rsidRPr="00664251" w:rsidRDefault="00B10559" w:rsidP="008621B3">
      <w:pPr>
        <w:pStyle w:val="EndnoteText"/>
        <w:rPr>
          <w:sz w:val="16"/>
          <w:szCs w:val="16"/>
        </w:rPr>
      </w:pPr>
      <w:r w:rsidRPr="00664251">
        <w:rPr>
          <w:sz w:val="16"/>
          <w:szCs w:val="16"/>
        </w:rPr>
        <w:t>comments about infrastructure advice concerned members of the board</w:t>
      </w:r>
    </w:p>
    <w:p w14:paraId="75623C68" w14:textId="6CD67D53" w:rsidR="00B10559" w:rsidRPr="00664251" w:rsidRDefault="00B10559" w:rsidP="008621B3">
      <w:pPr>
        <w:pStyle w:val="EndnoteText"/>
        <w:rPr>
          <w:sz w:val="16"/>
          <w:szCs w:val="16"/>
        </w:rPr>
      </w:pPr>
      <w:hyperlink r:id="rId92" w:history="1">
        <w:r w:rsidRPr="00664251">
          <w:rPr>
            <w:rStyle w:val="Hyperlink"/>
            <w:sz w:val="16"/>
            <w:szCs w:val="16"/>
          </w:rPr>
          <w:t>https://www.theaustralian.com.au/nation/albanese-vows-clean-out-of-infrastructure-fat-cats/news-story/a9f6cf5fc28348dc66856bf9dcfd2cfc</w:t>
        </w:r>
      </w:hyperlink>
    </w:p>
    <w:p w14:paraId="67C9D90A" w14:textId="16CD6340" w:rsidR="00B10559" w:rsidRPr="00664251" w:rsidRDefault="00B10559" w:rsidP="008621B3">
      <w:pPr>
        <w:pStyle w:val="EndnoteText"/>
        <w:rPr>
          <w:sz w:val="16"/>
          <w:szCs w:val="16"/>
        </w:rPr>
      </w:pPr>
      <w:r w:rsidRPr="00664251">
        <w:rPr>
          <w:sz w:val="16"/>
          <w:szCs w:val="16"/>
        </w:rPr>
        <w:t xml:space="preserve">but did not address defective governance </w:t>
      </w:r>
    </w:p>
    <w:p w14:paraId="37E0818C" w14:textId="606543F9" w:rsidR="00B10559" w:rsidRPr="00664251" w:rsidRDefault="00B10559">
      <w:pPr>
        <w:pStyle w:val="EndnoteText"/>
        <w:rPr>
          <w:sz w:val="16"/>
          <w:szCs w:val="16"/>
        </w:rPr>
      </w:pPr>
      <w:hyperlink r:id="rId93" w:history="1">
        <w:r w:rsidRPr="00664251">
          <w:rPr>
            <w:rStyle w:val="Hyperlink"/>
            <w:sz w:val="16"/>
            <w:szCs w:val="16"/>
          </w:rPr>
          <w:t>https://www.thejadebeagle.com/governance.html</w:t>
        </w:r>
      </w:hyperlink>
      <w:r w:rsidRPr="00664251">
        <w:rPr>
          <w:sz w:val="16"/>
          <w:szCs w:val="16"/>
        </w:rPr>
        <w:t xml:space="preserve">, </w:t>
      </w:r>
      <w:hyperlink r:id="rId94" w:history="1">
        <w:r w:rsidRPr="00664251">
          <w:rPr>
            <w:rStyle w:val="Hyperlink"/>
            <w:sz w:val="16"/>
            <w:szCs w:val="16"/>
          </w:rPr>
          <w:t>https://www.thejadebeagle.com/submission-to-aps-review-2019.html</w:t>
        </w:r>
      </w:hyperlink>
    </w:p>
    <w:p w14:paraId="42EB164C" w14:textId="77777777" w:rsidR="00B10559" w:rsidRPr="00664251" w:rsidRDefault="00B10559">
      <w:pPr>
        <w:pStyle w:val="EndnoteText"/>
        <w:rPr>
          <w:sz w:val="16"/>
          <w:szCs w:val="16"/>
        </w:rPr>
      </w:pPr>
    </w:p>
  </w:endnote>
  <w:endnote w:id="41">
    <w:p w14:paraId="554789ED" w14:textId="05EDEB9B"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Referendum topics: republic, indigenous ‘first nations’ voice, republic</w:t>
      </w:r>
      <w:r w:rsidR="005126E2">
        <w:rPr>
          <w:sz w:val="16"/>
          <w:szCs w:val="16"/>
        </w:rPr>
        <w:t>, Parliamentary terms</w:t>
      </w:r>
      <w:r w:rsidRPr="00664251">
        <w:rPr>
          <w:sz w:val="16"/>
          <w:szCs w:val="16"/>
        </w:rPr>
        <w:t xml:space="preserve"> </w:t>
      </w:r>
      <w:hyperlink r:id="rId95" w:history="1">
        <w:r w:rsidRPr="00664251">
          <w:rPr>
            <w:rStyle w:val="Hyperlink"/>
            <w:sz w:val="16"/>
            <w:szCs w:val="16"/>
          </w:rPr>
          <w:t>https://www.alp.org.au/policies/</w:t>
        </w:r>
      </w:hyperlink>
    </w:p>
    <w:p w14:paraId="5B37B7EF" w14:textId="77777777" w:rsidR="00B10559" w:rsidRPr="00664251" w:rsidRDefault="00B10559">
      <w:pPr>
        <w:pStyle w:val="EndnoteText"/>
        <w:rPr>
          <w:sz w:val="16"/>
          <w:szCs w:val="16"/>
        </w:rPr>
      </w:pPr>
    </w:p>
  </w:endnote>
  <w:endnote w:id="42">
    <w:p w14:paraId="78B04284" w14:textId="724AC5E1"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96" w:history="1">
        <w:r w:rsidRPr="00664251">
          <w:rPr>
            <w:rStyle w:val="Hyperlink"/>
            <w:sz w:val="16"/>
            <w:szCs w:val="16"/>
          </w:rPr>
          <w:t>https://johnmenadue.com/john-austen-the-high-court-the-williams-case-and-transport/</w:t>
        </w:r>
      </w:hyperlink>
    </w:p>
    <w:p w14:paraId="399630E4" w14:textId="77777777" w:rsidR="00B10559" w:rsidRPr="00664251" w:rsidRDefault="00B10559">
      <w:pPr>
        <w:pStyle w:val="EndnoteText"/>
        <w:rPr>
          <w:sz w:val="16"/>
          <w:szCs w:val="16"/>
        </w:rPr>
      </w:pPr>
    </w:p>
  </w:endnote>
  <w:endnote w:id="43">
    <w:p w14:paraId="4C8552BB" w14:textId="77777777" w:rsidR="00B10559" w:rsidRPr="00664251" w:rsidRDefault="00B10559" w:rsidP="00270440">
      <w:pPr>
        <w:pStyle w:val="EndnoteText"/>
        <w:rPr>
          <w:sz w:val="16"/>
          <w:szCs w:val="16"/>
        </w:rPr>
      </w:pPr>
      <w:r w:rsidRPr="00664251">
        <w:rPr>
          <w:rStyle w:val="EndnoteReference"/>
          <w:sz w:val="16"/>
          <w:szCs w:val="16"/>
        </w:rPr>
        <w:endnoteRef/>
      </w:r>
      <w:r w:rsidRPr="00664251">
        <w:rPr>
          <w:sz w:val="16"/>
          <w:szCs w:val="16"/>
        </w:rPr>
        <w:t xml:space="preserve"> </w:t>
      </w:r>
      <w:hyperlink r:id="rId97" w:history="1">
        <w:r w:rsidRPr="00664251">
          <w:rPr>
            <w:rStyle w:val="Hyperlink"/>
            <w:sz w:val="16"/>
            <w:szCs w:val="16"/>
          </w:rPr>
          <w:t>https://www.1843magazine.com/intelligence/the_big_question/what_is_the_opium_of_the_people_</w:t>
        </w:r>
      </w:hyperlink>
    </w:p>
  </w:endnote>
  <w:endnote w:id="44">
    <w:p w14:paraId="55B8AC12" w14:textId="77777777" w:rsidR="00B10559" w:rsidRPr="00664251" w:rsidRDefault="00B10559" w:rsidP="00E2417A">
      <w:pPr>
        <w:pStyle w:val="EndnoteText"/>
        <w:rPr>
          <w:sz w:val="16"/>
          <w:szCs w:val="16"/>
        </w:rPr>
      </w:pPr>
      <w:r w:rsidRPr="00664251">
        <w:rPr>
          <w:rStyle w:val="EndnoteReference"/>
          <w:sz w:val="16"/>
          <w:szCs w:val="16"/>
        </w:rPr>
        <w:endnoteRef/>
      </w:r>
      <w:r w:rsidRPr="00664251">
        <w:rPr>
          <w:sz w:val="16"/>
          <w:szCs w:val="16"/>
        </w:rPr>
        <w:t xml:space="preserve"> </w:t>
      </w:r>
      <w:hyperlink r:id="rId98" w:history="1">
        <w:r w:rsidRPr="00664251">
          <w:rPr>
            <w:rStyle w:val="Hyperlink"/>
            <w:sz w:val="16"/>
            <w:szCs w:val="16"/>
          </w:rPr>
          <w:t>https://www.brisbanetimes.com.au/politics/queensland/stop-adani-protest-to-go-global-despite-election-backlash-bob-brown-20190615-p51y1c.html</w:t>
        </w:r>
      </w:hyperlink>
    </w:p>
    <w:p w14:paraId="28AE217B" w14:textId="77777777" w:rsidR="00B10559" w:rsidRPr="00664251" w:rsidRDefault="00B10559" w:rsidP="00E2417A">
      <w:pPr>
        <w:pStyle w:val="EndnoteText"/>
        <w:rPr>
          <w:sz w:val="16"/>
          <w:szCs w:val="16"/>
        </w:rPr>
      </w:pPr>
    </w:p>
  </w:endnote>
  <w:endnote w:id="45">
    <w:p w14:paraId="19B86AD8" w14:textId="1CC9090C" w:rsidR="00B10559" w:rsidRPr="00664251" w:rsidRDefault="00B10559">
      <w:pPr>
        <w:pStyle w:val="EndnoteText"/>
        <w:rPr>
          <w:sz w:val="16"/>
          <w:szCs w:val="16"/>
        </w:rPr>
      </w:pPr>
      <w:r w:rsidRPr="00664251">
        <w:rPr>
          <w:rStyle w:val="EndnoteReference"/>
          <w:sz w:val="16"/>
          <w:szCs w:val="16"/>
        </w:rPr>
        <w:endnoteRef/>
      </w:r>
      <w:r w:rsidRPr="00664251">
        <w:rPr>
          <w:sz w:val="16"/>
          <w:szCs w:val="16"/>
        </w:rPr>
        <w:t xml:space="preserve"> </w:t>
      </w:r>
      <w:hyperlink r:id="rId99" w:history="1">
        <w:r w:rsidRPr="00664251">
          <w:rPr>
            <w:rStyle w:val="Hyperlink"/>
            <w:sz w:val="16"/>
            <w:szCs w:val="16"/>
          </w:rPr>
          <w:t>https://theconversation.com/final-2019-election-results-education-divide-explains-the-coalitions-upset-victory-118601</w:t>
        </w:r>
      </w:hyperlink>
    </w:p>
    <w:p w14:paraId="676CD624" w14:textId="77777777" w:rsidR="00B10559" w:rsidRPr="00664251" w:rsidRDefault="00B10559">
      <w:pPr>
        <w:pStyle w:val="EndnoteText"/>
        <w:rPr>
          <w:sz w:val="16"/>
          <w:szCs w:val="16"/>
        </w:rPr>
      </w:pPr>
    </w:p>
  </w:endnote>
  <w:endnote w:id="46">
    <w:p w14:paraId="3B473796" w14:textId="77777777" w:rsidR="00B10559" w:rsidRPr="00664251" w:rsidRDefault="00B10559" w:rsidP="00E2417A">
      <w:pPr>
        <w:pStyle w:val="EndnoteText"/>
        <w:rPr>
          <w:sz w:val="16"/>
          <w:szCs w:val="16"/>
        </w:rPr>
      </w:pPr>
      <w:r w:rsidRPr="00664251">
        <w:rPr>
          <w:rStyle w:val="EndnoteReference"/>
          <w:sz w:val="16"/>
          <w:szCs w:val="16"/>
        </w:rPr>
        <w:endnoteRef/>
      </w:r>
      <w:r w:rsidRPr="00664251">
        <w:rPr>
          <w:sz w:val="16"/>
          <w:szCs w:val="16"/>
        </w:rPr>
        <w:t xml:space="preserve"> </w:t>
      </w:r>
      <w:hyperlink r:id="rId100" w:history="1">
        <w:r w:rsidRPr="00664251">
          <w:rPr>
            <w:rStyle w:val="Hyperlink"/>
            <w:sz w:val="16"/>
            <w:szCs w:val="16"/>
          </w:rPr>
          <w:t>https://www.abc.net.au/news/2019-06-13/adani-carmichael-coal-mine-approved-water-management-galilee/11203208</w:t>
        </w:r>
      </w:hyperlink>
    </w:p>
    <w:p w14:paraId="362C4F68" w14:textId="77777777" w:rsidR="00B10559" w:rsidRPr="00664251" w:rsidRDefault="00B10559" w:rsidP="00E2417A">
      <w:pPr>
        <w:pStyle w:val="EndnoteText"/>
        <w:rPr>
          <w:sz w:val="16"/>
          <w:szCs w:val="16"/>
        </w:rPr>
      </w:pPr>
      <w:hyperlink r:id="rId101" w:history="1">
        <w:r w:rsidRPr="00664251">
          <w:rPr>
            <w:rStyle w:val="Hyperlink"/>
            <w:sz w:val="16"/>
            <w:szCs w:val="16"/>
          </w:rPr>
          <w:t>https://www.crikey.com.au/2019/06/18/adani-carmichael-drought-violence/</w:t>
        </w:r>
      </w:hyperlink>
    </w:p>
    <w:p w14:paraId="5CEF216C" w14:textId="77777777" w:rsidR="00B10559" w:rsidRPr="00664251" w:rsidRDefault="00B10559" w:rsidP="00E2417A">
      <w:pPr>
        <w:pStyle w:val="EndnoteText"/>
        <w:rPr>
          <w:sz w:val="16"/>
          <w:szCs w:val="16"/>
        </w:rPr>
      </w:pPr>
      <w:hyperlink r:id="rId102" w:history="1">
        <w:r w:rsidRPr="00664251">
          <w:rPr>
            <w:rStyle w:val="Hyperlink"/>
            <w:sz w:val="16"/>
            <w:szCs w:val="16"/>
          </w:rPr>
          <w:t>https://www.reuters.com/article/us-china-energy-coal/china-boosts-coal-mining-capacity-despite-climate-pledges-idUSKCN1R712Z</w:t>
        </w:r>
      </w:hyperlink>
    </w:p>
  </w:endnote>
  <w:endnote w:id="47">
    <w:p w14:paraId="5CE20180" w14:textId="77777777" w:rsidR="00B10559" w:rsidRPr="00664251" w:rsidRDefault="00B10559" w:rsidP="00E2417A">
      <w:pPr>
        <w:pStyle w:val="EndnoteText"/>
        <w:rPr>
          <w:sz w:val="16"/>
          <w:szCs w:val="16"/>
        </w:rPr>
      </w:pPr>
    </w:p>
    <w:p w14:paraId="65608076" w14:textId="77777777" w:rsidR="00B10559" w:rsidRPr="00664251" w:rsidRDefault="00B10559" w:rsidP="00E2417A">
      <w:pPr>
        <w:pStyle w:val="EndnoteText"/>
        <w:rPr>
          <w:sz w:val="16"/>
          <w:szCs w:val="16"/>
        </w:rPr>
      </w:pPr>
      <w:r w:rsidRPr="00664251">
        <w:rPr>
          <w:rStyle w:val="EndnoteReference"/>
          <w:sz w:val="16"/>
          <w:szCs w:val="16"/>
        </w:rPr>
        <w:endnoteRef/>
      </w:r>
      <w:r w:rsidRPr="00664251">
        <w:rPr>
          <w:sz w:val="16"/>
          <w:szCs w:val="16"/>
        </w:rPr>
        <w:t xml:space="preserve"> </w:t>
      </w:r>
      <w:hyperlink r:id="rId103" w:history="1">
        <w:r w:rsidRPr="00664251">
          <w:rPr>
            <w:rStyle w:val="Hyperlink"/>
            <w:sz w:val="16"/>
            <w:szCs w:val="16"/>
          </w:rPr>
          <w:t>https://en.wikipedia.org/wiki/Henny_Penny</w:t>
        </w:r>
      </w:hyperlink>
    </w:p>
    <w:p w14:paraId="422D1D76" w14:textId="77777777" w:rsidR="00B10559" w:rsidRPr="00664251" w:rsidRDefault="00B10559" w:rsidP="00E2417A">
      <w:pPr>
        <w:pStyle w:val="EndnoteText"/>
        <w:rPr>
          <w:sz w:val="16"/>
          <w:szCs w:val="16"/>
        </w:rPr>
      </w:pPr>
    </w:p>
  </w:endnote>
  <w:endnote w:id="48">
    <w:p w14:paraId="57D0159A" w14:textId="77777777" w:rsidR="00B10559" w:rsidRPr="00664251" w:rsidRDefault="00B10559" w:rsidP="00E2417A">
      <w:pPr>
        <w:pStyle w:val="EndnoteText"/>
        <w:rPr>
          <w:sz w:val="16"/>
          <w:szCs w:val="16"/>
        </w:rPr>
      </w:pPr>
      <w:r w:rsidRPr="00664251">
        <w:rPr>
          <w:rStyle w:val="EndnoteReference"/>
          <w:sz w:val="16"/>
          <w:szCs w:val="16"/>
        </w:rPr>
        <w:endnoteRef/>
      </w:r>
      <w:r w:rsidRPr="00664251">
        <w:rPr>
          <w:sz w:val="16"/>
          <w:szCs w:val="16"/>
        </w:rPr>
        <w:t xml:space="preserve"> To finish the quote: </w:t>
      </w:r>
      <w:r w:rsidRPr="00664251">
        <w:rPr>
          <w:i/>
          <w:iCs/>
          <w:sz w:val="16"/>
          <w:szCs w:val="16"/>
        </w:rPr>
        <w:t>‘but the great mass of the people in reality take very little interest in the matter’</w:t>
      </w:r>
      <w:r w:rsidRPr="00664251">
        <w:rPr>
          <w:sz w:val="16"/>
          <w:szCs w:val="16"/>
        </w:rPr>
        <w:t xml:space="preserve">. </w:t>
      </w:r>
      <w:hyperlink r:id="rId104" w:history="1">
        <w:r w:rsidRPr="00664251">
          <w:rPr>
            <w:rStyle w:val="Hyperlink"/>
            <w:sz w:val="16"/>
            <w:szCs w:val="16"/>
          </w:rPr>
          <w:t>https://archive.org/details/moralsoffreedomo00chan/page/28</w:t>
        </w:r>
      </w:hyperlink>
    </w:p>
    <w:p w14:paraId="64D997B3" w14:textId="77777777" w:rsidR="00B10559" w:rsidRPr="00664251" w:rsidRDefault="00B10559" w:rsidP="00E2417A">
      <w:pPr>
        <w:pStyle w:val="EndnoteText"/>
        <w:rPr>
          <w:sz w:val="16"/>
          <w:szCs w:val="16"/>
        </w:rPr>
      </w:pPr>
    </w:p>
  </w:endnote>
  <w:endnote w:id="49">
    <w:p w14:paraId="11FCD47F" w14:textId="534C2360" w:rsidR="00B10559" w:rsidRPr="00664251" w:rsidRDefault="00B10559" w:rsidP="008C303F">
      <w:pPr>
        <w:pStyle w:val="EndnoteText"/>
        <w:rPr>
          <w:sz w:val="16"/>
          <w:szCs w:val="16"/>
        </w:rPr>
      </w:pPr>
      <w:r w:rsidRPr="00664251">
        <w:rPr>
          <w:rStyle w:val="EndnoteReference"/>
          <w:sz w:val="16"/>
          <w:szCs w:val="16"/>
        </w:rPr>
        <w:endnoteRef/>
      </w:r>
      <w:r w:rsidRPr="00664251">
        <w:rPr>
          <w:sz w:val="16"/>
          <w:szCs w:val="16"/>
        </w:rPr>
        <w:t xml:space="preserve"> And that other Queensland mine the so-called master drew attention to?  Inaccurately, apparently.  </w:t>
      </w:r>
      <w:r w:rsidR="00107732">
        <w:rPr>
          <w:sz w:val="16"/>
          <w:szCs w:val="16"/>
        </w:rPr>
        <w:t>Almost but n</w:t>
      </w:r>
      <w:r w:rsidRPr="00664251">
        <w:rPr>
          <w:sz w:val="16"/>
          <w:szCs w:val="16"/>
        </w:rPr>
        <w:t xml:space="preserve">ot quite </w:t>
      </w:r>
      <w:r w:rsidR="00107732">
        <w:rPr>
          <w:sz w:val="16"/>
          <w:szCs w:val="16"/>
        </w:rPr>
        <w:t xml:space="preserve">fully </w:t>
      </w:r>
      <w:r w:rsidRPr="00664251">
        <w:rPr>
          <w:sz w:val="16"/>
          <w:szCs w:val="16"/>
        </w:rPr>
        <w:t xml:space="preserve">approved.  As Gorilla would say: close but no cigar. </w:t>
      </w:r>
      <w:hyperlink r:id="rId105" w:history="1">
        <w:r w:rsidRPr="00664251">
          <w:rPr>
            <w:rStyle w:val="Hyperlink"/>
            <w:sz w:val="16"/>
            <w:szCs w:val="16"/>
          </w:rPr>
          <w:t>https://www.abc.net.au/news/2019-06-13/fact-check-adani-mine-queensland-approval/11191744</w:t>
        </w:r>
      </w:hyperlink>
      <w:r w:rsidRPr="00664251">
        <w:rPr>
          <w:rStyle w:val="Hyperlink"/>
          <w:sz w:val="16"/>
          <w:szCs w:val="16"/>
        </w:rPr>
        <w:t xml:space="preserve">  </w:t>
      </w:r>
      <w:r w:rsidRPr="00664251">
        <w:rPr>
          <w:sz w:val="16"/>
          <w:szCs w:val="16"/>
        </w:rPr>
        <w:t xml:space="preserve"> </w:t>
      </w:r>
      <w:hyperlink r:id="rId106" w:history="1">
        <w:r w:rsidRPr="00664251">
          <w:rPr>
            <w:rStyle w:val="Hyperlink"/>
            <w:sz w:val="16"/>
            <w:szCs w:val="16"/>
          </w:rPr>
          <w:t>https://en.wikipedia.org/wiki/Gorilla_Monsoon</w:t>
        </w:r>
      </w:hyperlink>
    </w:p>
    <w:p w14:paraId="00633404" w14:textId="11B7946A" w:rsidR="00B10559" w:rsidRPr="00664251" w:rsidRDefault="00B10559">
      <w:pPr>
        <w:pStyle w:val="EndnoteText"/>
        <w:rPr>
          <w:sz w:val="16"/>
          <w:szCs w:val="16"/>
        </w:rPr>
      </w:pPr>
    </w:p>
  </w:endnote>
  <w:endnote w:id="50">
    <w:p w14:paraId="3CC7DAF4" w14:textId="77777777" w:rsidR="00B10559" w:rsidRPr="00664251" w:rsidRDefault="00B10559" w:rsidP="00E2417A">
      <w:pPr>
        <w:pStyle w:val="EndnoteText"/>
        <w:rPr>
          <w:sz w:val="16"/>
          <w:szCs w:val="16"/>
        </w:rPr>
      </w:pPr>
      <w:r w:rsidRPr="00664251">
        <w:rPr>
          <w:rStyle w:val="EndnoteReference"/>
          <w:sz w:val="16"/>
          <w:szCs w:val="16"/>
        </w:rPr>
        <w:endnoteRef/>
      </w:r>
      <w:r w:rsidRPr="00664251">
        <w:rPr>
          <w:sz w:val="16"/>
          <w:szCs w:val="16"/>
        </w:rPr>
        <w:t xml:space="preserve"> </w:t>
      </w:r>
      <w:hyperlink r:id="rId107" w:history="1">
        <w:r w:rsidRPr="00664251">
          <w:rPr>
            <w:rStyle w:val="Hyperlink"/>
            <w:sz w:val="16"/>
            <w:szCs w:val="16"/>
          </w:rPr>
          <w:t>https://www.aec.gov.au/Elections/federal_elections/2019/files/maps/2019-aec-A3-NSW-maps.pdf</w:t>
        </w:r>
      </w:hyperlink>
    </w:p>
  </w:endnote>
  <w:endnote w:id="51">
    <w:p w14:paraId="5A279C41" w14:textId="77777777" w:rsidR="00B10559" w:rsidRPr="00664251" w:rsidRDefault="00B10559" w:rsidP="00E2417A">
      <w:pPr>
        <w:pStyle w:val="EndnoteText"/>
        <w:rPr>
          <w:sz w:val="16"/>
          <w:szCs w:val="16"/>
        </w:rPr>
      </w:pPr>
    </w:p>
    <w:p w14:paraId="3CA24CBE" w14:textId="77777777" w:rsidR="00B10559" w:rsidRPr="00664251" w:rsidRDefault="00B10559" w:rsidP="00E2417A">
      <w:pPr>
        <w:pStyle w:val="EndnoteText"/>
        <w:rPr>
          <w:sz w:val="16"/>
          <w:szCs w:val="16"/>
        </w:rPr>
      </w:pPr>
      <w:r w:rsidRPr="00664251">
        <w:rPr>
          <w:rStyle w:val="EndnoteReference"/>
          <w:sz w:val="16"/>
          <w:szCs w:val="16"/>
        </w:rPr>
        <w:endnoteRef/>
      </w:r>
      <w:r w:rsidRPr="00664251">
        <w:rPr>
          <w:sz w:val="16"/>
          <w:szCs w:val="16"/>
        </w:rPr>
        <w:t xml:space="preserve"> </w:t>
      </w:r>
      <w:hyperlink r:id="rId108" w:history="1">
        <w:r w:rsidRPr="00664251">
          <w:rPr>
            <w:rStyle w:val="Hyperlink"/>
            <w:sz w:val="16"/>
            <w:szCs w:val="16"/>
          </w:rPr>
          <w:t>https://www.theguardian.com/australia-news/2019/jun/04/qa-labor-made-huge-error-in-being-silent-over-coal-joel-fitzgibbon-says</w:t>
        </w:r>
      </w:hyperlink>
    </w:p>
  </w:endnote>
  <w:endnote w:id="52">
    <w:p w14:paraId="40A6D12B" w14:textId="77777777" w:rsidR="00B10559" w:rsidRPr="00664251" w:rsidRDefault="00B10559" w:rsidP="008C303F">
      <w:pPr>
        <w:pStyle w:val="EndnoteText"/>
        <w:rPr>
          <w:sz w:val="16"/>
          <w:szCs w:val="16"/>
        </w:rPr>
      </w:pPr>
      <w:r w:rsidRPr="00664251">
        <w:rPr>
          <w:rStyle w:val="EndnoteReference"/>
          <w:sz w:val="16"/>
          <w:szCs w:val="16"/>
        </w:rPr>
        <w:endnoteRef/>
      </w:r>
      <w:r w:rsidRPr="00664251">
        <w:rPr>
          <w:sz w:val="16"/>
          <w:szCs w:val="16"/>
        </w:rPr>
        <w:t xml:space="preserve"> </w:t>
      </w:r>
      <w:hyperlink r:id="rId109" w:history="1">
        <w:r w:rsidRPr="00664251">
          <w:rPr>
            <w:rStyle w:val="Hyperlink"/>
            <w:sz w:val="16"/>
            <w:szCs w:val="16"/>
          </w:rPr>
          <w:t>https://www.flickr.com/photos/legoblock/47154351311</w:t>
        </w:r>
      </w:hyperlink>
    </w:p>
    <w:p w14:paraId="38DB0F8B" w14:textId="63F80376" w:rsidR="00B10559" w:rsidRPr="00664251" w:rsidRDefault="00B10559">
      <w:pPr>
        <w:pStyle w:val="EndnoteText"/>
        <w:rPr>
          <w:sz w:val="16"/>
          <w:szCs w:val="16"/>
        </w:rPr>
      </w:pPr>
      <w:hyperlink r:id="rId110" w:anchor="imgrc=TYOk2JxkkSnlFM:" w:history="1">
        <w:r w:rsidRPr="00664251">
          <w:rPr>
            <w:rStyle w:val="Hyperlink"/>
            <w:sz w:val="16"/>
            <w:szCs w:val="16"/>
          </w:rPr>
          <w:t>https://www.google.com/search?rlz=1C1CHBF_enAU754AU754&amp;q=clog+barn+windmill&amp;tbm=isch&amp;source=univ&amp;sa=X&amp;ved=2ahUKEwiy2pC45vviAhXTfCsKHaAuAH4QsAR6BAgAEAE&amp;biw=1366&amp;bih=657#imgrc=TYOk2JxkkSnlFM:</w:t>
        </w:r>
      </w:hyperlink>
    </w:p>
  </w:endnote>
  <w:endnote w:id="53">
    <w:p w14:paraId="3966FAC7" w14:textId="77777777" w:rsidR="00B10559" w:rsidRPr="00664251" w:rsidRDefault="00B10559" w:rsidP="00E2417A">
      <w:pPr>
        <w:pStyle w:val="EndnoteText"/>
        <w:rPr>
          <w:sz w:val="16"/>
          <w:szCs w:val="16"/>
        </w:rPr>
      </w:pPr>
    </w:p>
    <w:p w14:paraId="3EAF7165" w14:textId="7E2E031E" w:rsidR="00B10559" w:rsidRPr="00664251" w:rsidRDefault="00B10559" w:rsidP="00E2417A">
      <w:pPr>
        <w:pStyle w:val="EndnoteText"/>
        <w:rPr>
          <w:sz w:val="16"/>
          <w:szCs w:val="16"/>
        </w:rPr>
      </w:pPr>
      <w:r w:rsidRPr="00664251">
        <w:rPr>
          <w:rStyle w:val="EndnoteReference"/>
          <w:sz w:val="16"/>
          <w:szCs w:val="16"/>
        </w:rPr>
        <w:endnoteRef/>
      </w:r>
      <w:r w:rsidRPr="00664251">
        <w:rPr>
          <w:sz w:val="16"/>
          <w:szCs w:val="16"/>
        </w:rPr>
        <w:t xml:space="preserve"> Formerly a secret with alleged ‘dissembling’ from the Premier: </w:t>
      </w:r>
      <w:hyperlink r:id="rId111" w:history="1">
        <w:r w:rsidRPr="00664251">
          <w:rPr>
            <w:rStyle w:val="Hyperlink"/>
            <w:sz w:val="16"/>
            <w:szCs w:val="16"/>
          </w:rPr>
          <w:t>https://www.thejadebeagle.com/doublet-of-ramses.html</w:t>
        </w:r>
      </w:hyperlink>
    </w:p>
    <w:p w14:paraId="6B9E0602" w14:textId="77777777" w:rsidR="00B10559" w:rsidRPr="00664251" w:rsidRDefault="00B10559" w:rsidP="00E2417A">
      <w:pPr>
        <w:pStyle w:val="EndnoteText"/>
        <w:rPr>
          <w:sz w:val="16"/>
          <w:szCs w:val="16"/>
        </w:rPr>
      </w:pPr>
    </w:p>
  </w:endnote>
  <w:endnote w:id="54">
    <w:p w14:paraId="28595E28" w14:textId="77777777" w:rsidR="00B10559" w:rsidRPr="00664251" w:rsidRDefault="00B10559" w:rsidP="00E2417A">
      <w:pPr>
        <w:pStyle w:val="EndnoteText"/>
        <w:rPr>
          <w:sz w:val="16"/>
          <w:szCs w:val="16"/>
        </w:rPr>
      </w:pPr>
      <w:r w:rsidRPr="00664251">
        <w:rPr>
          <w:rStyle w:val="EndnoteReference"/>
          <w:sz w:val="16"/>
          <w:szCs w:val="16"/>
        </w:rPr>
        <w:endnoteRef/>
      </w:r>
      <w:r w:rsidRPr="00664251">
        <w:rPr>
          <w:sz w:val="16"/>
          <w:szCs w:val="16"/>
        </w:rPr>
        <w:t xml:space="preserve"> </w:t>
      </w:r>
      <w:hyperlink r:id="rId112" w:history="1">
        <w:r w:rsidRPr="00664251">
          <w:rPr>
            <w:rStyle w:val="Hyperlink"/>
            <w:sz w:val="16"/>
            <w:szCs w:val="16"/>
          </w:rPr>
          <w:t>https://www.accc.gov.au/media-release/accc-takes-action-against-nsw-ports</w:t>
        </w:r>
      </w:hyperlink>
    </w:p>
  </w:endnote>
  <w:endnote w:id="55">
    <w:p w14:paraId="077DFFDF" w14:textId="77777777" w:rsidR="00B10559" w:rsidRPr="00664251" w:rsidRDefault="00B10559" w:rsidP="00E2417A">
      <w:pPr>
        <w:pStyle w:val="EndnoteText"/>
        <w:rPr>
          <w:sz w:val="16"/>
          <w:szCs w:val="16"/>
        </w:rPr>
      </w:pPr>
    </w:p>
    <w:p w14:paraId="07CDD19A" w14:textId="77777777" w:rsidR="00B10559" w:rsidRPr="00664251" w:rsidRDefault="00B10559" w:rsidP="00E2417A">
      <w:pPr>
        <w:pStyle w:val="EndnoteText"/>
        <w:rPr>
          <w:sz w:val="16"/>
          <w:szCs w:val="16"/>
        </w:rPr>
      </w:pPr>
      <w:r w:rsidRPr="00664251">
        <w:rPr>
          <w:rStyle w:val="EndnoteReference"/>
          <w:sz w:val="16"/>
          <w:szCs w:val="16"/>
        </w:rPr>
        <w:endnoteRef/>
      </w:r>
      <w:r w:rsidRPr="00664251">
        <w:rPr>
          <w:sz w:val="16"/>
          <w:szCs w:val="16"/>
        </w:rPr>
        <w:t xml:space="preserve"> Via the floating of the $A and reductions in tariff and quota protection.  For example:</w:t>
      </w:r>
    </w:p>
    <w:p w14:paraId="7DEEAE46" w14:textId="77777777" w:rsidR="00B10559" w:rsidRPr="00664251" w:rsidRDefault="00B10559" w:rsidP="00E2417A">
      <w:pPr>
        <w:pStyle w:val="EndnoteText"/>
        <w:rPr>
          <w:sz w:val="16"/>
          <w:szCs w:val="16"/>
        </w:rPr>
      </w:pPr>
      <w:hyperlink r:id="rId113" w:history="1">
        <w:r w:rsidRPr="00664251">
          <w:rPr>
            <w:rStyle w:val="Hyperlink"/>
            <w:sz w:val="16"/>
            <w:szCs w:val="16"/>
          </w:rPr>
          <w:t>http://www.abc.net.au/local/stories/2009/09/25/2696366.htm</w:t>
        </w:r>
      </w:hyperlink>
    </w:p>
    <w:p w14:paraId="48A0AF83" w14:textId="77777777" w:rsidR="00B10559" w:rsidRPr="00664251" w:rsidRDefault="00B10559" w:rsidP="00E2417A">
      <w:pPr>
        <w:pStyle w:val="EndnoteText"/>
        <w:rPr>
          <w:sz w:val="16"/>
          <w:szCs w:val="16"/>
        </w:rPr>
      </w:pPr>
      <w:hyperlink r:id="rId114" w:history="1">
        <w:r w:rsidRPr="00664251">
          <w:rPr>
            <w:rStyle w:val="Hyperlink"/>
            <w:sz w:val="16"/>
            <w:szCs w:val="16"/>
          </w:rPr>
          <w:t>http://www.abc.net.au/local/stories/2009/09/25/2696366.htm</w:t>
        </w:r>
      </w:hyperlink>
    </w:p>
    <w:p w14:paraId="577A06A3" w14:textId="77777777" w:rsidR="00B10559" w:rsidRPr="00664251" w:rsidRDefault="00B10559" w:rsidP="00E2417A">
      <w:pPr>
        <w:pStyle w:val="EndnoteText"/>
        <w:rPr>
          <w:sz w:val="16"/>
          <w:szCs w:val="16"/>
        </w:rPr>
      </w:pPr>
      <w:hyperlink r:id="rId115" w:history="1">
        <w:r w:rsidRPr="00664251">
          <w:rPr>
            <w:rStyle w:val="Hyperlink"/>
            <w:sz w:val="16"/>
            <w:szCs w:val="16"/>
          </w:rPr>
          <w:t>https://www.aph.gov.au/About_Parliament/Parliamentary_Departments/Parliamentary_Library/pubs/rp/rp9900/2000RP07</w:t>
        </w:r>
      </w:hyperlink>
    </w:p>
    <w:p w14:paraId="7F5D7114" w14:textId="77777777" w:rsidR="00B10559" w:rsidRPr="00664251" w:rsidRDefault="00B10559" w:rsidP="00E2417A">
      <w:pPr>
        <w:pStyle w:val="EndnoteText"/>
        <w:rPr>
          <w:sz w:val="16"/>
          <w:szCs w:val="16"/>
        </w:rPr>
      </w:pPr>
      <w:hyperlink r:id="rId116" w:history="1">
        <w:r w:rsidRPr="00664251">
          <w:rPr>
            <w:rStyle w:val="Hyperlink"/>
            <w:sz w:val="16"/>
            <w:szCs w:val="16"/>
          </w:rPr>
          <w:t>https://parlinfo.aph.gov.au/parlInfo/search/display/display.w3p;db=CHAMBER;id=chamber/hansardr/2008-09-22/0175;query=Id:%22chamber/hansardr/2008-09-22/0000%22</w:t>
        </w:r>
      </w:hyperlink>
    </w:p>
    <w:p w14:paraId="3EC8129D" w14:textId="77777777" w:rsidR="00B10559" w:rsidRPr="00664251" w:rsidRDefault="00B10559" w:rsidP="00E2417A">
      <w:pPr>
        <w:pStyle w:val="EndnoteText"/>
        <w:rPr>
          <w:sz w:val="16"/>
          <w:szCs w:val="16"/>
        </w:rPr>
      </w:pPr>
    </w:p>
  </w:endnote>
  <w:endnote w:id="56">
    <w:p w14:paraId="1C7EDEBD" w14:textId="77777777" w:rsidR="00B10559" w:rsidRPr="00664251" w:rsidRDefault="00B10559" w:rsidP="00E2417A">
      <w:pPr>
        <w:pStyle w:val="EndnoteText"/>
        <w:rPr>
          <w:sz w:val="16"/>
          <w:szCs w:val="16"/>
        </w:rPr>
      </w:pPr>
      <w:r w:rsidRPr="00664251">
        <w:rPr>
          <w:rStyle w:val="EndnoteReference"/>
          <w:sz w:val="16"/>
          <w:szCs w:val="16"/>
        </w:rPr>
        <w:endnoteRef/>
      </w:r>
      <w:r w:rsidRPr="00664251">
        <w:rPr>
          <w:sz w:val="16"/>
          <w:szCs w:val="16"/>
        </w:rPr>
        <w:t xml:space="preserve"> </w:t>
      </w:r>
      <w:hyperlink r:id="rId117" w:history="1">
        <w:r w:rsidRPr="00664251">
          <w:rPr>
            <w:rStyle w:val="Hyperlink"/>
            <w:sz w:val="16"/>
            <w:szCs w:val="16"/>
          </w:rPr>
          <w:t>https://www.pc.gov.au/inquiries/completed/textile-clothing-footwear-1997/59tcf1.pdf</w:t>
        </w:r>
      </w:hyperlink>
    </w:p>
    <w:p w14:paraId="4A33B9FF" w14:textId="77777777" w:rsidR="00B10559" w:rsidRPr="00664251" w:rsidRDefault="00B10559" w:rsidP="00E2417A">
      <w:pPr>
        <w:pStyle w:val="EndnoteText"/>
        <w:rPr>
          <w:sz w:val="16"/>
          <w:szCs w:val="16"/>
        </w:rPr>
      </w:pPr>
    </w:p>
  </w:endnote>
  <w:endnote w:id="57">
    <w:p w14:paraId="209DF797" w14:textId="463A84A4" w:rsidR="00B10559" w:rsidRPr="00664251" w:rsidRDefault="00B10559" w:rsidP="00E2417A">
      <w:pPr>
        <w:pStyle w:val="EndnoteText"/>
        <w:rPr>
          <w:sz w:val="16"/>
          <w:szCs w:val="16"/>
        </w:rPr>
      </w:pPr>
      <w:r w:rsidRPr="00664251">
        <w:rPr>
          <w:rStyle w:val="EndnoteReference"/>
          <w:sz w:val="16"/>
          <w:szCs w:val="16"/>
        </w:rPr>
        <w:endnoteRef/>
      </w:r>
      <w:r w:rsidRPr="00664251">
        <w:rPr>
          <w:sz w:val="16"/>
          <w:szCs w:val="16"/>
        </w:rPr>
        <w:t xml:space="preserve"> Bernard Salt, </w:t>
      </w:r>
      <w:r w:rsidRPr="00664251">
        <w:rPr>
          <w:i/>
          <w:iCs/>
          <w:sz w:val="16"/>
          <w:szCs w:val="16"/>
        </w:rPr>
        <w:t>Life-form line that decided election</w:t>
      </w:r>
      <w:r w:rsidRPr="00664251">
        <w:rPr>
          <w:sz w:val="16"/>
          <w:szCs w:val="16"/>
        </w:rPr>
        <w:t xml:space="preserve">, the Australian June 13, 2019.   Mr Salt drew attention to two ‘outlier groups in the Australian community: those within 5km of the centre of Sydney, Melbourne, Brisbane and the ACT- inside the ‘goat’s cheese curtain’; those in Bowen Basin (Queensland coal fields) electorates: </w:t>
      </w:r>
    </w:p>
    <w:p w14:paraId="7DD0492C" w14:textId="77777777" w:rsidR="00B10559" w:rsidRPr="00664251" w:rsidRDefault="00B10559" w:rsidP="00C83B0E">
      <w:pPr>
        <w:pStyle w:val="EndnoteText"/>
        <w:ind w:left="720"/>
        <w:rPr>
          <w:i/>
          <w:iCs/>
          <w:sz w:val="16"/>
          <w:szCs w:val="16"/>
        </w:rPr>
      </w:pPr>
      <w:r w:rsidRPr="00664251">
        <w:rPr>
          <w:i/>
          <w:iCs/>
          <w:sz w:val="16"/>
          <w:szCs w:val="16"/>
        </w:rPr>
        <w:t>‘the godless, unmarried, highly educated, public-sector skewed, mostly full-time workers inside the succour and safety of the goat’s chees curtain see the world differently to how life is viewed from the perspective of Rockhampton and Mackay.’</w:t>
      </w:r>
    </w:p>
    <w:p w14:paraId="6C5B4FB2" w14:textId="77777777" w:rsidR="00B10559" w:rsidRPr="00664251" w:rsidRDefault="00B10559" w:rsidP="00C83B0E">
      <w:pPr>
        <w:pStyle w:val="EndnoteText"/>
        <w:rPr>
          <w:i/>
          <w:iCs/>
          <w:sz w:val="16"/>
          <w:szCs w:val="16"/>
        </w:rPr>
      </w:pPr>
      <w:r w:rsidRPr="00664251">
        <w:rPr>
          <w:sz w:val="16"/>
          <w:szCs w:val="16"/>
        </w:rPr>
        <w:t xml:space="preserve">There the swing to </w:t>
      </w:r>
      <w:r w:rsidRPr="00664251">
        <w:rPr>
          <w:sz w:val="16"/>
          <w:szCs w:val="16"/>
        </w:rPr>
        <w:t xml:space="preserve">Labor and the Greens was 3%.  However, in the Bowen Basin electorates (Dawson, Capricornia and Flynn) there was a swing towards the Coalition between 8% and 12%.  His main point is the Bowen Basin is </w:t>
      </w:r>
      <w:r w:rsidRPr="00664251">
        <w:rPr>
          <w:i/>
          <w:iCs/>
          <w:sz w:val="16"/>
          <w:szCs w:val="16"/>
        </w:rPr>
        <w:t>‘much closer to the Australian average’:</w:t>
      </w:r>
    </w:p>
    <w:p w14:paraId="0EA9E5CD" w14:textId="7907105D" w:rsidR="00B10559" w:rsidRPr="00664251" w:rsidRDefault="00B10559" w:rsidP="00664251">
      <w:pPr>
        <w:pStyle w:val="EndnoteText"/>
        <w:ind w:left="720"/>
        <w:rPr>
          <w:sz w:val="16"/>
          <w:szCs w:val="16"/>
        </w:rPr>
      </w:pPr>
      <w:r w:rsidRPr="00664251">
        <w:rPr>
          <w:i/>
          <w:iCs/>
          <w:sz w:val="16"/>
          <w:szCs w:val="16"/>
        </w:rPr>
        <w:t>‘what is emerging in the centre of our capital cities is a unique, somewhat disconnected, privileged community, educated, secure and quite unaffected by the negative repercussions of a shift away from coal.’</w:t>
      </w:r>
    </w:p>
  </w:endnote>
  <w:endnote w:id="58">
    <w:p w14:paraId="26E18F8A" w14:textId="77777777" w:rsidR="00B10559" w:rsidRPr="00664251" w:rsidRDefault="00B10559" w:rsidP="00E2417A">
      <w:pPr>
        <w:pStyle w:val="EndnoteText"/>
        <w:rPr>
          <w:sz w:val="16"/>
          <w:szCs w:val="16"/>
        </w:rPr>
      </w:pPr>
    </w:p>
    <w:p w14:paraId="364C5F19" w14:textId="77777777" w:rsidR="00B10559" w:rsidRPr="00664251" w:rsidRDefault="00B10559" w:rsidP="00E2417A">
      <w:pPr>
        <w:pStyle w:val="EndnoteText"/>
        <w:rPr>
          <w:rStyle w:val="Hyperlink"/>
          <w:sz w:val="16"/>
          <w:szCs w:val="16"/>
        </w:rPr>
      </w:pPr>
      <w:r w:rsidRPr="00664251">
        <w:rPr>
          <w:rStyle w:val="EndnoteReference"/>
          <w:sz w:val="16"/>
          <w:szCs w:val="16"/>
        </w:rPr>
        <w:endnoteRef/>
      </w:r>
      <w:r w:rsidRPr="00664251">
        <w:rPr>
          <w:sz w:val="16"/>
          <w:szCs w:val="16"/>
        </w:rPr>
        <w:t xml:space="preserve"> </w:t>
      </w:r>
      <w:hyperlink r:id="rId118" w:history="1">
        <w:r w:rsidRPr="00664251">
          <w:rPr>
            <w:rStyle w:val="Hyperlink"/>
            <w:sz w:val="16"/>
            <w:szCs w:val="16"/>
          </w:rPr>
          <w:t>https://theconversation.com/final-2019-election-results-education-divide-explains-the-coalitions-upset-victory-118601</w:t>
        </w:r>
      </w:hyperlink>
    </w:p>
    <w:p w14:paraId="2AE9243D" w14:textId="77777777" w:rsidR="00B10559" w:rsidRPr="000A6C65" w:rsidRDefault="00B10559" w:rsidP="00E2417A">
      <w:pPr>
        <w:pStyle w:val="EndnoteText"/>
        <w:rPr>
          <w:sz w:val="16"/>
          <w:szCs w:val="16"/>
        </w:rPr>
      </w:pPr>
    </w:p>
  </w:endnote>
  <w:endnote w:id="59">
    <w:p w14:paraId="4D20100D"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19" w:history="1">
        <w:r w:rsidRPr="000A6C65">
          <w:rPr>
            <w:rStyle w:val="Hyperlink"/>
            <w:sz w:val="16"/>
            <w:szCs w:val="16"/>
          </w:rPr>
          <w:t>https://www.theroar.com.au/2017/04/16/newcastle-knights-best-club-nrl-history-heres/</w:t>
        </w:r>
      </w:hyperlink>
      <w:r w:rsidRPr="000A6C65">
        <w:rPr>
          <w:sz w:val="16"/>
          <w:szCs w:val="16"/>
        </w:rPr>
        <w:t>.  Henny Penny 1988-90, Coal &amp; Allied 2005-11.</w:t>
      </w:r>
    </w:p>
    <w:p w14:paraId="62149F08" w14:textId="77777777" w:rsidR="00B10559" w:rsidRPr="000A6C65" w:rsidRDefault="00B10559" w:rsidP="00E2417A">
      <w:pPr>
        <w:pStyle w:val="EndnoteText"/>
        <w:rPr>
          <w:sz w:val="16"/>
          <w:szCs w:val="16"/>
        </w:rPr>
      </w:pPr>
    </w:p>
  </w:endnote>
  <w:endnote w:id="60">
    <w:p w14:paraId="4C25EDB7"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20" w:history="1">
        <w:r w:rsidRPr="000A6C65">
          <w:rPr>
            <w:rStyle w:val="Hyperlink"/>
            <w:sz w:val="16"/>
            <w:szCs w:val="16"/>
          </w:rPr>
          <w:t>https://www.thejadebeagle.com/dogs-breakfast-for-all.html</w:t>
        </w:r>
      </w:hyperlink>
    </w:p>
  </w:endnote>
  <w:endnote w:id="61">
    <w:p w14:paraId="661D7054" w14:textId="77777777" w:rsidR="00B10559" w:rsidRPr="000A6C65" w:rsidRDefault="00B10559" w:rsidP="00E2417A">
      <w:pPr>
        <w:pStyle w:val="EndnoteText"/>
        <w:rPr>
          <w:sz w:val="16"/>
          <w:szCs w:val="16"/>
        </w:rPr>
      </w:pPr>
    </w:p>
    <w:p w14:paraId="126B211B"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21" w:history="1">
        <w:r w:rsidRPr="000A6C65">
          <w:rPr>
            <w:rStyle w:val="Hyperlink"/>
            <w:sz w:val="16"/>
            <w:szCs w:val="16"/>
          </w:rPr>
          <w:t>https://www.thejadebeagle.com/dogs-breakfast-for-all.html</w:t>
        </w:r>
      </w:hyperlink>
      <w:r w:rsidRPr="000A6C65">
        <w:rPr>
          <w:sz w:val="16"/>
          <w:szCs w:val="16"/>
        </w:rPr>
        <w:t xml:space="preserve"> section 5.8</w:t>
      </w:r>
    </w:p>
    <w:p w14:paraId="32E1D370" w14:textId="77777777" w:rsidR="00B10559" w:rsidRPr="000A6C65" w:rsidRDefault="00B10559" w:rsidP="00E2417A">
      <w:pPr>
        <w:pStyle w:val="EndnoteText"/>
        <w:rPr>
          <w:sz w:val="16"/>
          <w:szCs w:val="16"/>
        </w:rPr>
      </w:pPr>
    </w:p>
  </w:endnote>
  <w:endnote w:id="62">
    <w:p w14:paraId="46F6BFAE"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22" w:history="1">
        <w:r w:rsidRPr="000A6C65">
          <w:rPr>
            <w:rStyle w:val="Hyperlink"/>
            <w:sz w:val="16"/>
            <w:szCs w:val="16"/>
          </w:rPr>
          <w:t>https://www.thejadebeagle.com/western-sydney-rail-response.html</w:t>
        </w:r>
      </w:hyperlink>
    </w:p>
    <w:p w14:paraId="03245A65" w14:textId="77777777" w:rsidR="00B10559" w:rsidRPr="000A6C65" w:rsidRDefault="00B10559" w:rsidP="00E2417A">
      <w:pPr>
        <w:pStyle w:val="EndnoteText"/>
        <w:rPr>
          <w:sz w:val="16"/>
          <w:szCs w:val="16"/>
        </w:rPr>
      </w:pPr>
    </w:p>
    <w:p w14:paraId="24AC828D" w14:textId="77777777" w:rsidR="00B10559" w:rsidRPr="000A6C65" w:rsidRDefault="00B10559" w:rsidP="00E2417A">
      <w:pPr>
        <w:pStyle w:val="EndnoteText"/>
        <w:rPr>
          <w:sz w:val="16"/>
          <w:szCs w:val="16"/>
        </w:rPr>
      </w:pPr>
      <w:hyperlink r:id="rId123" w:history="1">
        <w:r w:rsidRPr="000A6C65">
          <w:rPr>
            <w:rStyle w:val="Hyperlink"/>
            <w:sz w:val="16"/>
            <w:szCs w:val="16"/>
          </w:rPr>
          <w:t>https://www.smh.com.au/politics/federal/no-more-pork-barrelling-labor-promises-infrastructure-shake-up-20190405-p51b6r.html</w:t>
        </w:r>
      </w:hyperlink>
    </w:p>
  </w:endnote>
  <w:endnote w:id="63">
    <w:p w14:paraId="6C2AAA8F" w14:textId="77777777" w:rsidR="00B10559" w:rsidRPr="000A6C65" w:rsidRDefault="00B10559" w:rsidP="00E2417A">
      <w:pPr>
        <w:pStyle w:val="EndnoteText"/>
        <w:rPr>
          <w:sz w:val="16"/>
          <w:szCs w:val="16"/>
        </w:rPr>
      </w:pPr>
      <w:r w:rsidRPr="003E0856">
        <w:rPr>
          <w:rStyle w:val="EndnoteReference"/>
          <w:sz w:val="16"/>
          <w:szCs w:val="16"/>
        </w:rPr>
        <w:endnoteRef/>
      </w:r>
      <w:r w:rsidRPr="003E0856">
        <w:rPr>
          <w:sz w:val="16"/>
          <w:szCs w:val="16"/>
        </w:rPr>
        <w:t xml:space="preserve"> </w:t>
      </w:r>
      <w:hyperlink r:id="rId124" w:history="1">
        <w:r w:rsidRPr="003E0856">
          <w:rPr>
            <w:rStyle w:val="Hyperlink"/>
            <w:sz w:val="16"/>
            <w:szCs w:val="16"/>
          </w:rPr>
          <w:t>https://johnmenadue.com/john-menadue-the-best-of-2018-sydney-metro-a-forty-billion-dollar-deception/</w:t>
        </w:r>
      </w:hyperlink>
      <w:r w:rsidRPr="000A6C65">
        <w:rPr>
          <w:sz w:val="16"/>
          <w:szCs w:val="16"/>
        </w:rPr>
        <w:t xml:space="preserve"> </w:t>
      </w:r>
    </w:p>
    <w:p w14:paraId="3BDE2D14" w14:textId="77777777" w:rsidR="00B10559" w:rsidRPr="000A6C65" w:rsidRDefault="00B10559" w:rsidP="00E2417A">
      <w:pPr>
        <w:pStyle w:val="EndnoteText"/>
        <w:rPr>
          <w:sz w:val="16"/>
          <w:szCs w:val="16"/>
        </w:rPr>
      </w:pPr>
    </w:p>
  </w:endnote>
  <w:endnote w:id="64">
    <w:p w14:paraId="55743F4B"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25" w:history="1">
        <w:r w:rsidRPr="000A6C65">
          <w:rPr>
            <w:rStyle w:val="Hyperlink"/>
            <w:sz w:val="16"/>
            <w:szCs w:val="16"/>
          </w:rPr>
          <w:t>https://anthonyalbanese.com.au/media-release-infrastructure-australia-board-must-be-above-cuts-tuesday-1-april-2019</w:t>
        </w:r>
      </w:hyperlink>
    </w:p>
    <w:p w14:paraId="67ACF0B8" w14:textId="77777777" w:rsidR="00B10559" w:rsidRPr="000A6C65" w:rsidRDefault="00B10559" w:rsidP="00E2417A">
      <w:pPr>
        <w:pStyle w:val="EndnoteText"/>
        <w:rPr>
          <w:sz w:val="16"/>
          <w:szCs w:val="16"/>
        </w:rPr>
      </w:pPr>
    </w:p>
  </w:endnote>
  <w:endnote w:id="65">
    <w:p w14:paraId="709B9FD4"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26" w:history="1">
        <w:r w:rsidRPr="000A6C65">
          <w:rPr>
            <w:rStyle w:val="Hyperlink"/>
            <w:sz w:val="16"/>
            <w:szCs w:val="16"/>
          </w:rPr>
          <w:t>https://www.smh.com.au/politics/federal/no-more-pork-barrelling-labor-promises-infrastructure-shake-up-20190405-p51b6r.html</w:t>
        </w:r>
      </w:hyperlink>
    </w:p>
    <w:p w14:paraId="1D4F71D1" w14:textId="77777777" w:rsidR="00B10559" w:rsidRPr="000A6C65" w:rsidRDefault="00B10559" w:rsidP="00E2417A">
      <w:pPr>
        <w:pStyle w:val="EndnoteText"/>
        <w:rPr>
          <w:sz w:val="16"/>
          <w:szCs w:val="16"/>
        </w:rPr>
      </w:pPr>
    </w:p>
  </w:endnote>
  <w:endnote w:id="66">
    <w:p w14:paraId="0BCE24B0"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27" w:history="1">
        <w:r w:rsidRPr="000A6C65">
          <w:rPr>
            <w:rStyle w:val="Hyperlink"/>
            <w:sz w:val="16"/>
            <w:szCs w:val="16"/>
          </w:rPr>
          <w:t>https://www.ourcatholicprayers.com/St-Augustine-on-prayer.html</w:t>
        </w:r>
      </w:hyperlink>
    </w:p>
    <w:p w14:paraId="7E622B88" w14:textId="77777777" w:rsidR="00B10559" w:rsidRPr="000A6C65" w:rsidRDefault="00B10559" w:rsidP="00E2417A">
      <w:pPr>
        <w:pStyle w:val="EndnoteText"/>
        <w:rPr>
          <w:sz w:val="16"/>
          <w:szCs w:val="16"/>
        </w:rPr>
      </w:pPr>
    </w:p>
  </w:endnote>
  <w:endnote w:id="67">
    <w:p w14:paraId="172CF812"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28" w:history="1">
        <w:r w:rsidRPr="000A6C65">
          <w:rPr>
            <w:rStyle w:val="Hyperlink"/>
            <w:sz w:val="16"/>
            <w:szCs w:val="16"/>
          </w:rPr>
          <w:t>https://www.thejadebeagle.com/submission-to-aps-review-2019.html</w:t>
        </w:r>
      </w:hyperlink>
    </w:p>
    <w:p w14:paraId="3335812A" w14:textId="77777777" w:rsidR="00B10559" w:rsidRPr="000A6C65" w:rsidRDefault="00B10559" w:rsidP="00E2417A">
      <w:pPr>
        <w:pStyle w:val="EndnoteText"/>
        <w:rPr>
          <w:sz w:val="16"/>
          <w:szCs w:val="16"/>
        </w:rPr>
      </w:pPr>
    </w:p>
  </w:endnote>
  <w:endnote w:id="68">
    <w:p w14:paraId="26A8EBB2"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29" w:history="1">
        <w:r w:rsidRPr="000A6C65">
          <w:rPr>
            <w:rStyle w:val="Hyperlink"/>
            <w:sz w:val="16"/>
            <w:szCs w:val="16"/>
          </w:rPr>
          <w:t>https://johnmenadue.com/john-austen-the-high-court-the-williams-case-and-transport/</w:t>
        </w:r>
      </w:hyperlink>
    </w:p>
    <w:p w14:paraId="3966D16C" w14:textId="77777777" w:rsidR="00B10559" w:rsidRPr="000A6C65" w:rsidRDefault="00B10559" w:rsidP="00E2417A">
      <w:pPr>
        <w:pStyle w:val="EndnoteText"/>
        <w:rPr>
          <w:sz w:val="16"/>
          <w:szCs w:val="16"/>
        </w:rPr>
      </w:pPr>
    </w:p>
  </w:endnote>
  <w:endnote w:id="69">
    <w:p w14:paraId="387CFA32"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30" w:history="1">
        <w:r w:rsidRPr="000A6C65">
          <w:rPr>
            <w:rStyle w:val="Hyperlink"/>
            <w:sz w:val="16"/>
            <w:szCs w:val="16"/>
          </w:rPr>
          <w:t>https://www.thejadebeagle.com/urbans-admonition.html</w:t>
        </w:r>
      </w:hyperlink>
    </w:p>
    <w:p w14:paraId="2D972176" w14:textId="77777777" w:rsidR="00B10559" w:rsidRPr="000A6C65" w:rsidRDefault="00B10559" w:rsidP="00E2417A">
      <w:pPr>
        <w:pStyle w:val="EndnoteText"/>
        <w:rPr>
          <w:sz w:val="16"/>
          <w:szCs w:val="16"/>
        </w:rPr>
      </w:pPr>
    </w:p>
  </w:endnote>
  <w:endnote w:id="70">
    <w:p w14:paraId="19EB88C8"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31" w:history="1">
        <w:r w:rsidRPr="000A6C65">
          <w:rPr>
            <w:rStyle w:val="Hyperlink"/>
            <w:sz w:val="16"/>
            <w:szCs w:val="16"/>
          </w:rPr>
          <w:t>https://www.thejadebeagle.com/earth-to-canberra-2.html</w:t>
        </w:r>
      </w:hyperlink>
    </w:p>
    <w:p w14:paraId="7BEB1D1F" w14:textId="77777777" w:rsidR="00B10559" w:rsidRPr="000A6C65" w:rsidRDefault="00B10559" w:rsidP="00E2417A">
      <w:pPr>
        <w:pStyle w:val="EndnoteText"/>
        <w:rPr>
          <w:sz w:val="16"/>
          <w:szCs w:val="16"/>
        </w:rPr>
      </w:pPr>
      <w:hyperlink r:id="rId132" w:history="1">
        <w:r w:rsidRPr="000A6C65">
          <w:rPr>
            <w:rStyle w:val="Hyperlink"/>
            <w:sz w:val="16"/>
            <w:szCs w:val="16"/>
          </w:rPr>
          <w:t>https://www.thejadebeagle.com/wonderland-glory-and-evaluation.html</w:t>
        </w:r>
      </w:hyperlink>
      <w:hyperlink r:id="rId133" w:history="1">
        <w:r w:rsidRPr="000A6C65">
          <w:rPr>
            <w:rStyle w:val="Hyperlink"/>
            <w:sz w:val="16"/>
            <w:szCs w:val="16"/>
          </w:rPr>
          <w:t>https://www.thejadebeagle.com/the-dog-that-didnt-bark.html</w:t>
        </w:r>
      </w:hyperlink>
    </w:p>
    <w:p w14:paraId="05C91E82" w14:textId="77777777" w:rsidR="00B10559" w:rsidRPr="000A6C65" w:rsidRDefault="00B10559" w:rsidP="00E2417A">
      <w:pPr>
        <w:pStyle w:val="EndnoteText"/>
        <w:rPr>
          <w:sz w:val="16"/>
          <w:szCs w:val="16"/>
        </w:rPr>
      </w:pPr>
    </w:p>
  </w:endnote>
  <w:endnote w:id="71">
    <w:p w14:paraId="0FA4189A" w14:textId="77777777" w:rsidR="00B10559" w:rsidRPr="000A6C65" w:rsidRDefault="00B10559" w:rsidP="00E2417A">
      <w:pPr>
        <w:pStyle w:val="EndnoteText"/>
        <w:rPr>
          <w:sz w:val="16"/>
          <w:szCs w:val="16"/>
        </w:rPr>
      </w:pPr>
      <w:r w:rsidRPr="000A6C65">
        <w:rPr>
          <w:rStyle w:val="EndnoteReference"/>
          <w:sz w:val="16"/>
          <w:szCs w:val="16"/>
        </w:rPr>
        <w:endnoteRef/>
      </w:r>
      <w:r w:rsidRPr="000A6C65">
        <w:rPr>
          <w:sz w:val="16"/>
          <w:szCs w:val="16"/>
        </w:rPr>
        <w:t xml:space="preserve"> </w:t>
      </w:r>
      <w:hyperlink r:id="rId134" w:history="1">
        <w:r w:rsidRPr="000A6C65">
          <w:rPr>
            <w:rStyle w:val="Hyperlink"/>
            <w:sz w:val="16"/>
            <w:szCs w:val="16"/>
          </w:rPr>
          <w:t>https://www.thejadebeagle.com/submission-to-aps-review-2019.html</w:t>
        </w:r>
      </w:hyperlink>
    </w:p>
    <w:p w14:paraId="25508857" w14:textId="77777777" w:rsidR="00B10559" w:rsidRPr="00DF7EC2" w:rsidRDefault="00B10559" w:rsidP="00E2417A">
      <w:pPr>
        <w:pStyle w:val="EndnoteText"/>
        <w:rPr>
          <w:sz w:val="16"/>
          <w:szCs w:val="16"/>
        </w:rPr>
      </w:pPr>
    </w:p>
  </w:endnote>
  <w:endnote w:id="72">
    <w:p w14:paraId="3E4C09DE" w14:textId="0993AA03" w:rsidR="00B10559" w:rsidRPr="00DF7EC2" w:rsidRDefault="00B10559">
      <w:pPr>
        <w:pStyle w:val="EndnoteText"/>
        <w:rPr>
          <w:sz w:val="16"/>
          <w:szCs w:val="16"/>
        </w:rPr>
      </w:pPr>
      <w:r w:rsidRPr="00DF7EC2">
        <w:rPr>
          <w:rStyle w:val="EndnoteReference"/>
          <w:sz w:val="16"/>
          <w:szCs w:val="16"/>
        </w:rPr>
        <w:endnoteRef/>
      </w:r>
      <w:r w:rsidRPr="00DF7EC2">
        <w:rPr>
          <w:sz w:val="16"/>
          <w:szCs w:val="16"/>
        </w:rPr>
        <w:t xml:space="preserve"> </w:t>
      </w:r>
      <w:hyperlink r:id="rId135" w:history="1">
        <w:r w:rsidRPr="00DF7EC2">
          <w:rPr>
            <w:rStyle w:val="Hyperlink"/>
            <w:sz w:val="16"/>
            <w:szCs w:val="16"/>
          </w:rPr>
          <w:t>https://grattan.edu.au/news/transport-promises-for-election-2019-the-good-the-bad-and-the-downright-ugly/</w:t>
        </w:r>
      </w:hyperlink>
    </w:p>
    <w:p w14:paraId="00EDEA85" w14:textId="6F7147C1" w:rsidR="00B10559" w:rsidRDefault="00B10559">
      <w:pPr>
        <w:pStyle w:val="EndnoteText"/>
      </w:pPr>
      <w:hyperlink r:id="rId136" w:history="1">
        <w:r w:rsidRPr="00DF7EC2">
          <w:rPr>
            <w:rStyle w:val="Hyperlink"/>
            <w:sz w:val="16"/>
            <w:szCs w:val="16"/>
          </w:rPr>
          <w:t>https://johnmenadue.com/john-austen-grattan-institute-on-transport-projects-a-better-mousetrap/</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EBC9" w14:textId="77777777" w:rsidR="00B10559" w:rsidRDefault="00B10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963518"/>
      <w:docPartObj>
        <w:docPartGallery w:val="Page Numbers (Bottom of Page)"/>
        <w:docPartUnique/>
      </w:docPartObj>
    </w:sdtPr>
    <w:sdtEndPr>
      <w:rPr>
        <w:noProof/>
      </w:rPr>
    </w:sdtEndPr>
    <w:sdtContent>
      <w:p w14:paraId="187B86F4" w14:textId="344C144A" w:rsidR="00B10559" w:rsidRDefault="00B1055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D9D16D5" w14:textId="77777777" w:rsidR="00B10559" w:rsidRDefault="00B10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01DE" w14:textId="77777777" w:rsidR="00B10559" w:rsidRDefault="00B10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FED3" w14:textId="77777777" w:rsidR="006A675B" w:rsidRDefault="006A675B" w:rsidP="005154FB">
      <w:pPr>
        <w:spacing w:after="0" w:line="240" w:lineRule="auto"/>
      </w:pPr>
      <w:r>
        <w:separator/>
      </w:r>
    </w:p>
  </w:footnote>
  <w:footnote w:type="continuationSeparator" w:id="0">
    <w:p w14:paraId="002D4890" w14:textId="77777777" w:rsidR="006A675B" w:rsidRDefault="006A675B" w:rsidP="0051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1461" w14:textId="77777777" w:rsidR="00B10559" w:rsidRDefault="00B10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73A8" w14:textId="77777777" w:rsidR="00B10559" w:rsidRDefault="00B10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A64F" w14:textId="77777777" w:rsidR="00B10559" w:rsidRDefault="00B10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0BB5"/>
    <w:multiLevelType w:val="multilevel"/>
    <w:tmpl w:val="8776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257C6"/>
    <w:multiLevelType w:val="hybridMultilevel"/>
    <w:tmpl w:val="F8F47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AA"/>
    <w:rsid w:val="00000A52"/>
    <w:rsid w:val="00014956"/>
    <w:rsid w:val="000233D2"/>
    <w:rsid w:val="00030FCA"/>
    <w:rsid w:val="000333AA"/>
    <w:rsid w:val="0005645D"/>
    <w:rsid w:val="00060418"/>
    <w:rsid w:val="00064313"/>
    <w:rsid w:val="00071B59"/>
    <w:rsid w:val="00077D31"/>
    <w:rsid w:val="0008232F"/>
    <w:rsid w:val="00083EB9"/>
    <w:rsid w:val="00087DB0"/>
    <w:rsid w:val="000A1183"/>
    <w:rsid w:val="000A6609"/>
    <w:rsid w:val="000B04EC"/>
    <w:rsid w:val="000B4858"/>
    <w:rsid w:val="000B578C"/>
    <w:rsid w:val="000C1F9B"/>
    <w:rsid w:val="000D0C73"/>
    <w:rsid w:val="000E6441"/>
    <w:rsid w:val="000F7A9C"/>
    <w:rsid w:val="00107732"/>
    <w:rsid w:val="00124D47"/>
    <w:rsid w:val="00134245"/>
    <w:rsid w:val="001345C7"/>
    <w:rsid w:val="00147330"/>
    <w:rsid w:val="00152C7A"/>
    <w:rsid w:val="001635D7"/>
    <w:rsid w:val="00176080"/>
    <w:rsid w:val="001A6F03"/>
    <w:rsid w:val="001A727D"/>
    <w:rsid w:val="001B2006"/>
    <w:rsid w:val="001B5B32"/>
    <w:rsid w:val="001C266E"/>
    <w:rsid w:val="001D7830"/>
    <w:rsid w:val="001E1BB1"/>
    <w:rsid w:val="001F40DD"/>
    <w:rsid w:val="002112C3"/>
    <w:rsid w:val="0023443D"/>
    <w:rsid w:val="002425DD"/>
    <w:rsid w:val="00255A80"/>
    <w:rsid w:val="002618B3"/>
    <w:rsid w:val="00265989"/>
    <w:rsid w:val="00267F60"/>
    <w:rsid w:val="00270440"/>
    <w:rsid w:val="0027406E"/>
    <w:rsid w:val="00284FA9"/>
    <w:rsid w:val="0028785A"/>
    <w:rsid w:val="002A6183"/>
    <w:rsid w:val="002A6442"/>
    <w:rsid w:val="002A6863"/>
    <w:rsid w:val="002A77AA"/>
    <w:rsid w:val="002B584A"/>
    <w:rsid w:val="002D0602"/>
    <w:rsid w:val="002D6C1D"/>
    <w:rsid w:val="002E74AC"/>
    <w:rsid w:val="00305D7B"/>
    <w:rsid w:val="00313D14"/>
    <w:rsid w:val="00314A07"/>
    <w:rsid w:val="00324E08"/>
    <w:rsid w:val="00332E39"/>
    <w:rsid w:val="003338A7"/>
    <w:rsid w:val="0033494A"/>
    <w:rsid w:val="00335D4B"/>
    <w:rsid w:val="00340E3B"/>
    <w:rsid w:val="00346624"/>
    <w:rsid w:val="0035072D"/>
    <w:rsid w:val="0036045A"/>
    <w:rsid w:val="00363149"/>
    <w:rsid w:val="0036534E"/>
    <w:rsid w:val="0037566F"/>
    <w:rsid w:val="00380426"/>
    <w:rsid w:val="00384F72"/>
    <w:rsid w:val="0039624A"/>
    <w:rsid w:val="0039787E"/>
    <w:rsid w:val="003B186C"/>
    <w:rsid w:val="003C2FDD"/>
    <w:rsid w:val="003C7C42"/>
    <w:rsid w:val="003E0856"/>
    <w:rsid w:val="003E28D2"/>
    <w:rsid w:val="003F1886"/>
    <w:rsid w:val="0040154F"/>
    <w:rsid w:val="00416F87"/>
    <w:rsid w:val="00422BB3"/>
    <w:rsid w:val="0042383C"/>
    <w:rsid w:val="00424E44"/>
    <w:rsid w:val="0042758A"/>
    <w:rsid w:val="0044247E"/>
    <w:rsid w:val="00444114"/>
    <w:rsid w:val="00454280"/>
    <w:rsid w:val="004542ED"/>
    <w:rsid w:val="00462FC8"/>
    <w:rsid w:val="004822B9"/>
    <w:rsid w:val="00484EB9"/>
    <w:rsid w:val="004966C2"/>
    <w:rsid w:val="004B58EC"/>
    <w:rsid w:val="004B76FC"/>
    <w:rsid w:val="004C0F34"/>
    <w:rsid w:val="004C26B0"/>
    <w:rsid w:val="0050584E"/>
    <w:rsid w:val="005069F8"/>
    <w:rsid w:val="005079A3"/>
    <w:rsid w:val="005126E2"/>
    <w:rsid w:val="005154FB"/>
    <w:rsid w:val="0052037C"/>
    <w:rsid w:val="00522DFD"/>
    <w:rsid w:val="00523601"/>
    <w:rsid w:val="00523690"/>
    <w:rsid w:val="0052506B"/>
    <w:rsid w:val="00534B12"/>
    <w:rsid w:val="005357C0"/>
    <w:rsid w:val="0054092B"/>
    <w:rsid w:val="00553436"/>
    <w:rsid w:val="00556596"/>
    <w:rsid w:val="00565DD2"/>
    <w:rsid w:val="00583E97"/>
    <w:rsid w:val="0059796E"/>
    <w:rsid w:val="005D58DE"/>
    <w:rsid w:val="005E2646"/>
    <w:rsid w:val="005E6F07"/>
    <w:rsid w:val="005F362C"/>
    <w:rsid w:val="0062410E"/>
    <w:rsid w:val="00625B68"/>
    <w:rsid w:val="0062677B"/>
    <w:rsid w:val="0064210D"/>
    <w:rsid w:val="00650C8E"/>
    <w:rsid w:val="00653A15"/>
    <w:rsid w:val="00653C98"/>
    <w:rsid w:val="00664251"/>
    <w:rsid w:val="0066468E"/>
    <w:rsid w:val="00665723"/>
    <w:rsid w:val="006664D0"/>
    <w:rsid w:val="006A675B"/>
    <w:rsid w:val="006B48F2"/>
    <w:rsid w:val="006C024B"/>
    <w:rsid w:val="006C0E6C"/>
    <w:rsid w:val="006D096C"/>
    <w:rsid w:val="006E0CFA"/>
    <w:rsid w:val="006F26D9"/>
    <w:rsid w:val="006F5195"/>
    <w:rsid w:val="006F570A"/>
    <w:rsid w:val="0070042E"/>
    <w:rsid w:val="007177B5"/>
    <w:rsid w:val="00733FCF"/>
    <w:rsid w:val="0074701A"/>
    <w:rsid w:val="007556D9"/>
    <w:rsid w:val="007713D8"/>
    <w:rsid w:val="007940FF"/>
    <w:rsid w:val="007A2649"/>
    <w:rsid w:val="007A3308"/>
    <w:rsid w:val="007A7C11"/>
    <w:rsid w:val="007B0721"/>
    <w:rsid w:val="007C47B8"/>
    <w:rsid w:val="007C53DD"/>
    <w:rsid w:val="007C67FC"/>
    <w:rsid w:val="007C7DF4"/>
    <w:rsid w:val="007E38AD"/>
    <w:rsid w:val="00802DD2"/>
    <w:rsid w:val="00803A33"/>
    <w:rsid w:val="00805638"/>
    <w:rsid w:val="00811227"/>
    <w:rsid w:val="0083150F"/>
    <w:rsid w:val="00831BFA"/>
    <w:rsid w:val="0083203D"/>
    <w:rsid w:val="0083347C"/>
    <w:rsid w:val="00835751"/>
    <w:rsid w:val="008473F9"/>
    <w:rsid w:val="008621B3"/>
    <w:rsid w:val="0086709D"/>
    <w:rsid w:val="0087670F"/>
    <w:rsid w:val="00893FA7"/>
    <w:rsid w:val="00896DE6"/>
    <w:rsid w:val="008A03EA"/>
    <w:rsid w:val="008B3C7A"/>
    <w:rsid w:val="008B7BF6"/>
    <w:rsid w:val="008C303F"/>
    <w:rsid w:val="008C480E"/>
    <w:rsid w:val="008D0662"/>
    <w:rsid w:val="008D4B9A"/>
    <w:rsid w:val="008F2EC6"/>
    <w:rsid w:val="00910FBF"/>
    <w:rsid w:val="00931F73"/>
    <w:rsid w:val="0093261D"/>
    <w:rsid w:val="00956956"/>
    <w:rsid w:val="009570CD"/>
    <w:rsid w:val="009909C3"/>
    <w:rsid w:val="00994D7B"/>
    <w:rsid w:val="009A46AB"/>
    <w:rsid w:val="009C40BE"/>
    <w:rsid w:val="009C534B"/>
    <w:rsid w:val="009C669E"/>
    <w:rsid w:val="009E760F"/>
    <w:rsid w:val="009F26CF"/>
    <w:rsid w:val="00A011BF"/>
    <w:rsid w:val="00A11811"/>
    <w:rsid w:val="00A12319"/>
    <w:rsid w:val="00A13268"/>
    <w:rsid w:val="00A15F18"/>
    <w:rsid w:val="00A20180"/>
    <w:rsid w:val="00A34570"/>
    <w:rsid w:val="00A3793C"/>
    <w:rsid w:val="00A407C8"/>
    <w:rsid w:val="00A5220D"/>
    <w:rsid w:val="00A547AA"/>
    <w:rsid w:val="00A744D3"/>
    <w:rsid w:val="00A8287A"/>
    <w:rsid w:val="00A82D7B"/>
    <w:rsid w:val="00A8451A"/>
    <w:rsid w:val="00A8702B"/>
    <w:rsid w:val="00A8748F"/>
    <w:rsid w:val="00AA0758"/>
    <w:rsid w:val="00AB7B58"/>
    <w:rsid w:val="00AC6BED"/>
    <w:rsid w:val="00AD689E"/>
    <w:rsid w:val="00AD7085"/>
    <w:rsid w:val="00AE0903"/>
    <w:rsid w:val="00AF08CB"/>
    <w:rsid w:val="00AF34C2"/>
    <w:rsid w:val="00B05CF5"/>
    <w:rsid w:val="00B10559"/>
    <w:rsid w:val="00B325F0"/>
    <w:rsid w:val="00B35971"/>
    <w:rsid w:val="00B447AD"/>
    <w:rsid w:val="00B447AF"/>
    <w:rsid w:val="00B53740"/>
    <w:rsid w:val="00B54B1D"/>
    <w:rsid w:val="00B55885"/>
    <w:rsid w:val="00B6693B"/>
    <w:rsid w:val="00B7681C"/>
    <w:rsid w:val="00B849BD"/>
    <w:rsid w:val="00B91235"/>
    <w:rsid w:val="00B9267A"/>
    <w:rsid w:val="00BA2711"/>
    <w:rsid w:val="00BB1E37"/>
    <w:rsid w:val="00BB2571"/>
    <w:rsid w:val="00BC2798"/>
    <w:rsid w:val="00BC2D35"/>
    <w:rsid w:val="00BC4E20"/>
    <w:rsid w:val="00BC5C45"/>
    <w:rsid w:val="00BD492C"/>
    <w:rsid w:val="00BD4D0C"/>
    <w:rsid w:val="00BD5321"/>
    <w:rsid w:val="00BD7968"/>
    <w:rsid w:val="00BE7C0E"/>
    <w:rsid w:val="00BF1FE8"/>
    <w:rsid w:val="00C00FEE"/>
    <w:rsid w:val="00C01F2D"/>
    <w:rsid w:val="00C0483C"/>
    <w:rsid w:val="00C20378"/>
    <w:rsid w:val="00C32575"/>
    <w:rsid w:val="00C36D04"/>
    <w:rsid w:val="00C41AA0"/>
    <w:rsid w:val="00C44B1D"/>
    <w:rsid w:val="00C7574B"/>
    <w:rsid w:val="00C8240E"/>
    <w:rsid w:val="00C83740"/>
    <w:rsid w:val="00C83B0E"/>
    <w:rsid w:val="00C83D13"/>
    <w:rsid w:val="00C9308F"/>
    <w:rsid w:val="00C93E00"/>
    <w:rsid w:val="00CC3ACF"/>
    <w:rsid w:val="00CC5EB4"/>
    <w:rsid w:val="00CC7DA5"/>
    <w:rsid w:val="00CD156B"/>
    <w:rsid w:val="00CD56DC"/>
    <w:rsid w:val="00CE08A2"/>
    <w:rsid w:val="00CF3AE5"/>
    <w:rsid w:val="00D036AC"/>
    <w:rsid w:val="00D16EBD"/>
    <w:rsid w:val="00D26F50"/>
    <w:rsid w:val="00D43639"/>
    <w:rsid w:val="00D65547"/>
    <w:rsid w:val="00D702C4"/>
    <w:rsid w:val="00D72FDE"/>
    <w:rsid w:val="00D86BB4"/>
    <w:rsid w:val="00D87E1C"/>
    <w:rsid w:val="00D9497D"/>
    <w:rsid w:val="00DA0280"/>
    <w:rsid w:val="00DA3BB8"/>
    <w:rsid w:val="00DA7BD9"/>
    <w:rsid w:val="00DC0049"/>
    <w:rsid w:val="00DC2C01"/>
    <w:rsid w:val="00DC3B81"/>
    <w:rsid w:val="00DD02F7"/>
    <w:rsid w:val="00DD24DC"/>
    <w:rsid w:val="00DD7011"/>
    <w:rsid w:val="00DE4460"/>
    <w:rsid w:val="00DF04C9"/>
    <w:rsid w:val="00DF0703"/>
    <w:rsid w:val="00DF1E98"/>
    <w:rsid w:val="00DF22E2"/>
    <w:rsid w:val="00DF3EE6"/>
    <w:rsid w:val="00DF4DD5"/>
    <w:rsid w:val="00DF7C06"/>
    <w:rsid w:val="00DF7EC2"/>
    <w:rsid w:val="00E01C62"/>
    <w:rsid w:val="00E17927"/>
    <w:rsid w:val="00E21E01"/>
    <w:rsid w:val="00E2417A"/>
    <w:rsid w:val="00E4116B"/>
    <w:rsid w:val="00E57634"/>
    <w:rsid w:val="00E7437E"/>
    <w:rsid w:val="00E75324"/>
    <w:rsid w:val="00E92B91"/>
    <w:rsid w:val="00EB2176"/>
    <w:rsid w:val="00EC03BA"/>
    <w:rsid w:val="00EC12C2"/>
    <w:rsid w:val="00EC7EE8"/>
    <w:rsid w:val="00ED5CE0"/>
    <w:rsid w:val="00ED6177"/>
    <w:rsid w:val="00EE4D32"/>
    <w:rsid w:val="00F063DB"/>
    <w:rsid w:val="00F239C1"/>
    <w:rsid w:val="00F24B38"/>
    <w:rsid w:val="00F43A28"/>
    <w:rsid w:val="00F6061F"/>
    <w:rsid w:val="00F65DD6"/>
    <w:rsid w:val="00F76EE2"/>
    <w:rsid w:val="00FA37F1"/>
    <w:rsid w:val="00FB673F"/>
    <w:rsid w:val="00FD1D6B"/>
    <w:rsid w:val="00FD1D8C"/>
    <w:rsid w:val="00FD1F05"/>
    <w:rsid w:val="00FD3A4B"/>
    <w:rsid w:val="00FD423C"/>
    <w:rsid w:val="00FE4B1D"/>
    <w:rsid w:val="00FF632B"/>
    <w:rsid w:val="00FF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7740"/>
  <w15:chartTrackingRefBased/>
  <w15:docId w15:val="{942B029D-B210-49FD-9C47-6E4B6407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03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75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36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4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03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758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15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4FB"/>
  </w:style>
  <w:style w:type="paragraph" w:styleId="Footer">
    <w:name w:val="footer"/>
    <w:basedOn w:val="Normal"/>
    <w:link w:val="FooterChar"/>
    <w:uiPriority w:val="99"/>
    <w:unhideWhenUsed/>
    <w:rsid w:val="00515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4FB"/>
  </w:style>
  <w:style w:type="paragraph" w:styleId="EndnoteText">
    <w:name w:val="endnote text"/>
    <w:basedOn w:val="Normal"/>
    <w:link w:val="EndnoteTextChar"/>
    <w:uiPriority w:val="99"/>
    <w:unhideWhenUsed/>
    <w:rsid w:val="008D0662"/>
    <w:pPr>
      <w:spacing w:after="0" w:line="240" w:lineRule="auto"/>
    </w:pPr>
    <w:rPr>
      <w:sz w:val="20"/>
      <w:szCs w:val="20"/>
    </w:rPr>
  </w:style>
  <w:style w:type="character" w:customStyle="1" w:styleId="EndnoteTextChar">
    <w:name w:val="Endnote Text Char"/>
    <w:basedOn w:val="DefaultParagraphFont"/>
    <w:link w:val="EndnoteText"/>
    <w:uiPriority w:val="99"/>
    <w:rsid w:val="008D0662"/>
    <w:rPr>
      <w:sz w:val="20"/>
      <w:szCs w:val="20"/>
    </w:rPr>
  </w:style>
  <w:style w:type="character" w:styleId="EndnoteReference">
    <w:name w:val="endnote reference"/>
    <w:basedOn w:val="DefaultParagraphFont"/>
    <w:uiPriority w:val="99"/>
    <w:semiHidden/>
    <w:unhideWhenUsed/>
    <w:rsid w:val="008D0662"/>
    <w:rPr>
      <w:vertAlign w:val="superscript"/>
    </w:rPr>
  </w:style>
  <w:style w:type="character" w:customStyle="1" w:styleId="Heading4Char">
    <w:name w:val="Heading 4 Char"/>
    <w:basedOn w:val="DefaultParagraphFont"/>
    <w:link w:val="Heading4"/>
    <w:uiPriority w:val="9"/>
    <w:rsid w:val="00523690"/>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2A6183"/>
    <w:pPr>
      <w:outlineLvl w:val="9"/>
    </w:pPr>
    <w:rPr>
      <w:lang w:val="en-US"/>
    </w:rPr>
  </w:style>
  <w:style w:type="paragraph" w:styleId="TOC1">
    <w:name w:val="toc 1"/>
    <w:basedOn w:val="Normal"/>
    <w:next w:val="Normal"/>
    <w:autoRedefine/>
    <w:uiPriority w:val="39"/>
    <w:unhideWhenUsed/>
    <w:rsid w:val="002A6183"/>
    <w:pPr>
      <w:spacing w:after="100"/>
    </w:pPr>
  </w:style>
  <w:style w:type="paragraph" w:styleId="TOC2">
    <w:name w:val="toc 2"/>
    <w:basedOn w:val="Normal"/>
    <w:next w:val="Normal"/>
    <w:autoRedefine/>
    <w:uiPriority w:val="39"/>
    <w:unhideWhenUsed/>
    <w:rsid w:val="002A6183"/>
    <w:pPr>
      <w:spacing w:after="100"/>
      <w:ind w:left="220"/>
    </w:pPr>
  </w:style>
  <w:style w:type="paragraph" w:styleId="TOC3">
    <w:name w:val="toc 3"/>
    <w:basedOn w:val="Normal"/>
    <w:next w:val="Normal"/>
    <w:autoRedefine/>
    <w:uiPriority w:val="39"/>
    <w:unhideWhenUsed/>
    <w:rsid w:val="002A6183"/>
    <w:pPr>
      <w:spacing w:after="100"/>
      <w:ind w:left="440"/>
    </w:pPr>
  </w:style>
  <w:style w:type="character" w:styleId="Hyperlink">
    <w:name w:val="Hyperlink"/>
    <w:basedOn w:val="DefaultParagraphFont"/>
    <w:uiPriority w:val="99"/>
    <w:unhideWhenUsed/>
    <w:rsid w:val="002A6183"/>
    <w:rPr>
      <w:color w:val="0563C1" w:themeColor="hyperlink"/>
      <w:u w:val="single"/>
    </w:rPr>
  </w:style>
  <w:style w:type="character" w:styleId="UnresolvedMention">
    <w:name w:val="Unresolved Mention"/>
    <w:basedOn w:val="DefaultParagraphFont"/>
    <w:uiPriority w:val="99"/>
    <w:semiHidden/>
    <w:unhideWhenUsed/>
    <w:rsid w:val="00CF3AE5"/>
    <w:rPr>
      <w:color w:val="605E5C"/>
      <w:shd w:val="clear" w:color="auto" w:fill="E1DFDD"/>
    </w:rPr>
  </w:style>
  <w:style w:type="character" w:styleId="Emphasis">
    <w:name w:val="Emphasis"/>
    <w:basedOn w:val="DefaultParagraphFont"/>
    <w:uiPriority w:val="20"/>
    <w:qFormat/>
    <w:rsid w:val="00124D47"/>
    <w:rPr>
      <w:i/>
      <w:iCs/>
    </w:rPr>
  </w:style>
  <w:style w:type="paragraph" w:styleId="NormalWeb">
    <w:name w:val="Normal (Web)"/>
    <w:basedOn w:val="Normal"/>
    <w:uiPriority w:val="99"/>
    <w:semiHidden/>
    <w:unhideWhenUsed/>
    <w:rsid w:val="007C53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9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8040">
      <w:bodyDiv w:val="1"/>
      <w:marLeft w:val="0"/>
      <w:marRight w:val="0"/>
      <w:marTop w:val="0"/>
      <w:marBottom w:val="0"/>
      <w:divBdr>
        <w:top w:val="none" w:sz="0" w:space="0" w:color="auto"/>
        <w:left w:val="none" w:sz="0" w:space="0" w:color="auto"/>
        <w:bottom w:val="none" w:sz="0" w:space="0" w:color="auto"/>
        <w:right w:val="none" w:sz="0" w:space="0" w:color="auto"/>
      </w:divBdr>
    </w:div>
    <w:div w:id="1782070018">
      <w:bodyDiv w:val="1"/>
      <w:marLeft w:val="0"/>
      <w:marRight w:val="0"/>
      <w:marTop w:val="0"/>
      <w:marBottom w:val="0"/>
      <w:divBdr>
        <w:top w:val="none" w:sz="0" w:space="0" w:color="auto"/>
        <w:left w:val="none" w:sz="0" w:space="0" w:color="auto"/>
        <w:bottom w:val="none" w:sz="0" w:space="0" w:color="auto"/>
        <w:right w:val="none" w:sz="0" w:space="0" w:color="auto"/>
      </w:divBdr>
    </w:div>
    <w:div w:id="21414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6" Type="http://schemas.openxmlformats.org/officeDocument/2006/relationships/hyperlink" Target="https://www.abc.net.au/news/2019-03-07/sydney-stadium-demolition-despite-injunction/10878428" TargetMode="External"/><Relationship Id="rId117" Type="http://schemas.openxmlformats.org/officeDocument/2006/relationships/hyperlink" Target="https://www.pc.gov.au/inquiries/completed/textile-clothing-footwear-1997/59tcf1.pdf" TargetMode="External"/><Relationship Id="rId21" Type="http://schemas.openxmlformats.org/officeDocument/2006/relationships/hyperlink" Target="https://johnmenadue.com/john-austen-public-inquiries-into-nsw-infrastructure-projects/" TargetMode="External"/><Relationship Id="rId42" Type="http://schemas.openxmlformats.org/officeDocument/2006/relationships/hyperlink" Target="https://johnmenadue.com/john-austen-we-need-a-metro-public-inquiry-in-nsw-to-sort-out-the-railway-mess/" TargetMode="External"/><Relationship Id="rId47" Type="http://schemas.openxmlformats.org/officeDocument/2006/relationships/hyperlink" Target="https://johnmenadue.com/john-austen-bill-shorten-and-western-sydney-rail/" TargetMode="External"/><Relationship Id="rId63" Type="http://schemas.openxmlformats.org/officeDocument/2006/relationships/hyperlink" Target="https://johnmenadue.com/john-austen-nsw-farce-rail/" TargetMode="External"/><Relationship Id="rId68" Type="http://schemas.openxmlformats.org/officeDocument/2006/relationships/hyperlink" Target="https://www.thejadebeagle.com/dogs-breakfast-for-all.html" TargetMode="External"/><Relationship Id="rId84" Type="http://schemas.openxmlformats.org/officeDocument/2006/relationships/hyperlink" Target="https://www.thejadebeagle.com/austral-obscura-2.html" TargetMode="External"/><Relationship Id="rId89" Type="http://schemas.openxmlformats.org/officeDocument/2006/relationships/hyperlink" Target="https://www.thejadebeagle.com/wonderland-glory-and-evaluation.html" TargetMode="External"/><Relationship Id="rId112" Type="http://schemas.openxmlformats.org/officeDocument/2006/relationships/hyperlink" Target="https://www.accc.gov.au/media-release/accc-takes-action-against-nsw-ports" TargetMode="External"/><Relationship Id="rId133" Type="http://schemas.openxmlformats.org/officeDocument/2006/relationships/hyperlink" Target="https://www.thejadebeagle.com/the-dog-that-didnt-bark.html" TargetMode="External"/><Relationship Id="rId16" Type="http://schemas.openxmlformats.org/officeDocument/2006/relationships/hyperlink" Target="https://www.thejadebeagle.com/submission-to-aps-review-2019.html%20especially%20part%201" TargetMode="External"/><Relationship Id="rId107" Type="http://schemas.openxmlformats.org/officeDocument/2006/relationships/hyperlink" Target="https://www.aec.gov.au/Elections/federal_elections/2019/files/maps/2019-aec-A3-NSW-maps.pdf" TargetMode="External"/><Relationship Id="rId11" Type="http://schemas.openxmlformats.org/officeDocument/2006/relationships/hyperlink" Target="https://www.thejadebeagle.com/how-high-is-the-dome.html" TargetMode="External"/><Relationship Id="rId32" Type="http://schemas.openxmlformats.org/officeDocument/2006/relationships/hyperlink" Target="https://www.abc.net.au/news/2019-06-03/sydney-light-rail-bill-passes3-billion-as-compo-settled/11172434" TargetMode="External"/><Relationship Id="rId37" Type="http://schemas.openxmlformats.org/officeDocument/2006/relationships/hyperlink" Target="https://www.thejadebeagle.com/sydney-metro.html" TargetMode="External"/><Relationship Id="rId53" Type="http://schemas.openxmlformats.org/officeDocument/2006/relationships/hyperlink" Target="https://johnmenadue.com/john-austen-newcastle-port-some-progress-in-undoing-a-privatisation-fiasco/" TargetMode="External"/><Relationship Id="rId58" Type="http://schemas.openxmlformats.org/officeDocument/2006/relationships/hyperlink" Target="https://www.thejadebeagle.com/fit.html" TargetMode="External"/><Relationship Id="rId74" Type="http://schemas.openxmlformats.org/officeDocument/2006/relationships/hyperlink" Target="https://johnmenadue.com/john-austen-and-luke-fraser-urbane-transport-police-part-3-of-3/" TargetMode="External"/><Relationship Id="rId79" Type="http://schemas.openxmlformats.org/officeDocument/2006/relationships/hyperlink" Target="https://www.alp.org.au/policies/labors-plan-for-cities/" TargetMode="External"/><Relationship Id="rId102" Type="http://schemas.openxmlformats.org/officeDocument/2006/relationships/hyperlink" Target="https://www.reuters.com/article/us-china-energy-coal/china-boosts-coal-mining-capacity-despite-climate-pledges-idUSKCN1R712Z" TargetMode="External"/><Relationship Id="rId123" Type="http://schemas.openxmlformats.org/officeDocument/2006/relationships/hyperlink" Target="https://www.smh.com.au/politics/federal/no-more-pork-barrelling-labor-promises-infrastructure-shake-up-20190405-p51b6r.html" TargetMode="External"/><Relationship Id="rId128" Type="http://schemas.openxmlformats.org/officeDocument/2006/relationships/hyperlink" Target="https://www.thejadebeagle.com/submission-to-aps-review-2019.html" TargetMode="External"/><Relationship Id="rId5" Type="http://schemas.openxmlformats.org/officeDocument/2006/relationships/hyperlink" Target="https://www.thejadebeagle.com/commonwealth-urban-transport.html" TargetMode="External"/><Relationship Id="rId90" Type="http://schemas.openxmlformats.org/officeDocument/2006/relationships/hyperlink" Target="https://www.thejadebeagle.com/earth-to-canberra-2.html" TargetMode="External"/><Relationship Id="rId95" Type="http://schemas.openxmlformats.org/officeDocument/2006/relationships/hyperlink" Target="https://www.alp.org.au/policies/" TargetMode="External"/><Relationship Id="rId14" Type="http://schemas.openxmlformats.org/officeDocument/2006/relationships/hyperlink" Target="https://www.infrastructureaustralia.gov.au/projects/files/Final_Inland_Rail_Project_Evaluation_Summary.pdf" TargetMode="External"/><Relationship Id="rId22" Type="http://schemas.openxmlformats.org/officeDocument/2006/relationships/hyperlink" Target="https://www.abc.net.au/news/2019-03-19/nsw-election-labor-leader-michael-daley-foreigners-jobs-video/10914880" TargetMode="External"/><Relationship Id="rId27" Type="http://schemas.openxmlformats.org/officeDocument/2006/relationships/hyperlink" Target="https://www.afr.com/news/politics/allianz-stadium-safety-claim-disputed-but-demolition-begins-regardless-20190317-h1cgtc" TargetMode="External"/><Relationship Id="rId30" Type="http://schemas.openxmlformats.org/officeDocument/2006/relationships/hyperlink" Target="https://en.wikipedia.org/wiki/2019_New_South_Wales_state_election" TargetMode="External"/><Relationship Id="rId35" Type="http://schemas.openxmlformats.org/officeDocument/2006/relationships/hyperlink" Target="https://www.thejadebeagle.com/urbans-admonition.html" TargetMode="External"/><Relationship Id="rId43" Type="http://schemas.openxmlformats.org/officeDocument/2006/relationships/hyperlink" Target="https://johnmenadue.com/john-austen-the-sydney-metro-the-doubt-and-mess-continues/" TargetMode="External"/><Relationship Id="rId48" Type="http://schemas.openxmlformats.org/officeDocument/2006/relationships/hyperlink" Target="https://johnmenadue.com/john-austen-more-on-the-sydney-transport-mess-the-western-sydney-dud-deal/" TargetMode="External"/><Relationship Id="rId56" Type="http://schemas.openxmlformats.org/officeDocument/2006/relationships/hyperlink" Target="https://johnmenadue.com/john-austen-how-port-privatisation-will-hobble-newcastle/" TargetMode="External"/><Relationship Id="rId64" Type="http://schemas.openxmlformats.org/officeDocument/2006/relationships/hyperlink" Target="https://www.theage.com.au/federal-election-2019/game-changer-or-white-elephant-experts-weigh-in-on-suburban-rail-loop-20190513-p51mwo.html" TargetMode="External"/><Relationship Id="rId69" Type="http://schemas.openxmlformats.org/officeDocument/2006/relationships/hyperlink" Target="https://www.alp.org.au/policies/labors-plan-for-cities/" TargetMode="External"/><Relationship Id="rId77" Type="http://schemas.openxmlformats.org/officeDocument/2006/relationships/hyperlink" Target="https://johnmenadue.com/john-austen-and-luke-fraser-urbane-transport-policy-part-1/" TargetMode="External"/><Relationship Id="rId100" Type="http://schemas.openxmlformats.org/officeDocument/2006/relationships/hyperlink" Target="https://www.abc.net.au/news/2019-06-13/adani-carmichael-coal-mine-approved-water-management-galilee/11203208" TargetMode="External"/><Relationship Id="rId105" Type="http://schemas.openxmlformats.org/officeDocument/2006/relationships/hyperlink" Target="https://www.abc.net.au/news/2019-06-13/fact-check-adani-mine-queensland-approval/11191744" TargetMode="External"/><Relationship Id="rId113" Type="http://schemas.openxmlformats.org/officeDocument/2006/relationships/hyperlink" Target="http://www.abc.net.au/local/stories/2009/09/25/2696366.htm" TargetMode="External"/><Relationship Id="rId118" Type="http://schemas.openxmlformats.org/officeDocument/2006/relationships/hyperlink" Target="https://theconversation.com/final-2019-election-results-education-divide-explains-the-coalitions-upset-victory-118601" TargetMode="External"/><Relationship Id="rId126" Type="http://schemas.openxmlformats.org/officeDocument/2006/relationships/hyperlink" Target="https://www.smh.com.au/politics/federal/no-more-pork-barrelling-labor-promises-infrastructure-shake-up-20190405-p51b6r.html" TargetMode="External"/><Relationship Id="rId134" Type="http://schemas.openxmlformats.org/officeDocument/2006/relationships/hyperlink" Target="https://www.thejadebeagle.com/submission-to-aps-review-2019.html" TargetMode="External"/><Relationship Id="rId8" Type="http://schemas.openxmlformats.org/officeDocument/2006/relationships/hyperlink" Target="https://www.theage.com.au/national/victoria/regions-unite-on-fast-train-strategy-20190608-p51vsd.html" TargetMode="External"/><Relationship Id="rId51" Type="http://schemas.openxmlformats.org/officeDocument/2006/relationships/hyperlink" Target="https://johnmenadue.com/john-austen-newcastle-port-restriction-action-not-words-please/" TargetMode="External"/><Relationship Id="rId72" Type="http://schemas.openxmlformats.org/officeDocument/2006/relationships/hyperlink" Target="https://johnmenadue.com/john-austen-bill-shorten-and-western-sydney-rail/" TargetMode="External"/><Relationship Id="rId80" Type="http://schemas.openxmlformats.org/officeDocument/2006/relationships/hyperlink" Target="https://www.thejadebeagle.com/yawn-reports-about-another-champion-for-road-reform.html" TargetMode="External"/><Relationship Id="rId85" Type="http://schemas.openxmlformats.org/officeDocument/2006/relationships/hyperlink" Target="https://www.thejadebeagle.com/australian-infrastructure-plan.html" TargetMode="External"/><Relationship Id="rId93" Type="http://schemas.openxmlformats.org/officeDocument/2006/relationships/hyperlink" Target="https://www.thejadebeagle.com/governance.html" TargetMode="External"/><Relationship Id="rId98" Type="http://schemas.openxmlformats.org/officeDocument/2006/relationships/hyperlink" Target="https://www.brisbanetimes.com.au/politics/queensland/stop-adani-protest-to-go-global-despite-election-backlash-bob-brown-20190615-p51y1c.html" TargetMode="External"/><Relationship Id="rId121" Type="http://schemas.openxmlformats.org/officeDocument/2006/relationships/hyperlink" Target="https://www.thejadebeagle.com/dogs-breakfast-for-all.html" TargetMode="External"/><Relationship Id="rId3" Type="http://schemas.openxmlformats.org/officeDocument/2006/relationships/hyperlink" Target="https://www.liberal.org.au/latest-news/2019/05/09/coalition-deliver-port-macquarie-tidal-pool" TargetMode="External"/><Relationship Id="rId12" Type="http://schemas.openxmlformats.org/officeDocument/2006/relationships/hyperlink" Target="https://johnmenadue.com/john-austen-high-speed-rail-where-to-competing-with-airlines-or-cars/" TargetMode="External"/><Relationship Id="rId17" Type="http://schemas.openxmlformats.org/officeDocument/2006/relationships/hyperlink" Target="https://johnmenadue.com/john-austen-transport-for-an-incoming-nsw-government/" TargetMode="External"/><Relationship Id="rId25" Type="http://schemas.openxmlformats.org/officeDocument/2006/relationships/hyperlink" Target="https://www.domain.com.au/news/sydneys-infrastructure-still-catching-up-after-the-citys-16-lost-years-federal-infrastructure-and-cities-minister-paul-fletcher-20180313-h0xf5d/" TargetMode="External"/><Relationship Id="rId33" Type="http://schemas.openxmlformats.org/officeDocument/2006/relationships/hyperlink" Target="http://wellington.scoop.co.nz/?p=114464" TargetMode="External"/><Relationship Id="rId38" Type="http://schemas.openxmlformats.org/officeDocument/2006/relationships/hyperlink" Target="https://johnmenadue.com/john-menadue-the-best-of-2018-sydney-metro-a-forty-billion-dollar-deception/" TargetMode="External"/><Relationship Id="rId46" Type="http://schemas.openxmlformats.org/officeDocument/2006/relationships/hyperlink" Target="https://johnmenadue.com/john-austen-sydneys-transport-mess-will-now-envelop-badgerys-creek-airport/" TargetMode="External"/><Relationship Id="rId59" Type="http://schemas.openxmlformats.org/officeDocument/2006/relationships/hyperlink" Target="https://www.alp.org.au/media/1902/nation_building_infrastructure.pdf" TargetMode="External"/><Relationship Id="rId67" Type="http://schemas.openxmlformats.org/officeDocument/2006/relationships/hyperlink" Target="https://en.wikipedia.org/wiki/Suburban_Rail_Loop" TargetMode="External"/><Relationship Id="rId103" Type="http://schemas.openxmlformats.org/officeDocument/2006/relationships/hyperlink" Target="https://en.wikipedia.org/wiki/Henny_Penny" TargetMode="External"/><Relationship Id="rId108" Type="http://schemas.openxmlformats.org/officeDocument/2006/relationships/hyperlink" Target="https://www.theguardian.com/australia-news/2019/jun/04/qa-labor-made-huge-error-in-being-silent-over-coal-joel-fitzgibbon-says" TargetMode="External"/><Relationship Id="rId116" Type="http://schemas.openxmlformats.org/officeDocument/2006/relationships/hyperlink" Target="https://parlinfo.aph.gov.au/parlInfo/search/display/display.w3p;db=CHAMBER;id=chamber/hansardr/2008-09-22/0175;query=Id:%22chamber/hansardr/2008-09-22/0000%22" TargetMode="External"/><Relationship Id="rId124" Type="http://schemas.openxmlformats.org/officeDocument/2006/relationships/hyperlink" Target="https://johnmenadue.com/john-menadue-the-best-of-2018-sydney-metro-a-forty-billion-dollar-deception/" TargetMode="External"/><Relationship Id="rId129" Type="http://schemas.openxmlformats.org/officeDocument/2006/relationships/hyperlink" Target="https://johnmenadue.com/john-austen-the-high-court-the-williams-case-and-transport/" TargetMode="External"/><Relationship Id="rId20" Type="http://schemas.openxmlformats.org/officeDocument/2006/relationships/hyperlink" Target="https://www.thejadebeagle.com/fit.html" TargetMode="External"/><Relationship Id="rId41" Type="http://schemas.openxmlformats.org/officeDocument/2006/relationships/hyperlink" Target="https://johnmenadue.com/john-austen-sydney-metro-the-60billion-dollar-deception/" TargetMode="External"/><Relationship Id="rId54" Type="http://schemas.openxmlformats.org/officeDocument/2006/relationships/hyperlink" Target="https://johnmenadue.com/luke-fraser-federal-court-decision-at-port-of-newcastle-a-cut-and-dry-failure-of-bureaucratic-leadership/" TargetMode="External"/><Relationship Id="rId62" Type="http://schemas.openxmlformats.org/officeDocument/2006/relationships/hyperlink" Target="https://johnmenadue.com/john-austen-fast-rail-apologies-please-from-perpetrators/" TargetMode="External"/><Relationship Id="rId70" Type="http://schemas.openxmlformats.org/officeDocument/2006/relationships/hyperlink" Target="https://www.thejadebeagle.com/western-sydney-rail-response.html" TargetMode="External"/><Relationship Id="rId75" Type="http://schemas.openxmlformats.org/officeDocument/2006/relationships/hyperlink" Target="https://johnmenadue.com/john-austen-the-high-court-the-williams-case-and-transport/" TargetMode="External"/><Relationship Id="rId83" Type="http://schemas.openxmlformats.org/officeDocument/2006/relationships/hyperlink" Target="https://www.thejadebeagle.com/all-things-must-pass.html" TargetMode="External"/><Relationship Id="rId88" Type="http://schemas.openxmlformats.org/officeDocument/2006/relationships/hyperlink" Target="https://www.thejadebeagle.com/urbans-admonition.html" TargetMode="External"/><Relationship Id="rId91" Type="http://schemas.openxmlformats.org/officeDocument/2006/relationships/hyperlink" Target="https://www.thejadebeagle.com/the-dog-that-didnt-bark.html" TargetMode="External"/><Relationship Id="rId96" Type="http://schemas.openxmlformats.org/officeDocument/2006/relationships/hyperlink" Target="https://johnmenadue.com/john-austen-the-high-court-the-williams-case-and-transport/" TargetMode="External"/><Relationship Id="rId111" Type="http://schemas.openxmlformats.org/officeDocument/2006/relationships/hyperlink" Target="https://www.thejadebeagle.com/doublet-of-ramses.html" TargetMode="External"/><Relationship Id="rId132" Type="http://schemas.openxmlformats.org/officeDocument/2006/relationships/hyperlink" Target="https://www.thejadebeagle.com/wonderland-glory-and-evaluation.html" TargetMode="External"/><Relationship Id="rId1" Type="http://schemas.openxmlformats.org/officeDocument/2006/relationships/hyperlink" Target="https://www.thejadebeagle.com/doublet-of-ramses.html" TargetMode="External"/><Relationship Id="rId6" Type="http://schemas.openxmlformats.org/officeDocument/2006/relationships/hyperlink" Target="https://www.abc.net.au/news/2019-05-21/federal-election-east-west-link-victoria-and-canberra-possible/11131572" TargetMode="External"/><Relationship Id="rId15" Type="http://schemas.openxmlformats.org/officeDocument/2006/relationships/hyperlink" Target="https://anthonyalbanese.com.au/opinion-inland-rail-is-a-train-wreck-this-is-the-only-way-to-get-it-back-on-track-10-daily-monday-29-april-2019" TargetMode="External"/><Relationship Id="rId23" Type="http://schemas.openxmlformats.org/officeDocument/2006/relationships/hyperlink" Target="https://www.thejadebeagle.com/fit.html" TargetMode="External"/><Relationship Id="rId28" Type="http://schemas.openxmlformats.org/officeDocument/2006/relationships/hyperlink" Target="https://www.smh.com.au/sport/daley-wipes-the-floor-with-jones-in-stadium-debate-20190306-p5128o.html" TargetMode="External"/><Relationship Id="rId36" Type="http://schemas.openxmlformats.org/officeDocument/2006/relationships/hyperlink" Target="https://www.thejadebeagle.com/trouble-in-paradise-2.html" TargetMode="External"/><Relationship Id="rId49" Type="http://schemas.openxmlformats.org/officeDocument/2006/relationships/hyperlink" Target="https://johnmenadue.com/john-menadue-newcastle-port-another-botched-privatisation-a-repost-from-5-september-2016/" TargetMode="External"/><Relationship Id="rId57" Type="http://schemas.openxmlformats.org/officeDocument/2006/relationships/hyperlink" Target="https://www.thejadebeagle.com/fit.html" TargetMode="External"/><Relationship Id="rId106" Type="http://schemas.openxmlformats.org/officeDocument/2006/relationships/hyperlink" Target="https://en.wikipedia.org/wiki/Gorilla_Monsoon" TargetMode="External"/><Relationship Id="rId114" Type="http://schemas.openxmlformats.org/officeDocument/2006/relationships/hyperlink" Target="http://www.abc.net.au/local/stories/2009/09/25/2696366.htm" TargetMode="External"/><Relationship Id="rId119" Type="http://schemas.openxmlformats.org/officeDocument/2006/relationships/hyperlink" Target="https://www.theroar.com.au/2017/04/16/newcastle-knights-best-club-nrl-history-heres/" TargetMode="External"/><Relationship Id="rId127" Type="http://schemas.openxmlformats.org/officeDocument/2006/relationships/hyperlink" Target="https://www.ourcatholicprayers.com/St-Augustine-on-prayer.html" TargetMode="External"/><Relationship Id="rId10" Type="http://schemas.openxmlformats.org/officeDocument/2006/relationships/hyperlink" Target="https://www.theage.com.au/politics/victoria/big-projects-bigger-bills-massive-construction-boom-comes-at-a-cost-20190610-p51w5d.html" TargetMode="External"/><Relationship Id="rId31" Type="http://schemas.openxmlformats.org/officeDocument/2006/relationships/hyperlink" Target="https://www.theaustralian.com.au/nation/politics/berejiklians-600m-light-rail-deal-to-settle-feud/news-story/2d116d9e5114c73eadc0309d72306c2e" TargetMode="External"/><Relationship Id="rId44" Type="http://schemas.openxmlformats.org/officeDocument/2006/relationships/hyperlink" Target="https://johnmenadue.com/john-austen-sydney-metro-again-10billion-more-to-build-something-later/" TargetMode="External"/><Relationship Id="rId52" Type="http://schemas.openxmlformats.org/officeDocument/2006/relationships/hyperlink" Target="https://johnmenadue.com/john-menadue-media-catch-up-on-newcastle-port/" TargetMode="External"/><Relationship Id="rId60" Type="http://schemas.openxmlformats.org/officeDocument/2006/relationships/hyperlink" Target="https://www.smh.com.au/national/the-tweak-that-could-make-high-speed-rail-to-sydney-a-reality-20190512-p51mkz.html" TargetMode="External"/><Relationship Id="rId65" Type="http://schemas.openxmlformats.org/officeDocument/2006/relationships/hyperlink" Target="https://lens.monash.edu/2018/11/18/1364820/building-more-roads-will-not-solve-our-transport-crisis" TargetMode="External"/><Relationship Id="rId73" Type="http://schemas.openxmlformats.org/officeDocument/2006/relationships/hyperlink" Target="https://www.thejadebeagle.com/commonwealth-urban-transport.html" TargetMode="External"/><Relationship Id="rId78" Type="http://schemas.openxmlformats.org/officeDocument/2006/relationships/hyperlink" Target="https://www.thejadebeagle.com/rail-gun---the-hamilton-dawdler.html" TargetMode="External"/><Relationship Id="rId81" Type="http://schemas.openxmlformats.org/officeDocument/2006/relationships/hyperlink" Target="https://www.thejadebeagle.com/rock-and-road-reform.html" TargetMode="External"/><Relationship Id="rId86" Type="http://schemas.openxmlformats.org/officeDocument/2006/relationships/hyperlink" Target="https://johnmenadue.com/john-austen-priorities-for-infrastructure-australia/" TargetMode="External"/><Relationship Id="rId94" Type="http://schemas.openxmlformats.org/officeDocument/2006/relationships/hyperlink" Target="https://www.thejadebeagle.com/submission-to-aps-review-2019.html" TargetMode="External"/><Relationship Id="rId99" Type="http://schemas.openxmlformats.org/officeDocument/2006/relationships/hyperlink" Target="https://theconversation.com/final-2019-election-results-education-divide-explains-the-coalitions-upset-victory-118601" TargetMode="External"/><Relationship Id="rId101" Type="http://schemas.openxmlformats.org/officeDocument/2006/relationships/hyperlink" Target="https://www.crikey.com.au/2019/06/18/adani-carmichael-drought-violence/" TargetMode="External"/><Relationship Id="rId122" Type="http://schemas.openxmlformats.org/officeDocument/2006/relationships/hyperlink" Target="https://www.thejadebeagle.com/western-sydney-rail-response.html" TargetMode="External"/><Relationship Id="rId130" Type="http://schemas.openxmlformats.org/officeDocument/2006/relationships/hyperlink" Target="https://www.thejadebeagle.com/urbans-admonition.html" TargetMode="External"/><Relationship Id="rId135" Type="http://schemas.openxmlformats.org/officeDocument/2006/relationships/hyperlink" Target="https://grattan.edu.au/news/transport-promises-for-election-2019-the-good-the-bad-and-the-downright-ugly/" TargetMode="External"/><Relationship Id="rId4" Type="http://schemas.openxmlformats.org/officeDocument/2006/relationships/hyperlink" Target="https://www.theage.com.au/national/victoria/east-west-link-battle-lines-still-drawn-over-massive-road-project-20190521-p51pkf.html" TargetMode="External"/><Relationship Id="rId9" Type="http://schemas.openxmlformats.org/officeDocument/2006/relationships/hyperlink" Target="https://www.katherinetimes.com.au/story/6207743/ballarat-to-melbourne-in-45-minutes-new-push-from-regions-for-200kmh-trains/?cs=9397" TargetMode="External"/><Relationship Id="rId13" Type="http://schemas.openxmlformats.org/officeDocument/2006/relationships/hyperlink" Target="https://www.thejadebeagle.com/higher-speed-rail-why-newcastle.html" TargetMode="External"/><Relationship Id="rId18" Type="http://schemas.openxmlformats.org/officeDocument/2006/relationships/hyperlink" Target="https://johnmenadue.com/john-austen-nsw-farce-rail/" TargetMode="External"/><Relationship Id="rId39" Type="http://schemas.openxmlformats.org/officeDocument/2006/relationships/hyperlink" Target="https://johnmenadue.com/john-austen-a-public-inquiry-into-sydney-metro-is-essential-part-2/" TargetMode="External"/><Relationship Id="rId109" Type="http://schemas.openxmlformats.org/officeDocument/2006/relationships/hyperlink" Target="https://www.flickr.com/photos/legoblock/47154351311" TargetMode="External"/><Relationship Id="rId34" Type="http://schemas.openxmlformats.org/officeDocument/2006/relationships/hyperlink" Target="https://www.thejadebeagle.com/macro-micro-westconnex-and-westies.html" TargetMode="External"/><Relationship Id="rId50" Type="http://schemas.openxmlformats.org/officeDocument/2006/relationships/hyperlink" Target="https://johnmenadue.com/roy-green-world-class-container-terminal-for-newcastle-and-the-investigation-by-the-accc/" TargetMode="External"/><Relationship Id="rId55" Type="http://schemas.openxmlformats.org/officeDocument/2006/relationships/hyperlink" Target="https://johnmenadue.com/john-menadue-privatisation-and-the-hobbling-of-newcastle-port/" TargetMode="External"/><Relationship Id="rId76" Type="http://schemas.openxmlformats.org/officeDocument/2006/relationships/hyperlink" Target="https://www.thejadebeagle.com/glory-without-power.html" TargetMode="External"/><Relationship Id="rId97" Type="http://schemas.openxmlformats.org/officeDocument/2006/relationships/hyperlink" Target="https://www.1843magazine.com/intelligence/the_big_question/what_is_the_opium_of_the_people_" TargetMode="External"/><Relationship Id="rId104" Type="http://schemas.openxmlformats.org/officeDocument/2006/relationships/hyperlink" Target="https://archive.org/details/moralsoffreedomo00chan/page/28" TargetMode="External"/><Relationship Id="rId120" Type="http://schemas.openxmlformats.org/officeDocument/2006/relationships/hyperlink" Target="https://www.thejadebeagle.com/dogs-breakfast-for-all.html" TargetMode="External"/><Relationship Id="rId125" Type="http://schemas.openxmlformats.org/officeDocument/2006/relationships/hyperlink" Target="https://anthonyalbanese.com.au/media-release-infrastructure-australia-board-must-be-above-cuts-tuesday-1-april-2019" TargetMode="External"/><Relationship Id="rId7" Type="http://schemas.openxmlformats.org/officeDocument/2006/relationships/hyperlink" Target="https://www.thejadebeagle.com/commonwealth-urban-transport.html" TargetMode="External"/><Relationship Id="rId71" Type="http://schemas.openxmlformats.org/officeDocument/2006/relationships/hyperlink" Target="https://johnmenadue.com/john-austen-sydneys-transport-mess-will-now-envelop-badgerys-creek-airport/" TargetMode="External"/><Relationship Id="rId92" Type="http://schemas.openxmlformats.org/officeDocument/2006/relationships/hyperlink" Target="https://www.theaustralian.com.au/nation/albanese-vows-clean-out-of-infrastructure-fat-cats/news-story/a9f6cf5fc28348dc66856bf9dcfd2cfc" TargetMode="External"/><Relationship Id="rId2" Type="http://schemas.openxmlformats.org/officeDocument/2006/relationships/hyperlink" Target="https://www.thejadebeagle.com/fit.html" TargetMode="External"/><Relationship Id="rId29" Type="http://schemas.openxmlformats.org/officeDocument/2006/relationships/hyperlink" Target="https://www.sbs.com.au/news/upbeat-daley-ends-alp-campaign-at-stadium" TargetMode="External"/><Relationship Id="rId24" Type="http://schemas.openxmlformats.org/officeDocument/2006/relationships/hyperlink" Target="https://www.smh.com.au/opinion/bob-carr-former-minister-for-nothing-20140411-zqtne.html" TargetMode="External"/><Relationship Id="rId40" Type="http://schemas.openxmlformats.org/officeDocument/2006/relationships/hyperlink" Target="https://johnmenadue.com/john-austen-inquiry-into-sydney-metro-part-1/" TargetMode="External"/><Relationship Id="rId45" Type="http://schemas.openxmlformats.org/officeDocument/2006/relationships/hyperlink" Target="https://johnmenadue.com/john-austen-sydney-metro-a-disaster-in-store/" TargetMode="External"/><Relationship Id="rId66" Type="http://schemas.openxmlformats.org/officeDocument/2006/relationships/hyperlink" Target="https://transport.vic.gov.au/our-transport-future/our-projects/suburban-rail-loop" TargetMode="External"/><Relationship Id="rId87" Type="http://schemas.openxmlformats.org/officeDocument/2006/relationships/hyperlink" Target="https://www.thejadebeagle.com/submission-to-infrastructure-australiarsquos-national-infrastructure-audit.html" TargetMode="External"/><Relationship Id="rId110" Type="http://schemas.openxmlformats.org/officeDocument/2006/relationships/hyperlink" Target="https://www.google.com/search?rlz=1C1CHBF_enAU754AU754&amp;q=clog+barn+windmill&amp;tbm=isch&amp;source=univ&amp;sa=X&amp;ved=2ahUKEwiy2pC45vviAhXTfCsKHaAuAH4QsAR6BAgAEAE&amp;biw=1366&amp;bih=657" TargetMode="External"/><Relationship Id="rId115" Type="http://schemas.openxmlformats.org/officeDocument/2006/relationships/hyperlink" Target="https://www.aph.gov.au/About_Parliament/Parliamentary_Departments/Parliamentary_Library/pubs/rp/rp9900/2000RP07" TargetMode="External"/><Relationship Id="rId131" Type="http://schemas.openxmlformats.org/officeDocument/2006/relationships/hyperlink" Target="https://www.thejadebeagle.com/earth-to-canberra-2.html" TargetMode="External"/><Relationship Id="rId136" Type="http://schemas.openxmlformats.org/officeDocument/2006/relationships/hyperlink" Target="https://johnmenadue.com/john-austen-grattan-institute-on-transport-projects-a-better-mousetrap/" TargetMode="External"/><Relationship Id="rId61" Type="http://schemas.openxmlformats.org/officeDocument/2006/relationships/hyperlink" Target="https://johnmenadue.com/john-austen-high-speed-rail-bite-the-bullet-please/" TargetMode="External"/><Relationship Id="rId82" Type="http://schemas.openxmlformats.org/officeDocument/2006/relationships/hyperlink" Target="https://www.thejadebeagle.com/broken-record.html" TargetMode="External"/><Relationship Id="rId19" Type="http://schemas.openxmlformats.org/officeDocument/2006/relationships/hyperlink" Target="https://johnmenadue.com/john-austen-pain-before-more-pain-and-then-no-gain-in-berejiklians-growing-sydney-transport-m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F38FD-E736-458D-A7FB-6359591B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2019-06-26T07:04:00Z</dcterms:created>
  <dcterms:modified xsi:type="dcterms:W3CDTF">2019-06-26T07:04:00Z</dcterms:modified>
</cp:coreProperties>
</file>