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EDA2" w14:textId="20B34369" w:rsidR="00275C05" w:rsidRDefault="00275C05" w:rsidP="00275C05">
      <w:pPr>
        <w:pStyle w:val="Heading1"/>
      </w:pPr>
      <w:r>
        <w:t xml:space="preserve">John Austen: </w:t>
      </w:r>
      <w:r w:rsidR="002D42F8">
        <w:t>NSW infrastructure p</w:t>
      </w:r>
      <w:r>
        <w:t>aradise</w:t>
      </w:r>
      <w:r w:rsidR="00970627">
        <w:t xml:space="preserve"> revisited</w:t>
      </w:r>
      <w:r w:rsidR="002D42F8">
        <w:t xml:space="preserve"> </w:t>
      </w:r>
    </w:p>
    <w:p w14:paraId="3C905FC1" w14:textId="6D0DCE53" w:rsidR="00275C05" w:rsidRDefault="00275C05" w:rsidP="00275C05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</w:t>
      </w:r>
      <w:r w:rsidR="002D42F8">
        <w:rPr>
          <w:rFonts w:ascii="Georgia" w:hAnsi="Georgia"/>
          <w:i/>
          <w:sz w:val="24"/>
          <w:szCs w:val="24"/>
        </w:rPr>
        <w:t xml:space="preserve">is is an update on Sydney’s </w:t>
      </w:r>
      <w:r w:rsidRPr="00FD3B12">
        <w:rPr>
          <w:rFonts w:ascii="Georgia" w:hAnsi="Georgia"/>
          <w:i/>
          <w:sz w:val="24"/>
          <w:szCs w:val="24"/>
        </w:rPr>
        <w:t>infrastructure</w:t>
      </w:r>
      <w:r>
        <w:rPr>
          <w:rFonts w:ascii="Georgia" w:hAnsi="Georgia"/>
          <w:i/>
          <w:sz w:val="24"/>
          <w:szCs w:val="24"/>
        </w:rPr>
        <w:t xml:space="preserve"> puff piece</w:t>
      </w:r>
      <w:r w:rsidR="002D42F8">
        <w:rPr>
          <w:rFonts w:ascii="Georgia" w:hAnsi="Georgia"/>
          <w:i/>
          <w:sz w:val="24"/>
          <w:szCs w:val="24"/>
        </w:rPr>
        <w:t xml:space="preserve"> saga.</w:t>
      </w:r>
    </w:p>
    <w:p w14:paraId="156A1A5F" w14:textId="4998CBDC" w:rsidR="00BD347A" w:rsidRDefault="00275C05" w:rsidP="00B03D3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</w:t>
      </w:r>
      <w:r w:rsidR="002D42F8">
        <w:rPr>
          <w:rFonts w:ascii="Georgia" w:hAnsi="Georgia"/>
          <w:i/>
          <w:sz w:val="24"/>
          <w:szCs w:val="24"/>
        </w:rPr>
        <w:t xml:space="preserve">revious articles </w:t>
      </w:r>
      <w:r>
        <w:rPr>
          <w:rFonts w:ascii="Georgia" w:hAnsi="Georgia"/>
          <w:i/>
          <w:sz w:val="24"/>
          <w:szCs w:val="24"/>
        </w:rPr>
        <w:t>conclud</w:t>
      </w:r>
      <w:r w:rsidR="002D42F8">
        <w:rPr>
          <w:rFonts w:ascii="Georgia" w:hAnsi="Georgia"/>
          <w:i/>
          <w:sz w:val="24"/>
          <w:szCs w:val="24"/>
        </w:rPr>
        <w:t>ed</w:t>
      </w:r>
      <w:r>
        <w:rPr>
          <w:rFonts w:ascii="Georgia" w:hAnsi="Georgia"/>
          <w:i/>
          <w:sz w:val="24"/>
          <w:szCs w:val="24"/>
        </w:rPr>
        <w:t xml:space="preserve"> </w:t>
      </w:r>
      <w:r w:rsidR="002D42F8">
        <w:rPr>
          <w:rFonts w:ascii="Georgia" w:hAnsi="Georgia"/>
          <w:i/>
          <w:sz w:val="24"/>
          <w:szCs w:val="24"/>
        </w:rPr>
        <w:t xml:space="preserve">the </w:t>
      </w:r>
      <w:r>
        <w:rPr>
          <w:rFonts w:ascii="Georgia" w:hAnsi="Georgia"/>
          <w:i/>
          <w:sz w:val="24"/>
          <w:szCs w:val="24"/>
        </w:rPr>
        <w:t xml:space="preserve">secretive </w:t>
      </w:r>
      <w:r w:rsidR="002D42F8">
        <w:rPr>
          <w:rFonts w:ascii="Georgia" w:hAnsi="Georgia"/>
          <w:i/>
          <w:sz w:val="24"/>
          <w:szCs w:val="24"/>
        </w:rPr>
        <w:t xml:space="preserve">NSW </w:t>
      </w:r>
      <w:r>
        <w:rPr>
          <w:rFonts w:ascii="Georgia" w:hAnsi="Georgia"/>
          <w:i/>
          <w:sz w:val="24"/>
          <w:szCs w:val="24"/>
        </w:rPr>
        <w:t xml:space="preserve">Government </w:t>
      </w:r>
      <w:r w:rsidR="002D42F8">
        <w:rPr>
          <w:rFonts w:ascii="Georgia" w:hAnsi="Georgia"/>
          <w:i/>
          <w:sz w:val="24"/>
          <w:szCs w:val="24"/>
        </w:rPr>
        <w:t xml:space="preserve">led by the Hon. Gladys </w:t>
      </w:r>
      <w:proofErr w:type="spellStart"/>
      <w:r w:rsidR="002D42F8">
        <w:rPr>
          <w:rFonts w:ascii="Georgia" w:hAnsi="Georgia"/>
          <w:i/>
          <w:sz w:val="24"/>
          <w:szCs w:val="24"/>
        </w:rPr>
        <w:t>Berejiklian</w:t>
      </w:r>
      <w:proofErr w:type="spellEnd"/>
      <w:r w:rsidR="002D42F8">
        <w:rPr>
          <w:rFonts w:ascii="Georgia" w:hAnsi="Georgia"/>
          <w:i/>
          <w:sz w:val="24"/>
          <w:szCs w:val="24"/>
        </w:rPr>
        <w:t xml:space="preserve"> MP </w:t>
      </w:r>
      <w:r>
        <w:rPr>
          <w:rFonts w:ascii="Georgia" w:hAnsi="Georgia"/>
          <w:i/>
          <w:sz w:val="24"/>
          <w:szCs w:val="24"/>
        </w:rPr>
        <w:t>does not understand infrastructure</w:t>
      </w:r>
      <w:r w:rsidR="00983908">
        <w:rPr>
          <w:rFonts w:ascii="Georgia" w:hAnsi="Georgia"/>
          <w:i/>
          <w:sz w:val="24"/>
          <w:szCs w:val="24"/>
        </w:rPr>
        <w:t>.  T</w:t>
      </w:r>
      <w:r w:rsidR="002D42F8">
        <w:rPr>
          <w:rFonts w:ascii="Georgia" w:hAnsi="Georgia"/>
          <w:i/>
          <w:sz w:val="24"/>
          <w:szCs w:val="24"/>
        </w:rPr>
        <w:t>he draft 40</w:t>
      </w:r>
      <w:r w:rsidR="00B70569">
        <w:rPr>
          <w:rFonts w:ascii="Georgia" w:hAnsi="Georgia"/>
          <w:i/>
          <w:sz w:val="24"/>
          <w:szCs w:val="24"/>
        </w:rPr>
        <w:t>-</w:t>
      </w:r>
      <w:r w:rsidR="002D42F8">
        <w:rPr>
          <w:rFonts w:ascii="Georgia" w:hAnsi="Georgia"/>
          <w:i/>
          <w:sz w:val="24"/>
          <w:szCs w:val="24"/>
        </w:rPr>
        <w:t xml:space="preserve">year plans for transport and for the Sydney region </w:t>
      </w:r>
      <w:r w:rsidR="00983908">
        <w:rPr>
          <w:rFonts w:ascii="Georgia" w:hAnsi="Georgia"/>
          <w:i/>
          <w:sz w:val="24"/>
          <w:szCs w:val="24"/>
        </w:rPr>
        <w:t xml:space="preserve">are </w:t>
      </w:r>
      <w:r w:rsidR="002D42F8">
        <w:rPr>
          <w:rFonts w:ascii="Georgia" w:hAnsi="Georgia"/>
          <w:i/>
          <w:sz w:val="24"/>
          <w:szCs w:val="24"/>
        </w:rPr>
        <w:t xml:space="preserve">a mess, </w:t>
      </w:r>
      <w:r w:rsidR="00A36072">
        <w:rPr>
          <w:rFonts w:ascii="Georgia" w:hAnsi="Georgia"/>
          <w:i/>
          <w:sz w:val="24"/>
          <w:szCs w:val="24"/>
        </w:rPr>
        <w:t>involve</w:t>
      </w:r>
      <w:r w:rsidR="00983908">
        <w:rPr>
          <w:rFonts w:ascii="Georgia" w:hAnsi="Georgia"/>
          <w:i/>
          <w:sz w:val="24"/>
          <w:szCs w:val="24"/>
        </w:rPr>
        <w:t xml:space="preserve"> kindergarten errors and</w:t>
      </w:r>
      <w:r w:rsidR="002D42F8">
        <w:rPr>
          <w:rFonts w:ascii="Georgia" w:hAnsi="Georgia"/>
          <w:i/>
          <w:sz w:val="24"/>
          <w:szCs w:val="24"/>
        </w:rPr>
        <w:t xml:space="preserve"> contradict each other</w:t>
      </w:r>
      <w:r w:rsidR="00983908">
        <w:rPr>
          <w:rFonts w:ascii="Georgia" w:hAnsi="Georgia"/>
          <w:i/>
          <w:sz w:val="24"/>
          <w:szCs w:val="24"/>
        </w:rPr>
        <w:t>.</w:t>
      </w:r>
      <w:r w:rsidR="00574A79" w:rsidRPr="00574A79">
        <w:t xml:space="preserve"> </w:t>
      </w:r>
      <w:r w:rsidR="00574A79" w:rsidRPr="00574A79">
        <w:rPr>
          <w:rFonts w:ascii="Georgia" w:hAnsi="Georgia"/>
          <w:i/>
          <w:sz w:val="24"/>
          <w:szCs w:val="24"/>
        </w:rPr>
        <w:t>https://johnmenadue.com/john-austen-trouble-in-nsw-infrastructure-paradise-part-2/</w:t>
      </w:r>
      <w:r w:rsidR="00983908">
        <w:rPr>
          <w:rFonts w:ascii="Georgia" w:hAnsi="Georgia"/>
          <w:i/>
          <w:sz w:val="24"/>
          <w:szCs w:val="24"/>
        </w:rPr>
        <w:t xml:space="preserve">  </w:t>
      </w:r>
    </w:p>
    <w:p w14:paraId="43070D66" w14:textId="371FE865" w:rsidR="009E2DD8" w:rsidRDefault="00F93C61" w:rsidP="00B03D3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</w:t>
      </w:r>
      <w:r w:rsidR="00BD347A">
        <w:rPr>
          <w:rFonts w:ascii="Georgia" w:hAnsi="Georgia"/>
          <w:i/>
          <w:sz w:val="24"/>
          <w:szCs w:val="24"/>
        </w:rPr>
        <w:t xml:space="preserve">t </w:t>
      </w:r>
      <w:r w:rsidR="00574A79">
        <w:rPr>
          <w:rFonts w:ascii="Georgia" w:hAnsi="Georgia"/>
          <w:i/>
          <w:sz w:val="24"/>
          <w:szCs w:val="24"/>
        </w:rPr>
        <w:t xml:space="preserve">now </w:t>
      </w:r>
      <w:r w:rsidR="00BD347A">
        <w:rPr>
          <w:rFonts w:ascii="Georgia" w:hAnsi="Georgia"/>
          <w:i/>
          <w:sz w:val="24"/>
          <w:szCs w:val="24"/>
        </w:rPr>
        <w:t xml:space="preserve">looks like </w:t>
      </w:r>
      <w:r w:rsidR="00301297">
        <w:rPr>
          <w:rFonts w:ascii="Georgia" w:hAnsi="Georgia"/>
          <w:i/>
          <w:sz w:val="24"/>
          <w:szCs w:val="24"/>
        </w:rPr>
        <w:t>the</w:t>
      </w:r>
      <w:r w:rsidR="00BD347A">
        <w:rPr>
          <w:rFonts w:ascii="Georgia" w:hAnsi="Georgia"/>
          <w:i/>
          <w:sz w:val="24"/>
          <w:szCs w:val="24"/>
        </w:rPr>
        <w:t xml:space="preserve"> wheels are falling off.  </w:t>
      </w:r>
      <w:r w:rsidR="00574A79">
        <w:rPr>
          <w:rFonts w:ascii="Georgia" w:hAnsi="Georgia"/>
          <w:i/>
          <w:sz w:val="24"/>
          <w:szCs w:val="24"/>
        </w:rPr>
        <w:t>The Commonwealth must step in</w:t>
      </w:r>
      <w:r w:rsidR="00606532">
        <w:rPr>
          <w:rFonts w:ascii="Georgia" w:hAnsi="Georgia"/>
          <w:i/>
          <w:sz w:val="24"/>
          <w:szCs w:val="24"/>
        </w:rPr>
        <w:t xml:space="preserve"> if only for it</w:t>
      </w:r>
      <w:r w:rsidR="00301297">
        <w:rPr>
          <w:rFonts w:ascii="Georgia" w:hAnsi="Georgia"/>
          <w:i/>
          <w:sz w:val="24"/>
          <w:szCs w:val="24"/>
        </w:rPr>
        <w:t>s own sake</w:t>
      </w:r>
      <w:r w:rsidR="00275C05">
        <w:rPr>
          <w:rFonts w:ascii="Georgia" w:hAnsi="Georgia"/>
          <w:i/>
          <w:sz w:val="24"/>
          <w:szCs w:val="24"/>
        </w:rPr>
        <w:t xml:space="preserve">.  </w:t>
      </w:r>
    </w:p>
    <w:p w14:paraId="52316B01" w14:textId="1640CCDD" w:rsidR="002D42F8" w:rsidRDefault="00405B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</w:t>
      </w:r>
      <w:r w:rsidR="00C923B5">
        <w:rPr>
          <w:rFonts w:ascii="Georgia" w:hAnsi="Georgia"/>
          <w:sz w:val="24"/>
          <w:szCs w:val="24"/>
        </w:rPr>
        <w:t xml:space="preserve"> the public was to be ‘consulted’ on the </w:t>
      </w:r>
      <w:r w:rsidR="00A27729">
        <w:rPr>
          <w:rFonts w:ascii="Georgia" w:hAnsi="Georgia"/>
          <w:sz w:val="24"/>
          <w:szCs w:val="24"/>
        </w:rPr>
        <w:t xml:space="preserve">State’s </w:t>
      </w:r>
      <w:r w:rsidR="00574A79">
        <w:rPr>
          <w:rFonts w:ascii="Georgia" w:hAnsi="Georgia"/>
          <w:sz w:val="24"/>
          <w:szCs w:val="24"/>
        </w:rPr>
        <w:t xml:space="preserve">draft </w:t>
      </w:r>
      <w:r w:rsidR="00C923B5">
        <w:rPr>
          <w:rFonts w:ascii="Georgia" w:hAnsi="Georgia"/>
          <w:sz w:val="24"/>
          <w:szCs w:val="24"/>
        </w:rPr>
        <w:t>plans for just 6 weeks</w:t>
      </w:r>
      <w:r>
        <w:rPr>
          <w:rFonts w:ascii="Georgia" w:hAnsi="Georgia"/>
          <w:sz w:val="24"/>
          <w:szCs w:val="24"/>
        </w:rPr>
        <w:t xml:space="preserve"> – until early December -</w:t>
      </w:r>
      <w:r w:rsidR="00C923B5">
        <w:rPr>
          <w:rFonts w:ascii="Georgia" w:hAnsi="Georgia"/>
          <w:sz w:val="24"/>
          <w:szCs w:val="24"/>
        </w:rPr>
        <w:t xml:space="preserve"> this </w:t>
      </w:r>
      <w:r w:rsidR="00574A79">
        <w:rPr>
          <w:rFonts w:ascii="Georgia" w:hAnsi="Georgia"/>
          <w:sz w:val="24"/>
          <w:szCs w:val="24"/>
        </w:rPr>
        <w:t>proved</w:t>
      </w:r>
      <w:r w:rsidR="00C923B5">
        <w:rPr>
          <w:rFonts w:ascii="Georgia" w:hAnsi="Georgia"/>
          <w:sz w:val="24"/>
          <w:szCs w:val="24"/>
        </w:rPr>
        <w:t xml:space="preserve"> too long a period for the </w:t>
      </w:r>
      <w:r w:rsidR="00DB2F49">
        <w:rPr>
          <w:rFonts w:ascii="Georgia" w:hAnsi="Georgia"/>
          <w:sz w:val="24"/>
          <w:szCs w:val="24"/>
        </w:rPr>
        <w:t xml:space="preserve">NSW </w:t>
      </w:r>
      <w:r w:rsidR="002D42F8">
        <w:rPr>
          <w:rFonts w:ascii="Georgia" w:hAnsi="Georgia"/>
          <w:sz w:val="24"/>
          <w:szCs w:val="24"/>
        </w:rPr>
        <w:t xml:space="preserve">Government </w:t>
      </w:r>
      <w:r w:rsidR="00C923B5">
        <w:rPr>
          <w:rFonts w:ascii="Georgia" w:hAnsi="Georgia"/>
          <w:sz w:val="24"/>
          <w:szCs w:val="24"/>
        </w:rPr>
        <w:t xml:space="preserve">to resist making decisions undermining their </w:t>
      </w:r>
      <w:r w:rsidR="00B70569">
        <w:rPr>
          <w:rFonts w:ascii="Georgia" w:hAnsi="Georgia"/>
          <w:sz w:val="24"/>
          <w:szCs w:val="24"/>
        </w:rPr>
        <w:t>own stated</w:t>
      </w:r>
      <w:r w:rsidR="00C923B5">
        <w:rPr>
          <w:rFonts w:ascii="Georgia" w:hAnsi="Georgia"/>
          <w:sz w:val="24"/>
          <w:szCs w:val="24"/>
        </w:rPr>
        <w:t xml:space="preserve"> intentions.  </w:t>
      </w:r>
      <w:r>
        <w:rPr>
          <w:rFonts w:ascii="Georgia" w:hAnsi="Georgia"/>
          <w:sz w:val="24"/>
          <w:szCs w:val="24"/>
        </w:rPr>
        <w:t>Three</w:t>
      </w:r>
      <w:r w:rsidR="00C923B5">
        <w:rPr>
          <w:rFonts w:ascii="Georgia" w:hAnsi="Georgia"/>
          <w:sz w:val="24"/>
          <w:szCs w:val="24"/>
        </w:rPr>
        <w:t xml:space="preserve"> </w:t>
      </w:r>
      <w:r w:rsidR="002D42F8">
        <w:rPr>
          <w:rFonts w:ascii="Georgia" w:hAnsi="Georgia"/>
          <w:sz w:val="24"/>
          <w:szCs w:val="24"/>
        </w:rPr>
        <w:t xml:space="preserve">have </w:t>
      </w:r>
      <w:r w:rsidR="00C923B5">
        <w:rPr>
          <w:rFonts w:ascii="Georgia" w:hAnsi="Georgia"/>
          <w:sz w:val="24"/>
          <w:szCs w:val="24"/>
        </w:rPr>
        <w:t>surfaced</w:t>
      </w:r>
      <w:r>
        <w:rPr>
          <w:rFonts w:ascii="Georgia" w:hAnsi="Georgia"/>
          <w:sz w:val="24"/>
          <w:szCs w:val="24"/>
        </w:rPr>
        <w:t xml:space="preserve"> so far</w:t>
      </w:r>
      <w:r w:rsidR="00C44E15">
        <w:rPr>
          <w:rFonts w:ascii="Georgia" w:hAnsi="Georgia"/>
          <w:sz w:val="24"/>
          <w:szCs w:val="24"/>
        </w:rPr>
        <w:t>.</w:t>
      </w:r>
    </w:p>
    <w:p w14:paraId="2D86474A" w14:textId="790B3435" w:rsidR="00B70569" w:rsidRDefault="00C923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first is the rejection of a private </w:t>
      </w:r>
      <w:r w:rsidR="00A506FF">
        <w:rPr>
          <w:rFonts w:ascii="Georgia" w:hAnsi="Georgia"/>
          <w:sz w:val="24"/>
          <w:szCs w:val="24"/>
        </w:rPr>
        <w:t xml:space="preserve">– the only - </w:t>
      </w:r>
      <w:r>
        <w:rPr>
          <w:rFonts w:ascii="Georgia" w:hAnsi="Georgia"/>
          <w:sz w:val="24"/>
          <w:szCs w:val="24"/>
        </w:rPr>
        <w:t xml:space="preserve">proposal to link Port Botany and Kingsford Smith </w:t>
      </w:r>
      <w:r w:rsidR="00B70569">
        <w:rPr>
          <w:rFonts w:ascii="Georgia" w:hAnsi="Georgia"/>
          <w:sz w:val="24"/>
          <w:szCs w:val="24"/>
        </w:rPr>
        <w:t xml:space="preserve">airport </w:t>
      </w:r>
      <w:r>
        <w:rPr>
          <w:rFonts w:ascii="Georgia" w:hAnsi="Georgia"/>
          <w:sz w:val="24"/>
          <w:szCs w:val="24"/>
        </w:rPr>
        <w:t xml:space="preserve">to </w:t>
      </w:r>
      <w:proofErr w:type="spellStart"/>
      <w:r>
        <w:rPr>
          <w:rFonts w:ascii="Georgia" w:hAnsi="Georgia"/>
          <w:sz w:val="24"/>
          <w:szCs w:val="24"/>
        </w:rPr>
        <w:t>Westconnex</w:t>
      </w:r>
      <w:proofErr w:type="spellEnd"/>
      <w:r>
        <w:rPr>
          <w:rFonts w:ascii="Georgia" w:hAnsi="Georgia"/>
          <w:sz w:val="24"/>
          <w:szCs w:val="24"/>
        </w:rPr>
        <w:t xml:space="preserve">; a motorway at one time supposedly justified by </w:t>
      </w:r>
      <w:r w:rsidR="00B70569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links.  The Government says th</w:t>
      </w:r>
      <w:r w:rsidR="00B70569">
        <w:rPr>
          <w:rFonts w:ascii="Georgia" w:hAnsi="Georgia"/>
          <w:sz w:val="24"/>
          <w:szCs w:val="24"/>
        </w:rPr>
        <w:t>e links</w:t>
      </w:r>
      <w:r>
        <w:rPr>
          <w:rFonts w:ascii="Georgia" w:hAnsi="Georgia"/>
          <w:sz w:val="24"/>
          <w:szCs w:val="24"/>
        </w:rPr>
        <w:t xml:space="preserve"> will be done in house.  </w:t>
      </w:r>
    </w:p>
    <w:p w14:paraId="325FBBFA" w14:textId="3782BADA" w:rsidR="00C31C4C" w:rsidRDefault="00C923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 imply this is a reaction to </w:t>
      </w:r>
      <w:r w:rsidR="00A27729">
        <w:rPr>
          <w:rFonts w:ascii="Georgia" w:hAnsi="Georgia"/>
          <w:sz w:val="24"/>
          <w:szCs w:val="24"/>
        </w:rPr>
        <w:t xml:space="preserve">public realisation of </w:t>
      </w:r>
      <w:r w:rsidR="00C44E15">
        <w:rPr>
          <w:rFonts w:ascii="Georgia" w:hAnsi="Georgia"/>
          <w:sz w:val="24"/>
          <w:szCs w:val="24"/>
        </w:rPr>
        <w:t xml:space="preserve">Sydney’s </w:t>
      </w:r>
      <w:r>
        <w:rPr>
          <w:rFonts w:ascii="Georgia" w:hAnsi="Georgia"/>
          <w:sz w:val="24"/>
          <w:szCs w:val="24"/>
        </w:rPr>
        <w:t xml:space="preserve">reputation as global leader in private sector </w:t>
      </w:r>
      <w:r w:rsidR="00C31C4C">
        <w:rPr>
          <w:rFonts w:ascii="Georgia" w:hAnsi="Georgia"/>
          <w:sz w:val="24"/>
          <w:szCs w:val="24"/>
        </w:rPr>
        <w:t>toll charges</w:t>
      </w:r>
      <w:r w:rsidR="00405B93">
        <w:rPr>
          <w:rFonts w:ascii="Georgia" w:hAnsi="Georgia"/>
          <w:sz w:val="24"/>
          <w:szCs w:val="24"/>
        </w:rPr>
        <w:t xml:space="preserve">; the links would have been tolled in addition to </w:t>
      </w:r>
      <w:proofErr w:type="spellStart"/>
      <w:r w:rsidR="00405B93">
        <w:rPr>
          <w:rFonts w:ascii="Georgia" w:hAnsi="Georgia"/>
          <w:sz w:val="24"/>
          <w:szCs w:val="24"/>
        </w:rPr>
        <w:t>Westconnex</w:t>
      </w:r>
      <w:proofErr w:type="spellEnd"/>
      <w:r w:rsidR="00405B93">
        <w:rPr>
          <w:rFonts w:ascii="Georgia" w:hAnsi="Georgia"/>
          <w:sz w:val="24"/>
          <w:szCs w:val="24"/>
        </w:rPr>
        <w:t xml:space="preserve"> tolls</w:t>
      </w:r>
      <w:r w:rsidR="00C31C4C">
        <w:rPr>
          <w:rFonts w:ascii="Georgia" w:hAnsi="Georgia"/>
          <w:sz w:val="24"/>
          <w:szCs w:val="24"/>
        </w:rPr>
        <w:t xml:space="preserve">.  </w:t>
      </w:r>
      <w:r w:rsidR="00405B93">
        <w:rPr>
          <w:rFonts w:ascii="Georgia" w:hAnsi="Georgia"/>
          <w:sz w:val="24"/>
          <w:szCs w:val="24"/>
        </w:rPr>
        <w:t>Nonetheless t</w:t>
      </w:r>
      <w:r w:rsidR="002A46FD">
        <w:rPr>
          <w:rFonts w:ascii="Georgia" w:hAnsi="Georgia"/>
          <w:sz w:val="24"/>
          <w:szCs w:val="24"/>
        </w:rPr>
        <w:t xml:space="preserve">he </w:t>
      </w:r>
      <w:r w:rsidR="00BC0E69">
        <w:rPr>
          <w:rFonts w:ascii="Georgia" w:hAnsi="Georgia"/>
          <w:sz w:val="24"/>
          <w:szCs w:val="24"/>
        </w:rPr>
        <w:t xml:space="preserve">airport and Botany road </w:t>
      </w:r>
      <w:r w:rsidR="002A46FD">
        <w:rPr>
          <w:rFonts w:ascii="Georgia" w:hAnsi="Georgia"/>
          <w:sz w:val="24"/>
          <w:szCs w:val="24"/>
        </w:rPr>
        <w:t>links</w:t>
      </w:r>
      <w:r w:rsidR="00C31C4C">
        <w:rPr>
          <w:rFonts w:ascii="Georgia" w:hAnsi="Georgia"/>
          <w:sz w:val="24"/>
          <w:szCs w:val="24"/>
        </w:rPr>
        <w:t xml:space="preserve"> </w:t>
      </w:r>
      <w:r w:rsidR="00BC0E69">
        <w:rPr>
          <w:rFonts w:ascii="Georgia" w:hAnsi="Georgia"/>
          <w:sz w:val="24"/>
          <w:szCs w:val="24"/>
        </w:rPr>
        <w:t>won</w:t>
      </w:r>
      <w:r w:rsidR="00405B93">
        <w:rPr>
          <w:rFonts w:ascii="Georgia" w:hAnsi="Georgia"/>
          <w:sz w:val="24"/>
          <w:szCs w:val="24"/>
        </w:rPr>
        <w:t>’</w:t>
      </w:r>
      <w:r w:rsidR="00BC0E69">
        <w:rPr>
          <w:rFonts w:ascii="Georgia" w:hAnsi="Georgia"/>
          <w:sz w:val="24"/>
          <w:szCs w:val="24"/>
        </w:rPr>
        <w:t>t be fr</w:t>
      </w:r>
      <w:r w:rsidR="00C31C4C">
        <w:rPr>
          <w:rFonts w:ascii="Georgia" w:hAnsi="Georgia"/>
          <w:sz w:val="24"/>
          <w:szCs w:val="24"/>
        </w:rPr>
        <w:t xml:space="preserve">ee – </w:t>
      </w:r>
      <w:r w:rsidR="00405B93">
        <w:rPr>
          <w:rFonts w:ascii="Georgia" w:hAnsi="Georgia"/>
          <w:sz w:val="24"/>
          <w:szCs w:val="24"/>
        </w:rPr>
        <w:t>the public</w:t>
      </w:r>
      <w:r w:rsidR="00C31C4C">
        <w:rPr>
          <w:rFonts w:ascii="Georgia" w:hAnsi="Georgia"/>
          <w:sz w:val="24"/>
          <w:szCs w:val="24"/>
        </w:rPr>
        <w:t xml:space="preserve"> will </w:t>
      </w:r>
      <w:r w:rsidR="00002FEC">
        <w:rPr>
          <w:rFonts w:ascii="Georgia" w:hAnsi="Georgia"/>
          <w:sz w:val="24"/>
          <w:szCs w:val="24"/>
        </w:rPr>
        <w:t xml:space="preserve">somehow </w:t>
      </w:r>
      <w:r w:rsidR="00C31C4C">
        <w:rPr>
          <w:rFonts w:ascii="Georgia" w:hAnsi="Georgia"/>
          <w:sz w:val="24"/>
          <w:szCs w:val="24"/>
        </w:rPr>
        <w:t>pay</w:t>
      </w:r>
      <w:r w:rsidR="00405B93">
        <w:rPr>
          <w:rFonts w:ascii="Georgia" w:hAnsi="Georgia"/>
          <w:sz w:val="24"/>
          <w:szCs w:val="24"/>
        </w:rPr>
        <w:t xml:space="preserve"> - </w:t>
      </w:r>
      <w:r w:rsidR="004A6BF6">
        <w:rPr>
          <w:rFonts w:ascii="Georgia" w:hAnsi="Georgia"/>
          <w:sz w:val="24"/>
          <w:szCs w:val="24"/>
        </w:rPr>
        <w:t>up to</w:t>
      </w:r>
      <w:r w:rsidR="002A46FD">
        <w:rPr>
          <w:rFonts w:ascii="Georgia" w:hAnsi="Georgia"/>
          <w:sz w:val="24"/>
          <w:szCs w:val="24"/>
        </w:rPr>
        <w:t xml:space="preserve"> </w:t>
      </w:r>
      <w:r w:rsidR="00C31C4C">
        <w:rPr>
          <w:rFonts w:ascii="Georgia" w:hAnsi="Georgia"/>
          <w:sz w:val="24"/>
          <w:szCs w:val="24"/>
        </w:rPr>
        <w:t>$</w:t>
      </w:r>
      <w:r w:rsidR="004A6BF6">
        <w:rPr>
          <w:rFonts w:ascii="Georgia" w:hAnsi="Georgia"/>
          <w:sz w:val="24"/>
          <w:szCs w:val="24"/>
        </w:rPr>
        <w:t>2</w:t>
      </w:r>
      <w:r w:rsidR="00C31C4C">
        <w:rPr>
          <w:rFonts w:ascii="Georgia" w:hAnsi="Georgia"/>
          <w:sz w:val="24"/>
          <w:szCs w:val="24"/>
        </w:rPr>
        <w:t>b</w:t>
      </w:r>
      <w:r w:rsidR="004A6BF6">
        <w:rPr>
          <w:rFonts w:ascii="Georgia" w:hAnsi="Georgia"/>
          <w:sz w:val="24"/>
          <w:szCs w:val="24"/>
        </w:rPr>
        <w:t>n</w:t>
      </w:r>
      <w:r w:rsidR="002A46FD">
        <w:rPr>
          <w:rFonts w:ascii="Georgia" w:hAnsi="Georgia"/>
          <w:sz w:val="24"/>
          <w:szCs w:val="24"/>
        </w:rPr>
        <w:t xml:space="preserve">. </w:t>
      </w:r>
      <w:r w:rsidR="00C31C4C">
        <w:rPr>
          <w:rFonts w:ascii="Georgia" w:hAnsi="Georgia"/>
          <w:sz w:val="24"/>
          <w:szCs w:val="24"/>
        </w:rPr>
        <w:t xml:space="preserve"> </w:t>
      </w:r>
    </w:p>
    <w:p w14:paraId="706E365C" w14:textId="468D127F" w:rsidR="00C31C4C" w:rsidRDefault="00C31C4C" w:rsidP="00C31C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</w:t>
      </w:r>
      <w:r w:rsidR="004A6BF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short segue to </w:t>
      </w:r>
      <w:r w:rsidR="00C44E15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second </w:t>
      </w:r>
      <w:r w:rsidR="00C44E15">
        <w:rPr>
          <w:rFonts w:ascii="Georgia" w:hAnsi="Georgia"/>
          <w:sz w:val="24"/>
          <w:szCs w:val="24"/>
        </w:rPr>
        <w:t>decision:</w:t>
      </w:r>
      <w:r>
        <w:rPr>
          <w:rFonts w:ascii="Georgia" w:hAnsi="Georgia"/>
          <w:sz w:val="24"/>
          <w:szCs w:val="24"/>
        </w:rPr>
        <w:t xml:space="preserve"> a car registration rebate for those pay</w:t>
      </w:r>
      <w:r w:rsidR="00002FEC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more than $1300 a year in tolls.  </w:t>
      </w:r>
      <w:r w:rsidR="00C44E1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otorists </w:t>
      </w:r>
      <w:r w:rsidR="004A6BF6">
        <w:rPr>
          <w:rFonts w:ascii="Georgia" w:hAnsi="Georgia"/>
          <w:sz w:val="24"/>
          <w:szCs w:val="24"/>
        </w:rPr>
        <w:t xml:space="preserve">each </w:t>
      </w:r>
      <w:r w:rsidR="002A46FD">
        <w:rPr>
          <w:rFonts w:ascii="Georgia" w:hAnsi="Georgia"/>
          <w:sz w:val="24"/>
          <w:szCs w:val="24"/>
        </w:rPr>
        <w:t xml:space="preserve">gain </w:t>
      </w:r>
      <w:r>
        <w:rPr>
          <w:rFonts w:ascii="Georgia" w:hAnsi="Georgia"/>
          <w:sz w:val="24"/>
          <w:szCs w:val="24"/>
        </w:rPr>
        <w:t>around $360</w:t>
      </w:r>
      <w:r w:rsidR="00A506FF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>taxpayers</w:t>
      </w:r>
      <w:r w:rsidR="00A506FF">
        <w:rPr>
          <w:rFonts w:ascii="Georgia" w:hAnsi="Georgia"/>
          <w:sz w:val="24"/>
          <w:szCs w:val="24"/>
        </w:rPr>
        <w:t xml:space="preserve"> </w:t>
      </w:r>
      <w:r w:rsidR="00C44E15">
        <w:rPr>
          <w:rFonts w:ascii="Georgia" w:hAnsi="Georgia"/>
          <w:sz w:val="24"/>
          <w:szCs w:val="24"/>
        </w:rPr>
        <w:t>pay</w:t>
      </w:r>
      <w:r>
        <w:rPr>
          <w:rFonts w:ascii="Georgia" w:hAnsi="Georgia"/>
          <w:sz w:val="24"/>
          <w:szCs w:val="24"/>
        </w:rPr>
        <w:t xml:space="preserve"> $100m.   </w:t>
      </w:r>
      <w:r w:rsidR="00C44E15">
        <w:rPr>
          <w:rFonts w:ascii="Georgia" w:hAnsi="Georgia"/>
          <w:sz w:val="24"/>
          <w:szCs w:val="24"/>
        </w:rPr>
        <w:t>Q</w:t>
      </w:r>
      <w:r>
        <w:rPr>
          <w:rFonts w:ascii="Georgia" w:hAnsi="Georgia"/>
          <w:sz w:val="24"/>
          <w:szCs w:val="24"/>
        </w:rPr>
        <w:t xml:space="preserve">uestions again turned to whether this is </w:t>
      </w:r>
      <w:r w:rsidR="00A506FF">
        <w:rPr>
          <w:rFonts w:ascii="Georgia" w:hAnsi="Georgia"/>
          <w:sz w:val="24"/>
          <w:szCs w:val="24"/>
        </w:rPr>
        <w:t xml:space="preserve">a knee jerk reaction to </w:t>
      </w:r>
      <w:r w:rsidR="004A6BF6">
        <w:rPr>
          <w:rFonts w:ascii="Georgia" w:hAnsi="Georgia"/>
          <w:sz w:val="24"/>
          <w:szCs w:val="24"/>
        </w:rPr>
        <w:t>people</w:t>
      </w:r>
      <w:r>
        <w:rPr>
          <w:rFonts w:ascii="Georgia" w:hAnsi="Georgia"/>
          <w:sz w:val="24"/>
          <w:szCs w:val="24"/>
        </w:rPr>
        <w:t xml:space="preserve"> becoming fatigued – of tolls and </w:t>
      </w:r>
      <w:r w:rsidR="002A46FD">
        <w:rPr>
          <w:rFonts w:ascii="Georgia" w:hAnsi="Georgia"/>
          <w:sz w:val="24"/>
          <w:szCs w:val="24"/>
        </w:rPr>
        <w:t>irrational transport policy</w:t>
      </w:r>
      <w:r>
        <w:rPr>
          <w:rFonts w:ascii="Georgia" w:hAnsi="Georgia"/>
          <w:sz w:val="24"/>
          <w:szCs w:val="24"/>
        </w:rPr>
        <w:t>.</w:t>
      </w:r>
    </w:p>
    <w:p w14:paraId="1B7AF0BC" w14:textId="5712ECDB" w:rsidR="00DB2F49" w:rsidRDefault="002A46FD" w:rsidP="00DB2F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DB2F49">
        <w:rPr>
          <w:rFonts w:ascii="Georgia" w:hAnsi="Georgia"/>
          <w:sz w:val="24"/>
          <w:szCs w:val="24"/>
        </w:rPr>
        <w:t>he difficulty this might cause road pricing, or just proper road charging</w:t>
      </w:r>
      <w:r>
        <w:rPr>
          <w:rFonts w:ascii="Georgia" w:hAnsi="Georgia"/>
          <w:sz w:val="24"/>
          <w:szCs w:val="24"/>
        </w:rPr>
        <w:t>,</w:t>
      </w:r>
      <w:r w:rsidR="00DB2F49">
        <w:rPr>
          <w:rFonts w:ascii="Georgia" w:hAnsi="Georgia"/>
          <w:sz w:val="24"/>
          <w:szCs w:val="24"/>
        </w:rPr>
        <w:t xml:space="preserve"> was overlooked.  </w:t>
      </w:r>
    </w:p>
    <w:p w14:paraId="5F039103" w14:textId="5441F1D9" w:rsidR="00A506FF" w:rsidRDefault="00C44E15" w:rsidP="00DB2F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Also overlooked was </w:t>
      </w:r>
      <w:r w:rsidR="00DB2F49">
        <w:rPr>
          <w:rFonts w:ascii="Georgia" w:hAnsi="Georgia"/>
          <w:sz w:val="24"/>
          <w:szCs w:val="24"/>
        </w:rPr>
        <w:t xml:space="preserve">a </w:t>
      </w:r>
      <w:r w:rsidR="00A27729">
        <w:rPr>
          <w:rFonts w:ascii="Georgia" w:hAnsi="Georgia"/>
          <w:sz w:val="24"/>
          <w:szCs w:val="24"/>
        </w:rPr>
        <w:t>better</w:t>
      </w:r>
      <w:r w:rsidR="002A46FD">
        <w:rPr>
          <w:rFonts w:ascii="Georgia" w:hAnsi="Georgia"/>
          <w:sz w:val="24"/>
          <w:szCs w:val="24"/>
        </w:rPr>
        <w:t xml:space="preserve"> case for a </w:t>
      </w:r>
      <w:r w:rsidR="00DB2F49">
        <w:rPr>
          <w:rFonts w:ascii="Georgia" w:hAnsi="Georgia"/>
          <w:sz w:val="24"/>
          <w:szCs w:val="24"/>
        </w:rPr>
        <w:t xml:space="preserve">rebate.  Trucks </w:t>
      </w:r>
      <w:r w:rsidR="00A27729">
        <w:rPr>
          <w:rFonts w:ascii="Georgia" w:hAnsi="Georgia"/>
          <w:sz w:val="24"/>
          <w:szCs w:val="24"/>
        </w:rPr>
        <w:t>could be</w:t>
      </w:r>
      <w:r w:rsidR="00DB2F49">
        <w:rPr>
          <w:rFonts w:ascii="Georgia" w:hAnsi="Georgia"/>
          <w:sz w:val="24"/>
          <w:szCs w:val="24"/>
        </w:rPr>
        <w:t xml:space="preserve"> double</w:t>
      </w:r>
      <w:r w:rsidR="00002FEC">
        <w:rPr>
          <w:rFonts w:ascii="Georgia" w:hAnsi="Georgia"/>
          <w:sz w:val="24"/>
          <w:szCs w:val="24"/>
        </w:rPr>
        <w:t>-</w:t>
      </w:r>
      <w:r w:rsidR="00DB2F49">
        <w:rPr>
          <w:rFonts w:ascii="Georgia" w:hAnsi="Georgia"/>
          <w:sz w:val="24"/>
          <w:szCs w:val="24"/>
        </w:rPr>
        <w:t>charged</w:t>
      </w:r>
      <w:r w:rsidR="00002FEC">
        <w:rPr>
          <w:rFonts w:ascii="Georgia" w:hAnsi="Georgia"/>
          <w:sz w:val="24"/>
          <w:szCs w:val="24"/>
        </w:rPr>
        <w:t xml:space="preserve"> </w:t>
      </w:r>
      <w:r w:rsidR="00DB2F49">
        <w:rPr>
          <w:rFonts w:ascii="Georgia" w:hAnsi="Georgia"/>
          <w:sz w:val="24"/>
          <w:szCs w:val="24"/>
        </w:rPr>
        <w:t xml:space="preserve">– they pay through the national heavy vehicle charging system </w:t>
      </w:r>
      <w:r>
        <w:rPr>
          <w:rFonts w:ascii="Georgia" w:hAnsi="Georgia"/>
          <w:sz w:val="24"/>
          <w:szCs w:val="24"/>
        </w:rPr>
        <w:t xml:space="preserve">– up to $13,000 - </w:t>
      </w:r>
      <w:r w:rsidR="00DB2F49">
        <w:rPr>
          <w:rFonts w:ascii="Georgia" w:hAnsi="Georgia"/>
          <w:sz w:val="24"/>
          <w:szCs w:val="24"/>
        </w:rPr>
        <w:t xml:space="preserve">and also </w:t>
      </w:r>
      <w:r w:rsidR="002246BB">
        <w:rPr>
          <w:rFonts w:ascii="Georgia" w:hAnsi="Georgia"/>
          <w:sz w:val="24"/>
          <w:szCs w:val="24"/>
        </w:rPr>
        <w:t xml:space="preserve">pay </w:t>
      </w:r>
      <w:r w:rsidR="00DB2F49">
        <w:rPr>
          <w:rFonts w:ascii="Georgia" w:hAnsi="Georgia"/>
          <w:sz w:val="24"/>
          <w:szCs w:val="24"/>
        </w:rPr>
        <w:t xml:space="preserve">tolls.  </w:t>
      </w:r>
      <w:r>
        <w:rPr>
          <w:rFonts w:ascii="Georgia" w:hAnsi="Georgia"/>
          <w:sz w:val="24"/>
          <w:szCs w:val="24"/>
        </w:rPr>
        <w:t>If there is to be ‘toll-relief’ it should be for trucks; to get</w:t>
      </w:r>
      <w:r w:rsidR="00A506FF">
        <w:rPr>
          <w:rFonts w:ascii="Georgia" w:hAnsi="Georgia"/>
          <w:sz w:val="24"/>
          <w:szCs w:val="24"/>
        </w:rPr>
        <w:t xml:space="preserve"> them off local streets – surely more important than </w:t>
      </w:r>
      <w:r w:rsidR="00BC0E69">
        <w:rPr>
          <w:rFonts w:ascii="Georgia" w:hAnsi="Georgia"/>
          <w:sz w:val="24"/>
          <w:szCs w:val="24"/>
        </w:rPr>
        <w:t>getting cars onto motorways</w:t>
      </w:r>
      <w:r w:rsidR="00A506FF">
        <w:rPr>
          <w:rFonts w:ascii="Georgia" w:hAnsi="Georgia"/>
          <w:sz w:val="24"/>
          <w:szCs w:val="24"/>
        </w:rPr>
        <w:t>?</w:t>
      </w:r>
    </w:p>
    <w:p w14:paraId="2B4F284D" w14:textId="5C938C34" w:rsidR="00C44E15" w:rsidRDefault="000C461D" w:rsidP="00A506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third </w:t>
      </w:r>
      <w:r w:rsidR="00C44E15">
        <w:rPr>
          <w:rFonts w:ascii="Georgia" w:hAnsi="Georgia"/>
          <w:sz w:val="24"/>
          <w:szCs w:val="24"/>
        </w:rPr>
        <w:t>decision</w:t>
      </w:r>
      <w:r>
        <w:rPr>
          <w:rFonts w:ascii="Georgia" w:hAnsi="Georgia"/>
          <w:sz w:val="24"/>
          <w:szCs w:val="24"/>
        </w:rPr>
        <w:t xml:space="preserve"> involves a housing </w:t>
      </w:r>
      <w:r w:rsidR="002D42F8">
        <w:rPr>
          <w:rFonts w:ascii="Georgia" w:hAnsi="Georgia"/>
          <w:sz w:val="24"/>
          <w:szCs w:val="24"/>
        </w:rPr>
        <w:t>release of land</w:t>
      </w:r>
      <w:r>
        <w:rPr>
          <w:rFonts w:ascii="Georgia" w:hAnsi="Georgia"/>
          <w:sz w:val="24"/>
          <w:szCs w:val="24"/>
        </w:rPr>
        <w:t xml:space="preserve"> </w:t>
      </w:r>
      <w:r w:rsidR="002D42F8">
        <w:rPr>
          <w:rFonts w:ascii="Georgia" w:hAnsi="Georgia"/>
          <w:sz w:val="24"/>
          <w:szCs w:val="24"/>
        </w:rPr>
        <w:t xml:space="preserve">‘earmarked’ for a rail corridor vital to Badgerys Creek airport and Sydney’s west.  </w:t>
      </w:r>
      <w:r w:rsidR="00002E5C">
        <w:rPr>
          <w:rFonts w:ascii="Georgia" w:hAnsi="Georgia"/>
          <w:sz w:val="24"/>
          <w:szCs w:val="24"/>
        </w:rPr>
        <w:t>Th</w:t>
      </w:r>
      <w:r w:rsidR="00C44E15">
        <w:rPr>
          <w:rFonts w:ascii="Georgia" w:hAnsi="Georgia"/>
          <w:sz w:val="24"/>
          <w:szCs w:val="24"/>
        </w:rPr>
        <w:t>e corridor</w:t>
      </w:r>
      <w:r w:rsidR="003558F8">
        <w:rPr>
          <w:rFonts w:ascii="Georgia" w:hAnsi="Georgia"/>
          <w:sz w:val="24"/>
          <w:szCs w:val="24"/>
        </w:rPr>
        <w:t>, identified by Infrastructure Australia as one to keep for rail,</w:t>
      </w:r>
      <w:r w:rsidR="00C44E15">
        <w:rPr>
          <w:rFonts w:ascii="Georgia" w:hAnsi="Georgia"/>
          <w:sz w:val="24"/>
          <w:szCs w:val="24"/>
        </w:rPr>
        <w:t xml:space="preserve"> </w:t>
      </w:r>
      <w:r w:rsidR="002D42F8">
        <w:rPr>
          <w:rFonts w:ascii="Georgia" w:hAnsi="Georgia"/>
          <w:sz w:val="24"/>
          <w:szCs w:val="24"/>
        </w:rPr>
        <w:t xml:space="preserve">may well be – or have been – the most important in Sydney.   </w:t>
      </w:r>
      <w:r w:rsidR="00002E5C">
        <w:rPr>
          <w:rFonts w:ascii="Georgia" w:hAnsi="Georgia"/>
          <w:sz w:val="24"/>
          <w:szCs w:val="24"/>
        </w:rPr>
        <w:t xml:space="preserve">The decision </w:t>
      </w:r>
      <w:r w:rsidR="00C44E15">
        <w:rPr>
          <w:rFonts w:ascii="Georgia" w:hAnsi="Georgia"/>
          <w:sz w:val="24"/>
          <w:szCs w:val="24"/>
        </w:rPr>
        <w:t>is further proof of conflict between</w:t>
      </w:r>
      <w:r w:rsidR="00002E5C">
        <w:rPr>
          <w:rFonts w:ascii="Georgia" w:hAnsi="Georgia"/>
          <w:sz w:val="24"/>
          <w:szCs w:val="24"/>
        </w:rPr>
        <w:t xml:space="preserve"> transport and urban planning </w:t>
      </w:r>
      <w:r w:rsidR="00C44E15">
        <w:rPr>
          <w:rFonts w:ascii="Georgia" w:hAnsi="Georgia"/>
          <w:sz w:val="24"/>
          <w:szCs w:val="24"/>
        </w:rPr>
        <w:t xml:space="preserve">in Sydney.  There is speculation the decision </w:t>
      </w:r>
      <w:r w:rsidR="003558F8">
        <w:rPr>
          <w:rFonts w:ascii="Georgia" w:hAnsi="Georgia"/>
          <w:sz w:val="24"/>
          <w:szCs w:val="24"/>
        </w:rPr>
        <w:t>might</w:t>
      </w:r>
      <w:r w:rsidR="00C44E15">
        <w:rPr>
          <w:rFonts w:ascii="Georgia" w:hAnsi="Georgia"/>
          <w:sz w:val="24"/>
          <w:szCs w:val="24"/>
        </w:rPr>
        <w:t xml:space="preserve"> </w:t>
      </w:r>
      <w:r w:rsidR="003558F8">
        <w:rPr>
          <w:rFonts w:ascii="Georgia" w:hAnsi="Georgia"/>
          <w:sz w:val="24"/>
          <w:szCs w:val="24"/>
        </w:rPr>
        <w:t xml:space="preserve">also be </w:t>
      </w:r>
      <w:r w:rsidR="00C44E15">
        <w:rPr>
          <w:rFonts w:ascii="Georgia" w:hAnsi="Georgia"/>
          <w:sz w:val="24"/>
          <w:szCs w:val="24"/>
        </w:rPr>
        <w:t>aimed at sidelining Commonwealth</w:t>
      </w:r>
      <w:r w:rsidR="00196AFB">
        <w:rPr>
          <w:rFonts w:ascii="Georgia" w:hAnsi="Georgia"/>
          <w:sz w:val="24"/>
          <w:szCs w:val="24"/>
        </w:rPr>
        <w:t xml:space="preserve"> interests.</w:t>
      </w:r>
    </w:p>
    <w:p w14:paraId="5B6B2669" w14:textId="18F3F6D1" w:rsidR="00196AFB" w:rsidRDefault="00126528" w:rsidP="000C46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002E5C">
        <w:rPr>
          <w:rFonts w:ascii="Georgia" w:hAnsi="Georgia"/>
          <w:sz w:val="24"/>
          <w:szCs w:val="24"/>
        </w:rPr>
        <w:t xml:space="preserve"> </w:t>
      </w:r>
      <w:r w:rsidR="00002FEC">
        <w:rPr>
          <w:rFonts w:ascii="Georgia" w:hAnsi="Georgia"/>
          <w:sz w:val="24"/>
          <w:szCs w:val="24"/>
        </w:rPr>
        <w:t>decisions reek of insincerity</w:t>
      </w:r>
      <w:r>
        <w:rPr>
          <w:rFonts w:ascii="Georgia" w:hAnsi="Georgia"/>
          <w:sz w:val="24"/>
          <w:szCs w:val="24"/>
        </w:rPr>
        <w:t xml:space="preserve"> about ‘consultation’ and may presage panic</w:t>
      </w:r>
      <w:r w:rsidR="00002FEC">
        <w:rPr>
          <w:rFonts w:ascii="Georgia" w:hAnsi="Georgia"/>
          <w:sz w:val="24"/>
          <w:szCs w:val="24"/>
        </w:rPr>
        <w:t>.</w:t>
      </w:r>
    </w:p>
    <w:p w14:paraId="46AB2CD0" w14:textId="73334546" w:rsidR="00196AFB" w:rsidRDefault="00196AFB" w:rsidP="00002E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if to highlight th</w:t>
      </w:r>
      <w:r w:rsidR="00126528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s, last week saw </w:t>
      </w:r>
      <w:r w:rsidR="00126528">
        <w:rPr>
          <w:rFonts w:ascii="Georgia" w:hAnsi="Georgia"/>
          <w:sz w:val="24"/>
          <w:szCs w:val="24"/>
        </w:rPr>
        <w:t xml:space="preserve">new NSW </w:t>
      </w:r>
      <w:r w:rsidR="002246BB">
        <w:rPr>
          <w:rFonts w:ascii="Georgia" w:hAnsi="Georgia"/>
          <w:sz w:val="24"/>
          <w:szCs w:val="24"/>
        </w:rPr>
        <w:t>infrastructure chaos</w:t>
      </w:r>
      <w:r>
        <w:rPr>
          <w:rFonts w:ascii="Georgia" w:hAnsi="Georgia"/>
          <w:sz w:val="24"/>
          <w:szCs w:val="24"/>
        </w:rPr>
        <w:t>.</w:t>
      </w:r>
    </w:p>
    <w:p w14:paraId="095A2928" w14:textId="14A9C51E" w:rsidR="00AD520F" w:rsidRDefault="00196AFB" w:rsidP="00002E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It started with t</w:t>
      </w:r>
      <w:r w:rsidR="00002E5C">
        <w:rPr>
          <w:rFonts w:ascii="Georgia" w:hAnsi="Georgia"/>
          <w:sz w:val="24"/>
          <w:szCs w:val="24"/>
        </w:rPr>
        <w:t>h</w:t>
      </w:r>
      <w:r w:rsidR="00A17488">
        <w:rPr>
          <w:rFonts w:ascii="Georgia" w:hAnsi="Georgia"/>
          <w:sz w:val="24"/>
          <w:szCs w:val="24"/>
        </w:rPr>
        <w:t>e Hon.</w:t>
      </w:r>
      <w:r w:rsidR="000C461D">
        <w:rPr>
          <w:rFonts w:ascii="Georgia" w:hAnsi="Georgia"/>
          <w:sz w:val="24"/>
          <w:szCs w:val="24"/>
        </w:rPr>
        <w:t xml:space="preserve"> Phillip Ruddock, </w:t>
      </w:r>
      <w:r w:rsidR="00A17488">
        <w:rPr>
          <w:rFonts w:ascii="Georgia" w:hAnsi="Georgia"/>
          <w:sz w:val="24"/>
          <w:szCs w:val="24"/>
        </w:rPr>
        <w:t xml:space="preserve">Immigration Minister during </w:t>
      </w:r>
      <w:r w:rsidR="007446CA">
        <w:rPr>
          <w:rFonts w:ascii="Georgia" w:hAnsi="Georgia"/>
          <w:sz w:val="24"/>
          <w:szCs w:val="24"/>
        </w:rPr>
        <w:t>some</w:t>
      </w:r>
      <w:r w:rsidR="00A17488">
        <w:rPr>
          <w:rFonts w:ascii="Georgia" w:hAnsi="Georgia"/>
          <w:sz w:val="24"/>
          <w:szCs w:val="24"/>
        </w:rPr>
        <w:t xml:space="preserve"> Howard years, </w:t>
      </w:r>
      <w:r w:rsidR="000C461D">
        <w:rPr>
          <w:rFonts w:ascii="Georgia" w:hAnsi="Georgia"/>
          <w:sz w:val="24"/>
          <w:szCs w:val="24"/>
        </w:rPr>
        <w:t xml:space="preserve">now mayor of Hornsby </w:t>
      </w:r>
      <w:r w:rsidR="004A6BF6">
        <w:rPr>
          <w:rFonts w:ascii="Georgia" w:hAnsi="Georgia"/>
          <w:sz w:val="24"/>
          <w:szCs w:val="24"/>
        </w:rPr>
        <w:t>i</w:t>
      </w:r>
      <w:r w:rsidR="000C461D">
        <w:rPr>
          <w:rFonts w:ascii="Georgia" w:hAnsi="Georgia"/>
          <w:sz w:val="24"/>
          <w:szCs w:val="24"/>
        </w:rPr>
        <w:t xml:space="preserve">n Sydney’s north, </w:t>
      </w:r>
      <w:r w:rsidR="005F7600">
        <w:rPr>
          <w:rFonts w:ascii="Georgia" w:hAnsi="Georgia"/>
          <w:sz w:val="24"/>
          <w:szCs w:val="24"/>
        </w:rPr>
        <w:t>blast</w:t>
      </w:r>
      <w:r>
        <w:rPr>
          <w:rFonts w:ascii="Georgia" w:hAnsi="Georgia"/>
          <w:sz w:val="24"/>
          <w:szCs w:val="24"/>
        </w:rPr>
        <w:t>ing</w:t>
      </w:r>
      <w:r w:rsidR="000C461D">
        <w:rPr>
          <w:rFonts w:ascii="Georgia" w:hAnsi="Georgia"/>
          <w:sz w:val="24"/>
          <w:szCs w:val="24"/>
        </w:rPr>
        <w:t xml:space="preserve"> people </w:t>
      </w:r>
      <w:r>
        <w:rPr>
          <w:rFonts w:ascii="Georgia" w:hAnsi="Georgia"/>
          <w:sz w:val="24"/>
          <w:szCs w:val="24"/>
        </w:rPr>
        <w:t>from o</w:t>
      </w:r>
      <w:r w:rsidR="00BC0E69">
        <w:rPr>
          <w:rFonts w:ascii="Georgia" w:hAnsi="Georgia"/>
          <w:sz w:val="24"/>
          <w:szCs w:val="24"/>
        </w:rPr>
        <w:t xml:space="preserve">ver the </w:t>
      </w:r>
      <w:r w:rsidR="00A27729">
        <w:rPr>
          <w:rFonts w:ascii="Georgia" w:hAnsi="Georgia"/>
          <w:sz w:val="24"/>
          <w:szCs w:val="24"/>
        </w:rPr>
        <w:t xml:space="preserve">water – here the </w:t>
      </w:r>
      <w:r w:rsidR="00BC0E69">
        <w:rPr>
          <w:rFonts w:ascii="Georgia" w:hAnsi="Georgia"/>
          <w:sz w:val="24"/>
          <w:szCs w:val="24"/>
        </w:rPr>
        <w:t>Hawkesbury</w:t>
      </w:r>
      <w:r>
        <w:rPr>
          <w:rFonts w:ascii="Georgia" w:hAnsi="Georgia"/>
          <w:sz w:val="24"/>
          <w:szCs w:val="24"/>
        </w:rPr>
        <w:t xml:space="preserve"> </w:t>
      </w:r>
      <w:r w:rsidR="00A27729">
        <w:rPr>
          <w:rFonts w:ascii="Georgia" w:hAnsi="Georgia"/>
          <w:sz w:val="24"/>
          <w:szCs w:val="24"/>
        </w:rPr>
        <w:t xml:space="preserve">River - </w:t>
      </w:r>
      <w:r w:rsidR="000C461D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or </w:t>
      </w:r>
      <w:r w:rsidR="000C461D">
        <w:rPr>
          <w:rFonts w:ascii="Georgia" w:hAnsi="Georgia"/>
          <w:sz w:val="24"/>
          <w:szCs w:val="24"/>
        </w:rPr>
        <w:t>parking in his shire</w:t>
      </w:r>
      <w:r w:rsidR="00A17488">
        <w:rPr>
          <w:rFonts w:ascii="Georgia" w:hAnsi="Georgia"/>
          <w:sz w:val="24"/>
          <w:szCs w:val="24"/>
        </w:rPr>
        <w:t xml:space="preserve">.  </w:t>
      </w:r>
      <w:r w:rsidR="00AD520F">
        <w:rPr>
          <w:rFonts w:ascii="Georgia" w:hAnsi="Georgia"/>
          <w:sz w:val="24"/>
          <w:szCs w:val="24"/>
        </w:rPr>
        <w:t xml:space="preserve">One wag said it allows Mr Ruddock to paraphrase a famous dictum: he will decide </w:t>
      </w:r>
      <w:r w:rsidR="00152A06">
        <w:rPr>
          <w:rFonts w:ascii="Georgia" w:hAnsi="Georgia"/>
          <w:sz w:val="24"/>
          <w:szCs w:val="24"/>
        </w:rPr>
        <w:t xml:space="preserve">who parks in Hornsby and the </w:t>
      </w:r>
      <w:r w:rsidR="00AD520F">
        <w:rPr>
          <w:rFonts w:ascii="Georgia" w:hAnsi="Georgia"/>
          <w:sz w:val="24"/>
          <w:szCs w:val="24"/>
        </w:rPr>
        <w:t xml:space="preserve">circumstances </w:t>
      </w:r>
      <w:r w:rsidR="00152A06">
        <w:rPr>
          <w:rFonts w:ascii="Georgia" w:hAnsi="Georgia"/>
          <w:sz w:val="24"/>
          <w:szCs w:val="24"/>
        </w:rPr>
        <w:t>in which they</w:t>
      </w:r>
      <w:r w:rsidR="00AD520F">
        <w:rPr>
          <w:rFonts w:ascii="Georgia" w:hAnsi="Georgia"/>
          <w:sz w:val="24"/>
          <w:szCs w:val="24"/>
        </w:rPr>
        <w:t xml:space="preserve"> park.</w:t>
      </w:r>
    </w:p>
    <w:p w14:paraId="29666027" w14:textId="623EF758" w:rsidR="00A17488" w:rsidRDefault="00A17488" w:rsidP="00002E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0C461D">
        <w:rPr>
          <w:rFonts w:ascii="Georgia" w:hAnsi="Georgia"/>
          <w:sz w:val="24"/>
          <w:szCs w:val="24"/>
        </w:rPr>
        <w:t>he</w:t>
      </w:r>
      <w:r>
        <w:rPr>
          <w:rFonts w:ascii="Georgia" w:hAnsi="Georgia"/>
          <w:sz w:val="24"/>
          <w:szCs w:val="24"/>
        </w:rPr>
        <w:t xml:space="preserve"> press</w:t>
      </w:r>
      <w:r w:rsidR="00002E5C">
        <w:rPr>
          <w:rFonts w:ascii="Georgia" w:hAnsi="Georgia"/>
          <w:sz w:val="24"/>
          <w:szCs w:val="24"/>
        </w:rPr>
        <w:t xml:space="preserve"> </w:t>
      </w:r>
      <w:r w:rsidR="003558F8">
        <w:rPr>
          <w:rFonts w:ascii="Georgia" w:hAnsi="Georgia"/>
          <w:sz w:val="24"/>
          <w:szCs w:val="24"/>
        </w:rPr>
        <w:t>thinks</w:t>
      </w:r>
      <w:r w:rsidR="00002E5C">
        <w:rPr>
          <w:rFonts w:ascii="Georgia" w:hAnsi="Georgia"/>
          <w:sz w:val="24"/>
          <w:szCs w:val="24"/>
        </w:rPr>
        <w:t xml:space="preserve"> th</w:t>
      </w:r>
      <w:r w:rsidR="00AD520F">
        <w:rPr>
          <w:rFonts w:ascii="Georgia" w:hAnsi="Georgia"/>
          <w:sz w:val="24"/>
          <w:szCs w:val="24"/>
        </w:rPr>
        <w:t>e ‘drive to Hornsby</w:t>
      </w:r>
      <w:r w:rsidR="00152A06">
        <w:rPr>
          <w:rFonts w:ascii="Georgia" w:hAnsi="Georgia"/>
          <w:sz w:val="24"/>
          <w:szCs w:val="24"/>
        </w:rPr>
        <w:t>,</w:t>
      </w:r>
      <w:r w:rsidR="00AD520F">
        <w:rPr>
          <w:rFonts w:ascii="Georgia" w:hAnsi="Georgia"/>
          <w:sz w:val="24"/>
          <w:szCs w:val="24"/>
        </w:rPr>
        <w:t xml:space="preserve"> park</w:t>
      </w:r>
      <w:r w:rsidR="00152A06">
        <w:rPr>
          <w:rFonts w:ascii="Georgia" w:hAnsi="Georgia"/>
          <w:sz w:val="24"/>
          <w:szCs w:val="24"/>
        </w:rPr>
        <w:t xml:space="preserve"> and catch the train</w:t>
      </w:r>
      <w:r w:rsidR="00AD520F">
        <w:rPr>
          <w:rFonts w:ascii="Georgia" w:hAnsi="Georgia"/>
          <w:sz w:val="24"/>
          <w:szCs w:val="24"/>
        </w:rPr>
        <w:t xml:space="preserve">’ </w:t>
      </w:r>
      <w:r w:rsidR="00152A06">
        <w:rPr>
          <w:rFonts w:ascii="Georgia" w:hAnsi="Georgia"/>
          <w:sz w:val="24"/>
          <w:szCs w:val="24"/>
        </w:rPr>
        <w:t>phenomenon</w:t>
      </w:r>
      <w:r w:rsidR="00002E5C">
        <w:rPr>
          <w:rFonts w:ascii="Georgia" w:hAnsi="Georgia"/>
          <w:sz w:val="24"/>
          <w:szCs w:val="24"/>
        </w:rPr>
        <w:t xml:space="preserve"> is due to </w:t>
      </w:r>
      <w:r w:rsidR="000C461D">
        <w:rPr>
          <w:rFonts w:ascii="Georgia" w:hAnsi="Georgia"/>
          <w:sz w:val="24"/>
          <w:szCs w:val="24"/>
        </w:rPr>
        <w:t>lack of parking spaces</w:t>
      </w:r>
      <w:r>
        <w:rPr>
          <w:rFonts w:ascii="Georgia" w:hAnsi="Georgia"/>
          <w:sz w:val="24"/>
          <w:szCs w:val="24"/>
        </w:rPr>
        <w:t xml:space="preserve"> at </w:t>
      </w:r>
      <w:r w:rsidR="00002E5C">
        <w:rPr>
          <w:rFonts w:ascii="Georgia" w:hAnsi="Georgia"/>
          <w:sz w:val="24"/>
          <w:szCs w:val="24"/>
        </w:rPr>
        <w:t xml:space="preserve">Central Coast </w:t>
      </w:r>
      <w:r>
        <w:rPr>
          <w:rFonts w:ascii="Georgia" w:hAnsi="Georgia"/>
          <w:sz w:val="24"/>
          <w:szCs w:val="24"/>
        </w:rPr>
        <w:t>stations</w:t>
      </w:r>
      <w:r w:rsidR="00AD520F">
        <w:rPr>
          <w:rFonts w:ascii="Georgia" w:hAnsi="Georgia"/>
          <w:sz w:val="24"/>
          <w:szCs w:val="24"/>
        </w:rPr>
        <w:t>.  P</w:t>
      </w:r>
      <w:r>
        <w:rPr>
          <w:rFonts w:ascii="Georgia" w:hAnsi="Georgia"/>
          <w:sz w:val="24"/>
          <w:szCs w:val="24"/>
        </w:rPr>
        <w:t xml:space="preserve">erhaps </w:t>
      </w:r>
      <w:r w:rsidR="00AD520F">
        <w:rPr>
          <w:rFonts w:ascii="Georgia" w:hAnsi="Georgia"/>
          <w:sz w:val="24"/>
          <w:szCs w:val="24"/>
        </w:rPr>
        <w:t>tru</w:t>
      </w:r>
      <w:r>
        <w:rPr>
          <w:rFonts w:ascii="Georgia" w:hAnsi="Georgia"/>
          <w:sz w:val="24"/>
          <w:szCs w:val="24"/>
        </w:rPr>
        <w:t xml:space="preserve">e, but </w:t>
      </w:r>
      <w:r w:rsidR="007446CA">
        <w:rPr>
          <w:rFonts w:ascii="Georgia" w:hAnsi="Georgia"/>
          <w:sz w:val="24"/>
          <w:szCs w:val="24"/>
        </w:rPr>
        <w:t xml:space="preserve">could </w:t>
      </w:r>
      <w:r>
        <w:rPr>
          <w:rFonts w:ascii="Georgia" w:hAnsi="Georgia"/>
          <w:sz w:val="24"/>
          <w:szCs w:val="24"/>
        </w:rPr>
        <w:t xml:space="preserve">abominably slow and crowded trains </w:t>
      </w:r>
      <w:r w:rsidR="003E2FDB">
        <w:rPr>
          <w:rFonts w:ascii="Georgia" w:hAnsi="Georgia"/>
          <w:sz w:val="24"/>
          <w:szCs w:val="24"/>
        </w:rPr>
        <w:t xml:space="preserve">also </w:t>
      </w:r>
      <w:r>
        <w:rPr>
          <w:rFonts w:ascii="Georgia" w:hAnsi="Georgia"/>
          <w:sz w:val="24"/>
          <w:szCs w:val="24"/>
        </w:rPr>
        <w:t>be a factor</w:t>
      </w:r>
      <w:r w:rsidR="007446CA">
        <w:rPr>
          <w:rFonts w:ascii="Georgia" w:hAnsi="Georgia"/>
          <w:sz w:val="24"/>
          <w:szCs w:val="24"/>
        </w:rPr>
        <w:t>?</w:t>
      </w:r>
      <w:r w:rsidR="00AD520F">
        <w:rPr>
          <w:rFonts w:ascii="Georgia" w:hAnsi="Georgia"/>
          <w:sz w:val="24"/>
          <w:szCs w:val="24"/>
        </w:rPr>
        <w:t xml:space="preserve">  </w:t>
      </w:r>
    </w:p>
    <w:p w14:paraId="70FA563F" w14:textId="32117127" w:rsidR="005F7600" w:rsidRDefault="005F7600" w:rsidP="005F76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A17488">
        <w:rPr>
          <w:rFonts w:ascii="Georgia" w:hAnsi="Georgia"/>
          <w:sz w:val="24"/>
          <w:szCs w:val="24"/>
        </w:rPr>
        <w:t xml:space="preserve">ith </w:t>
      </w:r>
      <w:r w:rsidR="00A27729">
        <w:rPr>
          <w:rFonts w:ascii="Georgia" w:hAnsi="Georgia"/>
          <w:sz w:val="24"/>
          <w:szCs w:val="24"/>
        </w:rPr>
        <w:t xml:space="preserve">beyond </w:t>
      </w:r>
      <w:r w:rsidR="00A17488">
        <w:rPr>
          <w:rFonts w:ascii="Georgia" w:hAnsi="Georgia"/>
          <w:sz w:val="24"/>
          <w:szCs w:val="24"/>
        </w:rPr>
        <w:t>$</w:t>
      </w:r>
      <w:r w:rsidR="00A27729">
        <w:rPr>
          <w:rFonts w:ascii="Georgia" w:hAnsi="Georgia"/>
          <w:sz w:val="24"/>
          <w:szCs w:val="24"/>
        </w:rPr>
        <w:t>5</w:t>
      </w:r>
      <w:r w:rsidR="00A17488">
        <w:rPr>
          <w:rFonts w:ascii="Georgia" w:hAnsi="Georgia"/>
          <w:sz w:val="24"/>
          <w:szCs w:val="24"/>
        </w:rPr>
        <w:t xml:space="preserve">0bn </w:t>
      </w:r>
      <w:r w:rsidR="00015562">
        <w:rPr>
          <w:rFonts w:ascii="Georgia" w:hAnsi="Georgia"/>
          <w:sz w:val="24"/>
          <w:szCs w:val="24"/>
        </w:rPr>
        <w:t>for</w:t>
      </w:r>
      <w:r w:rsidR="00A17488">
        <w:rPr>
          <w:rFonts w:ascii="Georgia" w:hAnsi="Georgia"/>
          <w:sz w:val="24"/>
          <w:szCs w:val="24"/>
        </w:rPr>
        <w:t xml:space="preserve"> Metro</w:t>
      </w:r>
      <w:r w:rsidR="00A27729">
        <w:rPr>
          <w:rFonts w:ascii="Georgia" w:hAnsi="Georgia"/>
          <w:sz w:val="24"/>
          <w:szCs w:val="24"/>
        </w:rPr>
        <w:t xml:space="preserve">, </w:t>
      </w:r>
      <w:proofErr w:type="spellStart"/>
      <w:r w:rsidR="00A17488">
        <w:rPr>
          <w:rFonts w:ascii="Georgia" w:hAnsi="Georgia"/>
          <w:sz w:val="24"/>
          <w:szCs w:val="24"/>
        </w:rPr>
        <w:t>Westconnex</w:t>
      </w:r>
      <w:proofErr w:type="spellEnd"/>
      <w:r w:rsidR="00015562">
        <w:rPr>
          <w:rFonts w:ascii="Georgia" w:hAnsi="Georgia"/>
          <w:sz w:val="24"/>
          <w:szCs w:val="24"/>
        </w:rPr>
        <w:t xml:space="preserve"> et al.</w:t>
      </w:r>
      <w:r w:rsidR="00A17488">
        <w:rPr>
          <w:rFonts w:ascii="Georgia" w:hAnsi="Georgia"/>
          <w:sz w:val="24"/>
          <w:szCs w:val="24"/>
        </w:rPr>
        <w:t xml:space="preserve"> – benefitting affluent inner metropolitan types</w:t>
      </w:r>
      <w:r>
        <w:rPr>
          <w:rFonts w:ascii="Georgia" w:hAnsi="Georgia"/>
          <w:sz w:val="24"/>
          <w:szCs w:val="24"/>
        </w:rPr>
        <w:t xml:space="preserve"> -</w:t>
      </w:r>
      <w:r w:rsidR="00A17488">
        <w:rPr>
          <w:rFonts w:ascii="Georgia" w:hAnsi="Georgia"/>
          <w:sz w:val="24"/>
          <w:szCs w:val="24"/>
        </w:rPr>
        <w:t xml:space="preserve"> who could blame </w:t>
      </w:r>
      <w:r w:rsidR="00BC0E69">
        <w:rPr>
          <w:rFonts w:ascii="Georgia" w:hAnsi="Georgia"/>
          <w:sz w:val="24"/>
          <w:szCs w:val="24"/>
        </w:rPr>
        <w:t>NSW</w:t>
      </w:r>
      <w:r w:rsidR="00A17488">
        <w:rPr>
          <w:rFonts w:ascii="Georgia" w:hAnsi="Georgia"/>
          <w:sz w:val="24"/>
          <w:szCs w:val="24"/>
        </w:rPr>
        <w:t xml:space="preserve"> </w:t>
      </w:r>
      <w:r w:rsidR="007446CA">
        <w:rPr>
          <w:rFonts w:ascii="Georgia" w:hAnsi="Georgia"/>
          <w:sz w:val="24"/>
          <w:szCs w:val="24"/>
        </w:rPr>
        <w:t xml:space="preserve">for </w:t>
      </w:r>
      <w:r w:rsidR="00152A06">
        <w:rPr>
          <w:rFonts w:ascii="Georgia" w:hAnsi="Georgia"/>
          <w:sz w:val="24"/>
          <w:szCs w:val="24"/>
        </w:rPr>
        <w:t xml:space="preserve">having a bare cupboard </w:t>
      </w:r>
      <w:r w:rsidR="00A17488">
        <w:rPr>
          <w:rFonts w:ascii="Georgia" w:hAnsi="Georgia"/>
          <w:sz w:val="24"/>
          <w:szCs w:val="24"/>
        </w:rPr>
        <w:t xml:space="preserve">when it comes to </w:t>
      </w:r>
      <w:r w:rsidR="00AD520F">
        <w:rPr>
          <w:rFonts w:ascii="Georgia" w:hAnsi="Georgia"/>
          <w:sz w:val="24"/>
          <w:szCs w:val="24"/>
        </w:rPr>
        <w:t xml:space="preserve">trains or car parks </w:t>
      </w:r>
      <w:r w:rsidR="00574A79">
        <w:rPr>
          <w:rFonts w:ascii="Georgia" w:hAnsi="Georgia"/>
          <w:sz w:val="24"/>
          <w:szCs w:val="24"/>
        </w:rPr>
        <w:t>for</w:t>
      </w:r>
      <w:r w:rsidR="0078459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Central Coast or </w:t>
      </w:r>
      <w:r w:rsidR="00574A79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estern S</w:t>
      </w:r>
      <w:r w:rsidR="00574A79">
        <w:rPr>
          <w:rFonts w:ascii="Georgia" w:hAnsi="Georgia"/>
          <w:sz w:val="24"/>
          <w:szCs w:val="24"/>
        </w:rPr>
        <w:t>ydney</w:t>
      </w:r>
      <w:r w:rsidR="00196AFB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 </w:t>
      </w:r>
    </w:p>
    <w:p w14:paraId="56FDFF63" w14:textId="7CE1968F" w:rsidR="00821631" w:rsidRDefault="00196AFB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Perhaps nobody could </w:t>
      </w:r>
      <w:r w:rsidR="00574A79">
        <w:rPr>
          <w:rFonts w:ascii="Georgia" w:hAnsi="Georgia"/>
          <w:sz w:val="24"/>
          <w:szCs w:val="24"/>
        </w:rPr>
        <w:t xml:space="preserve">have </w:t>
      </w:r>
      <w:r>
        <w:rPr>
          <w:rFonts w:ascii="Georgia" w:hAnsi="Georgia"/>
          <w:sz w:val="24"/>
          <w:szCs w:val="24"/>
        </w:rPr>
        <w:t>blame</w:t>
      </w:r>
      <w:r w:rsidR="00574A79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the </w:t>
      </w:r>
      <w:r w:rsidR="00BC0E69">
        <w:rPr>
          <w:rFonts w:ascii="Georgia" w:hAnsi="Georgia"/>
          <w:sz w:val="24"/>
          <w:szCs w:val="24"/>
        </w:rPr>
        <w:t xml:space="preserve">State </w:t>
      </w:r>
      <w:r>
        <w:rPr>
          <w:rFonts w:ascii="Georgia" w:hAnsi="Georgia"/>
          <w:sz w:val="24"/>
          <w:szCs w:val="24"/>
        </w:rPr>
        <w:t xml:space="preserve">Government if it cried poor - until </w:t>
      </w:r>
      <w:r w:rsidR="003E2FDB">
        <w:rPr>
          <w:rFonts w:ascii="Georgia" w:hAnsi="Georgia"/>
          <w:sz w:val="24"/>
          <w:szCs w:val="24"/>
        </w:rPr>
        <w:t xml:space="preserve">they heard </w:t>
      </w:r>
      <w:r>
        <w:rPr>
          <w:rFonts w:ascii="Georgia" w:hAnsi="Georgia"/>
          <w:sz w:val="24"/>
          <w:szCs w:val="24"/>
        </w:rPr>
        <w:t xml:space="preserve">news about </w:t>
      </w:r>
      <w:r w:rsidR="00BC0E69">
        <w:rPr>
          <w:rFonts w:ascii="Georgia" w:hAnsi="Georgia"/>
          <w:sz w:val="24"/>
          <w:szCs w:val="24"/>
        </w:rPr>
        <w:t>its</w:t>
      </w:r>
      <w:r>
        <w:rPr>
          <w:rFonts w:ascii="Georgia" w:hAnsi="Georgia"/>
          <w:sz w:val="24"/>
          <w:szCs w:val="24"/>
        </w:rPr>
        <w:t xml:space="preserve"> decision</w:t>
      </w:r>
      <w:r w:rsidR="00AD52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</w:t>
      </w:r>
      <w:r w:rsidR="00AD520F">
        <w:rPr>
          <w:rFonts w:ascii="Georgia" w:hAnsi="Georgia"/>
          <w:sz w:val="24"/>
          <w:szCs w:val="24"/>
        </w:rPr>
        <w:t>demoli</w:t>
      </w:r>
      <w:r>
        <w:rPr>
          <w:rFonts w:ascii="Georgia" w:hAnsi="Georgia"/>
          <w:sz w:val="24"/>
          <w:szCs w:val="24"/>
        </w:rPr>
        <w:t>sh an</w:t>
      </w:r>
      <w:r w:rsidR="00AD520F">
        <w:rPr>
          <w:rFonts w:ascii="Georgia" w:hAnsi="Georgia"/>
          <w:sz w:val="24"/>
          <w:szCs w:val="24"/>
        </w:rPr>
        <w:t xml:space="preserve">d rebuild </w:t>
      </w:r>
      <w:r w:rsidR="003E2FDB">
        <w:rPr>
          <w:rFonts w:ascii="Georgia" w:hAnsi="Georgia"/>
          <w:sz w:val="24"/>
          <w:szCs w:val="24"/>
        </w:rPr>
        <w:t>two</w:t>
      </w:r>
      <w:r w:rsidR="00AD520F">
        <w:rPr>
          <w:rFonts w:ascii="Georgia" w:hAnsi="Georgia"/>
          <w:sz w:val="24"/>
          <w:szCs w:val="24"/>
        </w:rPr>
        <w:t xml:space="preserve"> stadiums in Sydney at a cost of </w:t>
      </w:r>
      <w:r w:rsidR="003E2FDB">
        <w:rPr>
          <w:rFonts w:ascii="Georgia" w:hAnsi="Georgia"/>
          <w:sz w:val="24"/>
          <w:szCs w:val="24"/>
        </w:rPr>
        <w:t>over</w:t>
      </w:r>
      <w:r w:rsidR="00AD520F">
        <w:rPr>
          <w:rFonts w:ascii="Georgia" w:hAnsi="Georgia"/>
          <w:sz w:val="24"/>
          <w:szCs w:val="24"/>
        </w:rPr>
        <w:t xml:space="preserve"> $2bn</w:t>
      </w:r>
      <w:r>
        <w:rPr>
          <w:rFonts w:ascii="Georgia" w:hAnsi="Georgia"/>
          <w:sz w:val="24"/>
          <w:szCs w:val="24"/>
        </w:rPr>
        <w:t>.</w:t>
      </w:r>
      <w:r w:rsidR="00DD1550">
        <w:rPr>
          <w:rFonts w:ascii="Georgia" w:hAnsi="Georgia"/>
          <w:sz w:val="24"/>
          <w:szCs w:val="24"/>
        </w:rPr>
        <w:t xml:space="preserve">  </w:t>
      </w:r>
      <w:r w:rsidR="002219A7">
        <w:rPr>
          <w:rFonts w:ascii="Georgia" w:hAnsi="Georgia"/>
          <w:sz w:val="24"/>
          <w:szCs w:val="24"/>
        </w:rPr>
        <w:t>‘Reason</w:t>
      </w:r>
      <w:r w:rsidR="00A27729">
        <w:rPr>
          <w:rFonts w:ascii="Georgia" w:hAnsi="Georgia"/>
          <w:sz w:val="24"/>
          <w:szCs w:val="24"/>
        </w:rPr>
        <w:t>s</w:t>
      </w:r>
      <w:r w:rsidR="002219A7">
        <w:rPr>
          <w:rFonts w:ascii="Georgia" w:hAnsi="Georgia"/>
          <w:sz w:val="24"/>
          <w:szCs w:val="24"/>
        </w:rPr>
        <w:t>’</w:t>
      </w:r>
      <w:r w:rsidR="00DD1550">
        <w:rPr>
          <w:rFonts w:ascii="Georgia" w:hAnsi="Georgia"/>
          <w:sz w:val="24"/>
          <w:szCs w:val="24"/>
        </w:rPr>
        <w:t xml:space="preserve"> include</w:t>
      </w:r>
      <w:r w:rsidR="002219A7">
        <w:rPr>
          <w:rFonts w:ascii="Georgia" w:hAnsi="Georgia"/>
          <w:sz w:val="24"/>
          <w:szCs w:val="24"/>
        </w:rPr>
        <w:t>d</w:t>
      </w:r>
      <w:r w:rsidR="00DD1550">
        <w:rPr>
          <w:rFonts w:ascii="Georgia" w:hAnsi="Georgia"/>
          <w:sz w:val="24"/>
          <w:szCs w:val="24"/>
        </w:rPr>
        <w:t xml:space="preserve"> age, </w:t>
      </w:r>
      <w:r w:rsidR="00BC0E69">
        <w:rPr>
          <w:rFonts w:ascii="Georgia" w:hAnsi="Georgia"/>
          <w:sz w:val="24"/>
          <w:szCs w:val="24"/>
        </w:rPr>
        <w:t>shortage</w:t>
      </w:r>
      <w:r w:rsidR="00DD1550">
        <w:rPr>
          <w:rFonts w:ascii="Georgia" w:hAnsi="Georgia"/>
          <w:sz w:val="24"/>
          <w:szCs w:val="24"/>
        </w:rPr>
        <w:t xml:space="preserve"> of </w:t>
      </w:r>
      <w:proofErr w:type="gramStart"/>
      <w:r w:rsidR="00DD1550">
        <w:rPr>
          <w:rFonts w:ascii="Georgia" w:hAnsi="Georgia"/>
          <w:sz w:val="24"/>
          <w:szCs w:val="24"/>
        </w:rPr>
        <w:t>ladies</w:t>
      </w:r>
      <w:proofErr w:type="gramEnd"/>
      <w:r w:rsidR="00DD1550">
        <w:rPr>
          <w:rFonts w:ascii="Georgia" w:hAnsi="Georgia"/>
          <w:sz w:val="24"/>
          <w:szCs w:val="24"/>
        </w:rPr>
        <w:t xml:space="preserve"> toilets and a</w:t>
      </w:r>
      <w:r w:rsidR="00AC3855">
        <w:rPr>
          <w:rFonts w:ascii="Georgia" w:hAnsi="Georgia"/>
          <w:sz w:val="24"/>
          <w:szCs w:val="24"/>
        </w:rPr>
        <w:t>n undefined</w:t>
      </w:r>
      <w:r w:rsidR="00DD1550">
        <w:rPr>
          <w:rFonts w:ascii="Georgia" w:hAnsi="Georgia"/>
          <w:sz w:val="24"/>
          <w:szCs w:val="24"/>
        </w:rPr>
        <w:t xml:space="preserve"> </w:t>
      </w:r>
      <w:r w:rsidR="00AC3855">
        <w:rPr>
          <w:rFonts w:ascii="Georgia" w:hAnsi="Georgia"/>
          <w:sz w:val="24"/>
          <w:szCs w:val="24"/>
        </w:rPr>
        <w:t>risk of ‘losing’</w:t>
      </w:r>
      <w:r w:rsidR="00DD1550">
        <w:rPr>
          <w:rFonts w:ascii="Georgia" w:hAnsi="Georgia"/>
          <w:sz w:val="24"/>
          <w:szCs w:val="24"/>
        </w:rPr>
        <w:t xml:space="preserve"> </w:t>
      </w:r>
      <w:r w:rsidR="002219A7">
        <w:rPr>
          <w:rFonts w:ascii="Georgia" w:hAnsi="Georgia"/>
          <w:sz w:val="24"/>
          <w:szCs w:val="24"/>
        </w:rPr>
        <w:t>a grand final</w:t>
      </w:r>
      <w:r w:rsidR="00DD1550">
        <w:rPr>
          <w:rFonts w:ascii="Georgia" w:hAnsi="Georgia"/>
          <w:sz w:val="24"/>
          <w:szCs w:val="24"/>
        </w:rPr>
        <w:t xml:space="preserve"> football game</w:t>
      </w:r>
      <w:r w:rsidR="00AC3855">
        <w:rPr>
          <w:rFonts w:ascii="Georgia" w:hAnsi="Georgia"/>
          <w:sz w:val="24"/>
          <w:szCs w:val="24"/>
        </w:rPr>
        <w:t xml:space="preserve"> to another city</w:t>
      </w:r>
      <w:r w:rsidR="00DD1550">
        <w:rPr>
          <w:rFonts w:ascii="Georgia" w:hAnsi="Georgia"/>
          <w:sz w:val="24"/>
          <w:szCs w:val="24"/>
        </w:rPr>
        <w:t>.</w:t>
      </w:r>
      <w:r w:rsidR="002219A7">
        <w:rPr>
          <w:rFonts w:ascii="Georgia" w:hAnsi="Georgia"/>
          <w:sz w:val="24"/>
          <w:szCs w:val="24"/>
        </w:rPr>
        <w:t xml:space="preserve">  The infrastructure club must be overjoyed – paradise delivering again!</w:t>
      </w:r>
    </w:p>
    <w:p w14:paraId="4D4AB275" w14:textId="31576E27" w:rsidR="00A83F3B" w:rsidRDefault="00152480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0B5721">
        <w:rPr>
          <w:rFonts w:ascii="Georgia" w:hAnsi="Georgia"/>
          <w:sz w:val="24"/>
          <w:szCs w:val="24"/>
        </w:rPr>
        <w:t xml:space="preserve">o transport observers, </w:t>
      </w:r>
      <w:r w:rsidR="00672B42">
        <w:rPr>
          <w:rFonts w:ascii="Georgia" w:hAnsi="Georgia"/>
          <w:sz w:val="24"/>
          <w:szCs w:val="24"/>
        </w:rPr>
        <w:t xml:space="preserve">a familiar </w:t>
      </w:r>
      <w:r w:rsidR="003530C7">
        <w:rPr>
          <w:rFonts w:ascii="Georgia" w:hAnsi="Georgia"/>
          <w:sz w:val="24"/>
          <w:szCs w:val="24"/>
        </w:rPr>
        <w:t>story</w:t>
      </w:r>
      <w:r w:rsidR="002219A7">
        <w:rPr>
          <w:rFonts w:ascii="Georgia" w:hAnsi="Georgia"/>
          <w:sz w:val="24"/>
          <w:szCs w:val="24"/>
        </w:rPr>
        <w:t xml:space="preserve">.  </w:t>
      </w:r>
      <w:r w:rsidR="008A2840">
        <w:rPr>
          <w:rFonts w:ascii="Georgia" w:hAnsi="Georgia"/>
          <w:sz w:val="24"/>
          <w:szCs w:val="24"/>
        </w:rPr>
        <w:t xml:space="preserve">Announcement?  Via Cabinet leak.  </w:t>
      </w:r>
      <w:r w:rsidR="000B5721">
        <w:rPr>
          <w:rFonts w:ascii="Georgia" w:hAnsi="Georgia"/>
          <w:sz w:val="24"/>
          <w:szCs w:val="24"/>
        </w:rPr>
        <w:t xml:space="preserve">Options?  None!  </w:t>
      </w:r>
      <w:r w:rsidR="00867119">
        <w:rPr>
          <w:rFonts w:ascii="Georgia" w:hAnsi="Georgia"/>
          <w:sz w:val="24"/>
          <w:szCs w:val="24"/>
        </w:rPr>
        <w:t xml:space="preserve">In </w:t>
      </w:r>
      <w:r w:rsidR="00D35E96">
        <w:rPr>
          <w:rFonts w:ascii="Georgia" w:hAnsi="Georgia"/>
          <w:sz w:val="24"/>
          <w:szCs w:val="24"/>
        </w:rPr>
        <w:t>Sydney’s</w:t>
      </w:r>
      <w:r w:rsidR="00013B7C">
        <w:rPr>
          <w:rFonts w:ascii="Georgia" w:hAnsi="Georgia"/>
          <w:sz w:val="24"/>
          <w:szCs w:val="24"/>
        </w:rPr>
        <w:t xml:space="preserve"> </w:t>
      </w:r>
      <w:r w:rsidR="00867119">
        <w:rPr>
          <w:rFonts w:ascii="Georgia" w:hAnsi="Georgia"/>
          <w:sz w:val="24"/>
          <w:szCs w:val="24"/>
        </w:rPr>
        <w:t>demographic east</w:t>
      </w:r>
      <w:r w:rsidR="00013B7C">
        <w:rPr>
          <w:rFonts w:ascii="Georgia" w:hAnsi="Georgia"/>
          <w:sz w:val="24"/>
          <w:szCs w:val="24"/>
        </w:rPr>
        <w:t xml:space="preserve">?  Tick! </w:t>
      </w:r>
      <w:r w:rsidR="0097399C">
        <w:rPr>
          <w:rFonts w:ascii="Georgia" w:hAnsi="Georgia"/>
          <w:sz w:val="24"/>
          <w:szCs w:val="24"/>
        </w:rPr>
        <w:t xml:space="preserve"> </w:t>
      </w:r>
      <w:r w:rsidR="000B5721">
        <w:rPr>
          <w:rFonts w:ascii="Georgia" w:hAnsi="Georgia"/>
          <w:sz w:val="24"/>
          <w:szCs w:val="24"/>
        </w:rPr>
        <w:t>A ‘crowning jewel</w:t>
      </w:r>
      <w:r w:rsidR="00D35E96">
        <w:rPr>
          <w:rFonts w:ascii="Georgia" w:hAnsi="Georgia"/>
          <w:sz w:val="24"/>
          <w:szCs w:val="24"/>
        </w:rPr>
        <w:t>’</w:t>
      </w:r>
      <w:r w:rsidR="000B5721">
        <w:rPr>
          <w:rFonts w:ascii="Georgia" w:hAnsi="Georgia"/>
          <w:sz w:val="24"/>
          <w:szCs w:val="24"/>
        </w:rPr>
        <w:t xml:space="preserve">?  Yes!  </w:t>
      </w:r>
      <w:r w:rsidR="00A83F3B">
        <w:rPr>
          <w:rFonts w:ascii="Georgia" w:hAnsi="Georgia"/>
          <w:sz w:val="24"/>
          <w:szCs w:val="24"/>
        </w:rPr>
        <w:t xml:space="preserve">Friday afternoon news?  </w:t>
      </w:r>
      <w:r w:rsidR="00A71525">
        <w:rPr>
          <w:rFonts w:ascii="Georgia" w:hAnsi="Georgia"/>
          <w:sz w:val="24"/>
          <w:szCs w:val="24"/>
        </w:rPr>
        <w:t>Made it!</w:t>
      </w:r>
    </w:p>
    <w:p w14:paraId="473F3070" w14:textId="2B7A1AD5" w:rsidR="002219A7" w:rsidRDefault="00D35E96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Worthwhile</w:t>
      </w:r>
      <w:r w:rsidR="000B5721">
        <w:rPr>
          <w:rFonts w:ascii="Georgia" w:hAnsi="Georgia"/>
          <w:sz w:val="24"/>
          <w:szCs w:val="24"/>
        </w:rPr>
        <w:t xml:space="preserve">?  </w:t>
      </w:r>
      <w:r w:rsidR="008A2840">
        <w:rPr>
          <w:rFonts w:ascii="Georgia" w:hAnsi="Georgia"/>
          <w:sz w:val="24"/>
          <w:szCs w:val="24"/>
        </w:rPr>
        <w:t xml:space="preserve">Bagatelle - as shown by the astute </w:t>
      </w:r>
      <w:r w:rsidR="00A27729">
        <w:rPr>
          <w:rFonts w:ascii="Georgia" w:hAnsi="Georgia"/>
          <w:sz w:val="24"/>
          <w:szCs w:val="24"/>
        </w:rPr>
        <w:t>remark</w:t>
      </w:r>
      <w:r w:rsidR="002219A7">
        <w:rPr>
          <w:rFonts w:ascii="Georgia" w:hAnsi="Georgia"/>
          <w:sz w:val="24"/>
          <w:szCs w:val="24"/>
        </w:rPr>
        <w:t xml:space="preserve">: ‘the Government still needed to assess whether </w:t>
      </w:r>
      <w:r w:rsidR="0097399C">
        <w:rPr>
          <w:rFonts w:ascii="Georgia" w:hAnsi="Georgia"/>
          <w:sz w:val="24"/>
          <w:szCs w:val="24"/>
        </w:rPr>
        <w:t>(a retractable roof)</w:t>
      </w:r>
      <w:r w:rsidR="002219A7">
        <w:rPr>
          <w:rFonts w:ascii="Georgia" w:hAnsi="Georgia"/>
          <w:sz w:val="24"/>
          <w:szCs w:val="24"/>
        </w:rPr>
        <w:t xml:space="preserve"> would stack up financially’.</w:t>
      </w:r>
    </w:p>
    <w:p w14:paraId="43CE3317" w14:textId="4EEBAF5C" w:rsidR="00F14D62" w:rsidRDefault="00A27729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not call</w:t>
      </w:r>
      <w:r w:rsidR="00CC362D">
        <w:rPr>
          <w:rFonts w:ascii="Georgia" w:hAnsi="Georgia"/>
          <w:sz w:val="24"/>
          <w:szCs w:val="24"/>
        </w:rPr>
        <w:t xml:space="preserve"> stadiums </w:t>
      </w:r>
      <w:r w:rsidR="00407732">
        <w:rPr>
          <w:rFonts w:ascii="Georgia" w:hAnsi="Georgia"/>
          <w:sz w:val="24"/>
          <w:szCs w:val="24"/>
        </w:rPr>
        <w:t>‘</w:t>
      </w:r>
      <w:r w:rsidR="00CC362D">
        <w:rPr>
          <w:rFonts w:ascii="Georgia" w:hAnsi="Georgia"/>
          <w:sz w:val="24"/>
          <w:szCs w:val="24"/>
        </w:rPr>
        <w:t>infrastructure</w:t>
      </w:r>
      <w:r w:rsidR="00407732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to</w:t>
      </w:r>
      <w:r w:rsidR="00CC362D">
        <w:rPr>
          <w:rFonts w:ascii="Georgia" w:hAnsi="Georgia"/>
          <w:sz w:val="24"/>
          <w:szCs w:val="24"/>
        </w:rPr>
        <w:t xml:space="preserve"> remov</w:t>
      </w:r>
      <w:r>
        <w:rPr>
          <w:rFonts w:ascii="Georgia" w:hAnsi="Georgia"/>
          <w:sz w:val="24"/>
          <w:szCs w:val="24"/>
        </w:rPr>
        <w:t xml:space="preserve">e </w:t>
      </w:r>
      <w:r w:rsidR="00CC362D">
        <w:rPr>
          <w:rFonts w:ascii="Georgia" w:hAnsi="Georgia"/>
          <w:sz w:val="24"/>
          <w:szCs w:val="24"/>
        </w:rPr>
        <w:t xml:space="preserve">all </w:t>
      </w:r>
      <w:r w:rsidR="00407732">
        <w:rPr>
          <w:rFonts w:ascii="Georgia" w:hAnsi="Georgia"/>
          <w:sz w:val="24"/>
          <w:szCs w:val="24"/>
        </w:rPr>
        <w:t>questions</w:t>
      </w:r>
      <w:r w:rsidR="00CC362D">
        <w:rPr>
          <w:rFonts w:ascii="Georgia" w:hAnsi="Georgia"/>
          <w:sz w:val="24"/>
          <w:szCs w:val="24"/>
        </w:rPr>
        <w:t xml:space="preserve"> about </w:t>
      </w:r>
      <w:r w:rsidR="00A71525">
        <w:rPr>
          <w:rFonts w:ascii="Georgia" w:hAnsi="Georgia"/>
          <w:sz w:val="24"/>
          <w:szCs w:val="24"/>
        </w:rPr>
        <w:t xml:space="preserve">the </w:t>
      </w:r>
      <w:r w:rsidR="00D35E96">
        <w:rPr>
          <w:rFonts w:ascii="Georgia" w:hAnsi="Georgia"/>
          <w:sz w:val="24"/>
          <w:szCs w:val="24"/>
        </w:rPr>
        <w:t>demolition/rebuild</w:t>
      </w:r>
      <w:r>
        <w:rPr>
          <w:rFonts w:ascii="Georgia" w:hAnsi="Georgia"/>
          <w:sz w:val="24"/>
          <w:szCs w:val="24"/>
        </w:rPr>
        <w:t>?  However, there are</w:t>
      </w:r>
      <w:r w:rsidR="007446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some </w:t>
      </w:r>
      <w:r w:rsidR="002219A7">
        <w:rPr>
          <w:rFonts w:ascii="Georgia" w:hAnsi="Georgia"/>
          <w:sz w:val="24"/>
          <w:szCs w:val="24"/>
        </w:rPr>
        <w:t>difference</w:t>
      </w:r>
      <w:r>
        <w:rPr>
          <w:rFonts w:ascii="Georgia" w:hAnsi="Georgia"/>
          <w:sz w:val="24"/>
          <w:szCs w:val="24"/>
        </w:rPr>
        <w:t>s</w:t>
      </w:r>
      <w:r w:rsidR="00F14D62">
        <w:rPr>
          <w:rFonts w:ascii="Georgia" w:hAnsi="Georgia"/>
          <w:sz w:val="24"/>
          <w:szCs w:val="24"/>
        </w:rPr>
        <w:t xml:space="preserve">.  </w:t>
      </w:r>
    </w:p>
    <w:p w14:paraId="39AB7059" w14:textId="03787C44" w:rsidR="009F2BEC" w:rsidRDefault="00F14D62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One </w:t>
      </w:r>
      <w:r w:rsidR="003558F8">
        <w:rPr>
          <w:rFonts w:ascii="Georgia" w:hAnsi="Georgia"/>
          <w:sz w:val="24"/>
          <w:szCs w:val="24"/>
        </w:rPr>
        <w:t xml:space="preserve">difference </w:t>
      </w:r>
      <w:r>
        <w:rPr>
          <w:rFonts w:ascii="Georgia" w:hAnsi="Georgia"/>
          <w:sz w:val="24"/>
          <w:szCs w:val="24"/>
        </w:rPr>
        <w:t xml:space="preserve">is </w:t>
      </w:r>
      <w:r w:rsidR="009F2BEC">
        <w:rPr>
          <w:rFonts w:ascii="Georgia" w:hAnsi="Georgia"/>
          <w:sz w:val="24"/>
          <w:szCs w:val="24"/>
        </w:rPr>
        <w:t xml:space="preserve">the soon-to-be-closed Olympic Stadium </w:t>
      </w:r>
      <w:r w:rsidR="002219A7">
        <w:rPr>
          <w:rFonts w:ascii="Georgia" w:hAnsi="Georgia"/>
          <w:sz w:val="24"/>
          <w:szCs w:val="24"/>
        </w:rPr>
        <w:t>is</w:t>
      </w:r>
      <w:r w:rsidR="009F2BEC">
        <w:rPr>
          <w:rFonts w:ascii="Georgia" w:hAnsi="Georgia"/>
          <w:sz w:val="24"/>
          <w:szCs w:val="24"/>
        </w:rPr>
        <w:t xml:space="preserve"> </w:t>
      </w:r>
      <w:r w:rsidR="00DD1550">
        <w:rPr>
          <w:rFonts w:ascii="Georgia" w:hAnsi="Georgia"/>
          <w:sz w:val="24"/>
          <w:szCs w:val="24"/>
        </w:rPr>
        <w:t xml:space="preserve">a grand old dame compared with </w:t>
      </w:r>
      <w:r w:rsidR="00BC0E69">
        <w:rPr>
          <w:rFonts w:ascii="Georgia" w:hAnsi="Georgia"/>
          <w:sz w:val="24"/>
          <w:szCs w:val="24"/>
        </w:rPr>
        <w:t xml:space="preserve">rail’s </w:t>
      </w:r>
      <w:r w:rsidR="002219A7">
        <w:rPr>
          <w:rFonts w:ascii="Georgia" w:hAnsi="Georgia"/>
          <w:sz w:val="24"/>
          <w:szCs w:val="24"/>
        </w:rPr>
        <w:t>ephemeral</w:t>
      </w:r>
      <w:r w:rsidR="00DD1550">
        <w:rPr>
          <w:rFonts w:ascii="Georgia" w:hAnsi="Georgia"/>
          <w:sz w:val="24"/>
          <w:szCs w:val="24"/>
        </w:rPr>
        <w:t xml:space="preserve"> starlets</w:t>
      </w:r>
      <w:r w:rsidR="00A83F3B">
        <w:rPr>
          <w:rFonts w:ascii="Georgia" w:hAnsi="Georgia"/>
          <w:sz w:val="24"/>
          <w:szCs w:val="24"/>
        </w:rPr>
        <w:t>. A</w:t>
      </w:r>
      <w:r w:rsidR="003530C7">
        <w:rPr>
          <w:rFonts w:ascii="Georgia" w:hAnsi="Georgia"/>
          <w:sz w:val="24"/>
          <w:szCs w:val="24"/>
        </w:rPr>
        <w:t xml:space="preserve">t 17 </w:t>
      </w:r>
      <w:r w:rsidR="00DD1550">
        <w:rPr>
          <w:rFonts w:ascii="Georgia" w:hAnsi="Georgia"/>
          <w:sz w:val="24"/>
          <w:szCs w:val="24"/>
        </w:rPr>
        <w:t xml:space="preserve">it is </w:t>
      </w:r>
      <w:r w:rsidR="006F5B1F">
        <w:rPr>
          <w:rFonts w:ascii="Georgia" w:hAnsi="Georgia"/>
          <w:sz w:val="24"/>
          <w:szCs w:val="24"/>
        </w:rPr>
        <w:t xml:space="preserve">more than </w:t>
      </w:r>
      <w:r w:rsidR="009F2BEC">
        <w:rPr>
          <w:rFonts w:ascii="Georgia" w:hAnsi="Georgia"/>
          <w:sz w:val="24"/>
          <w:szCs w:val="24"/>
        </w:rPr>
        <w:t xml:space="preserve">twice the age of the soon-to-be-closed Epping-Chatswood line.  </w:t>
      </w:r>
    </w:p>
    <w:p w14:paraId="610014E5" w14:textId="76E3EE77" w:rsidR="00F14D62" w:rsidRDefault="00F14D62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015562">
        <w:rPr>
          <w:rFonts w:ascii="Georgia" w:hAnsi="Georgia"/>
          <w:sz w:val="24"/>
          <w:szCs w:val="24"/>
        </w:rPr>
        <w:t>other</w:t>
      </w:r>
      <w:r>
        <w:rPr>
          <w:rFonts w:ascii="Georgia" w:hAnsi="Georgia"/>
          <w:sz w:val="24"/>
          <w:szCs w:val="24"/>
        </w:rPr>
        <w:t xml:space="preserve"> </w:t>
      </w:r>
      <w:r w:rsidR="003558F8">
        <w:rPr>
          <w:rFonts w:ascii="Georgia" w:hAnsi="Georgia"/>
          <w:sz w:val="24"/>
          <w:szCs w:val="24"/>
        </w:rPr>
        <w:t xml:space="preserve">difference </w:t>
      </w:r>
      <w:r>
        <w:rPr>
          <w:rFonts w:ascii="Georgia" w:hAnsi="Georgia"/>
          <w:sz w:val="24"/>
          <w:szCs w:val="24"/>
        </w:rPr>
        <w:t xml:space="preserve">is there is no report – yet – of </w:t>
      </w:r>
      <w:r w:rsidR="007446CA">
        <w:rPr>
          <w:rFonts w:ascii="Georgia" w:hAnsi="Georgia"/>
          <w:sz w:val="24"/>
          <w:szCs w:val="24"/>
        </w:rPr>
        <w:t>sc</w:t>
      </w:r>
      <w:r>
        <w:rPr>
          <w:rFonts w:ascii="Georgia" w:hAnsi="Georgia"/>
          <w:sz w:val="24"/>
          <w:szCs w:val="24"/>
        </w:rPr>
        <w:t xml:space="preserve">hool students </w:t>
      </w:r>
      <w:r w:rsidR="00301297">
        <w:rPr>
          <w:rFonts w:ascii="Georgia" w:hAnsi="Georgia"/>
          <w:sz w:val="24"/>
          <w:szCs w:val="24"/>
        </w:rPr>
        <w:t xml:space="preserve">being offered lessons </w:t>
      </w:r>
      <w:r w:rsidR="00AE0834">
        <w:rPr>
          <w:rFonts w:ascii="Georgia" w:hAnsi="Georgia"/>
          <w:sz w:val="24"/>
          <w:szCs w:val="24"/>
        </w:rPr>
        <w:t>about</w:t>
      </w:r>
      <w:r>
        <w:rPr>
          <w:rFonts w:ascii="Georgia" w:hAnsi="Georgia"/>
          <w:sz w:val="24"/>
          <w:szCs w:val="24"/>
        </w:rPr>
        <w:t xml:space="preserve"> how to promote the stadium demolition/rebuild.  Unlike the </w:t>
      </w:r>
      <w:r w:rsidR="00015562">
        <w:rPr>
          <w:rFonts w:ascii="Georgia" w:hAnsi="Georgia"/>
          <w:sz w:val="24"/>
          <w:szCs w:val="24"/>
        </w:rPr>
        <w:t xml:space="preserve">report of </w:t>
      </w:r>
      <w:r w:rsidR="00A27729">
        <w:rPr>
          <w:rFonts w:ascii="Georgia" w:hAnsi="Georgia"/>
          <w:sz w:val="24"/>
          <w:szCs w:val="24"/>
        </w:rPr>
        <w:t>help</w:t>
      </w:r>
      <w:r>
        <w:rPr>
          <w:rFonts w:ascii="Georgia" w:hAnsi="Georgia"/>
          <w:sz w:val="24"/>
          <w:szCs w:val="24"/>
        </w:rPr>
        <w:t xml:space="preserve"> in </w:t>
      </w:r>
      <w:r w:rsidR="009F1052">
        <w:rPr>
          <w:rFonts w:ascii="Georgia" w:hAnsi="Georgia"/>
          <w:sz w:val="24"/>
          <w:szCs w:val="24"/>
        </w:rPr>
        <w:t>writing advertisements</w:t>
      </w:r>
      <w:r w:rsidR="00301297">
        <w:rPr>
          <w:rFonts w:ascii="Georgia" w:hAnsi="Georgia"/>
          <w:sz w:val="24"/>
          <w:szCs w:val="24"/>
        </w:rPr>
        <w:t>/</w:t>
      </w:r>
      <w:r w:rsidR="009F1052">
        <w:rPr>
          <w:rFonts w:ascii="Georgia" w:hAnsi="Georgia"/>
          <w:sz w:val="24"/>
          <w:szCs w:val="24"/>
        </w:rPr>
        <w:t>putting on</w:t>
      </w:r>
      <w:r>
        <w:rPr>
          <w:rFonts w:ascii="Georgia" w:hAnsi="Georgia"/>
          <w:sz w:val="24"/>
          <w:szCs w:val="24"/>
        </w:rPr>
        <w:t xml:space="preserve"> plays to promote the North-West Metro. </w:t>
      </w:r>
    </w:p>
    <w:p w14:paraId="6F516740" w14:textId="77777777" w:rsidR="007446CA" w:rsidRDefault="00196AFB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</w:t>
      </w:r>
      <w:r w:rsidR="00260AFE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s more, too much to mention here.  Except </w:t>
      </w:r>
      <w:r w:rsidR="005F7600">
        <w:rPr>
          <w:rFonts w:ascii="Georgia" w:hAnsi="Georgia"/>
          <w:sz w:val="24"/>
          <w:szCs w:val="24"/>
        </w:rPr>
        <w:t>the Government</w:t>
      </w:r>
      <w:r w:rsidR="00CF5DCA">
        <w:rPr>
          <w:rFonts w:ascii="Georgia" w:hAnsi="Georgia"/>
          <w:sz w:val="24"/>
          <w:szCs w:val="24"/>
        </w:rPr>
        <w:t xml:space="preserve"> </w:t>
      </w:r>
      <w:r w:rsidR="005F7600">
        <w:rPr>
          <w:rFonts w:ascii="Georgia" w:hAnsi="Georgia"/>
          <w:sz w:val="24"/>
          <w:szCs w:val="24"/>
        </w:rPr>
        <w:t xml:space="preserve">– as if channelling </w:t>
      </w:r>
      <w:r w:rsidR="004A6BF6">
        <w:rPr>
          <w:rFonts w:ascii="Georgia" w:hAnsi="Georgia"/>
          <w:sz w:val="24"/>
          <w:szCs w:val="24"/>
        </w:rPr>
        <w:t>a</w:t>
      </w:r>
      <w:r w:rsidR="005F7600">
        <w:rPr>
          <w:rFonts w:ascii="Georgia" w:hAnsi="Georgia"/>
          <w:sz w:val="24"/>
          <w:szCs w:val="24"/>
        </w:rPr>
        <w:t xml:space="preserve"> previous </w:t>
      </w:r>
      <w:proofErr w:type="spellStart"/>
      <w:r w:rsidR="004A6BF6">
        <w:rPr>
          <w:rFonts w:ascii="Georgia" w:hAnsi="Georgia"/>
          <w:sz w:val="24"/>
          <w:szCs w:val="24"/>
        </w:rPr>
        <w:t>Labor</w:t>
      </w:r>
      <w:proofErr w:type="spellEnd"/>
      <w:r w:rsidR="004A6BF6">
        <w:rPr>
          <w:rFonts w:ascii="Georgia" w:hAnsi="Georgia"/>
          <w:sz w:val="24"/>
          <w:szCs w:val="24"/>
        </w:rPr>
        <w:t xml:space="preserve"> </w:t>
      </w:r>
      <w:r w:rsidR="005F7600">
        <w:rPr>
          <w:rFonts w:ascii="Georgia" w:hAnsi="Georgia"/>
          <w:sz w:val="24"/>
          <w:szCs w:val="24"/>
        </w:rPr>
        <w:t xml:space="preserve">administration – </w:t>
      </w:r>
      <w:r w:rsidR="00CF5DCA" w:rsidRPr="00015562">
        <w:rPr>
          <w:rFonts w:ascii="Georgia" w:hAnsi="Georgia"/>
          <w:sz w:val="24"/>
          <w:szCs w:val="24"/>
          <w:u w:val="single"/>
        </w:rPr>
        <w:t>re-unveil</w:t>
      </w:r>
      <w:r w:rsidR="00260AFE" w:rsidRPr="00015562">
        <w:rPr>
          <w:rFonts w:ascii="Georgia" w:hAnsi="Georgia"/>
          <w:sz w:val="24"/>
          <w:szCs w:val="24"/>
          <w:u w:val="single"/>
        </w:rPr>
        <w:t>ed</w:t>
      </w:r>
      <w:r w:rsidR="00CF5DCA">
        <w:rPr>
          <w:rFonts w:ascii="Georgia" w:hAnsi="Georgia"/>
          <w:sz w:val="24"/>
          <w:szCs w:val="24"/>
        </w:rPr>
        <w:t xml:space="preserve"> </w:t>
      </w:r>
      <w:r w:rsidR="00AD520F">
        <w:rPr>
          <w:rFonts w:ascii="Georgia" w:hAnsi="Georgia"/>
          <w:sz w:val="24"/>
          <w:szCs w:val="24"/>
        </w:rPr>
        <w:t>a</w:t>
      </w:r>
      <w:r w:rsidR="00260AFE">
        <w:rPr>
          <w:rFonts w:ascii="Georgia" w:hAnsi="Georgia"/>
          <w:sz w:val="24"/>
          <w:szCs w:val="24"/>
        </w:rPr>
        <w:t xml:space="preserve"> Parramatta-Sydney Metro</w:t>
      </w:r>
      <w:r w:rsidR="00152480">
        <w:rPr>
          <w:rFonts w:ascii="Georgia" w:hAnsi="Georgia"/>
          <w:sz w:val="24"/>
          <w:szCs w:val="24"/>
        </w:rPr>
        <w:t xml:space="preserve">.  </w:t>
      </w:r>
      <w:r w:rsidR="00126528">
        <w:rPr>
          <w:rFonts w:ascii="Georgia" w:hAnsi="Georgia"/>
          <w:sz w:val="24"/>
          <w:szCs w:val="24"/>
        </w:rPr>
        <w:t>Despite being ‘top priority’</w:t>
      </w:r>
      <w:r w:rsidR="00D35E96">
        <w:rPr>
          <w:rFonts w:ascii="Georgia" w:hAnsi="Georgia"/>
          <w:sz w:val="24"/>
          <w:szCs w:val="24"/>
        </w:rPr>
        <w:t>,</w:t>
      </w:r>
      <w:r w:rsidR="00126528">
        <w:rPr>
          <w:rFonts w:ascii="Georgia" w:hAnsi="Georgia"/>
          <w:sz w:val="24"/>
          <w:szCs w:val="24"/>
        </w:rPr>
        <w:t xml:space="preserve"> its</w:t>
      </w:r>
      <w:r w:rsidR="00152480">
        <w:rPr>
          <w:rFonts w:ascii="Georgia" w:hAnsi="Georgia"/>
          <w:sz w:val="24"/>
          <w:szCs w:val="24"/>
        </w:rPr>
        <w:t xml:space="preserve"> route</w:t>
      </w:r>
      <w:r w:rsidR="00E358B3">
        <w:rPr>
          <w:rFonts w:ascii="Georgia" w:hAnsi="Georgia"/>
          <w:sz w:val="24"/>
          <w:szCs w:val="24"/>
        </w:rPr>
        <w:t xml:space="preserve"> and</w:t>
      </w:r>
      <w:r w:rsidR="00152480">
        <w:rPr>
          <w:rFonts w:ascii="Georgia" w:hAnsi="Georgia"/>
          <w:sz w:val="24"/>
          <w:szCs w:val="24"/>
        </w:rPr>
        <w:t xml:space="preserve"> timing</w:t>
      </w:r>
      <w:r w:rsidR="00E358B3">
        <w:rPr>
          <w:rFonts w:ascii="Georgia" w:hAnsi="Georgia"/>
          <w:sz w:val="24"/>
          <w:szCs w:val="24"/>
        </w:rPr>
        <w:t xml:space="preserve"> remai</w:t>
      </w:r>
      <w:r w:rsidR="00152480">
        <w:rPr>
          <w:rFonts w:ascii="Georgia" w:hAnsi="Georgia"/>
          <w:sz w:val="24"/>
          <w:szCs w:val="24"/>
        </w:rPr>
        <w:t>n unclear</w:t>
      </w:r>
      <w:r w:rsidR="000E1309">
        <w:rPr>
          <w:rFonts w:ascii="Georgia" w:hAnsi="Georgia"/>
          <w:sz w:val="24"/>
          <w:szCs w:val="24"/>
        </w:rPr>
        <w:t>.</w:t>
      </w:r>
      <w:r w:rsidR="00E358B3">
        <w:rPr>
          <w:rFonts w:ascii="Georgia" w:hAnsi="Georgia"/>
          <w:sz w:val="24"/>
          <w:szCs w:val="24"/>
        </w:rPr>
        <w:t xml:space="preserve"> </w:t>
      </w:r>
      <w:r w:rsidR="00AD520F">
        <w:rPr>
          <w:rFonts w:ascii="Georgia" w:hAnsi="Georgia"/>
          <w:sz w:val="24"/>
          <w:szCs w:val="24"/>
        </w:rPr>
        <w:t xml:space="preserve">  </w:t>
      </w:r>
    </w:p>
    <w:p w14:paraId="1BA4CB3D" w14:textId="740B44FD" w:rsidR="00152480" w:rsidRDefault="00E358B3" w:rsidP="00AD52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publicity</w:t>
      </w:r>
      <w:r w:rsidR="007446C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as usual</w:t>
      </w:r>
      <w:r w:rsidR="007446C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omits mentions about on-board seating and has all sorts of ‘information’ about tunnelling – except for the </w:t>
      </w:r>
      <w:r w:rsidR="00015562">
        <w:rPr>
          <w:rFonts w:ascii="Georgia" w:hAnsi="Georgia"/>
          <w:sz w:val="24"/>
          <w:szCs w:val="24"/>
        </w:rPr>
        <w:t xml:space="preserve">only </w:t>
      </w:r>
      <w:r w:rsidR="00A27729">
        <w:rPr>
          <w:rFonts w:ascii="Georgia" w:hAnsi="Georgia"/>
          <w:sz w:val="24"/>
          <w:szCs w:val="24"/>
        </w:rPr>
        <w:t>bits that matter</w:t>
      </w:r>
      <w:r w:rsidR="007446C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are the tunnels big enough to ever handle normal trains</w:t>
      </w:r>
      <w:r w:rsidR="003558F8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do they prevent other rail tunnels in Sydney city?  </w:t>
      </w:r>
      <w:r w:rsidR="00AC3855">
        <w:rPr>
          <w:rFonts w:ascii="Georgia" w:hAnsi="Georgia"/>
          <w:sz w:val="24"/>
          <w:szCs w:val="24"/>
        </w:rPr>
        <w:t>Worse, t</w:t>
      </w:r>
      <w:r>
        <w:rPr>
          <w:rFonts w:ascii="Georgia" w:hAnsi="Georgia"/>
          <w:sz w:val="24"/>
          <w:szCs w:val="24"/>
        </w:rPr>
        <w:t>ucked away in the fine print is a</w:t>
      </w:r>
      <w:r w:rsidR="00301297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ominous note; the much touted 30-</w:t>
      </w:r>
      <w:r w:rsidR="00E1619A">
        <w:rPr>
          <w:rFonts w:ascii="Georgia" w:hAnsi="Georgia"/>
          <w:sz w:val="24"/>
          <w:szCs w:val="24"/>
        </w:rPr>
        <w:t>Metro-</w:t>
      </w:r>
      <w:r>
        <w:rPr>
          <w:rFonts w:ascii="Georgia" w:hAnsi="Georgia"/>
          <w:sz w:val="24"/>
          <w:szCs w:val="24"/>
        </w:rPr>
        <w:t>trains-per-hour capacity is ‘</w:t>
      </w:r>
      <w:r w:rsidRPr="00E358B3">
        <w:rPr>
          <w:rFonts w:ascii="Georgia" w:hAnsi="Georgia"/>
          <w:i/>
          <w:sz w:val="24"/>
          <w:szCs w:val="24"/>
        </w:rPr>
        <w:t>under the CBD’</w:t>
      </w:r>
      <w:r>
        <w:rPr>
          <w:rFonts w:ascii="Georgia" w:hAnsi="Georgia"/>
          <w:i/>
          <w:sz w:val="24"/>
          <w:szCs w:val="24"/>
        </w:rPr>
        <w:t xml:space="preserve"> </w:t>
      </w:r>
      <w:r w:rsidRPr="00E358B3">
        <w:rPr>
          <w:rFonts w:ascii="Georgia" w:hAnsi="Georgia"/>
          <w:sz w:val="24"/>
          <w:szCs w:val="24"/>
        </w:rPr>
        <w:t>i.e</w:t>
      </w:r>
      <w:r>
        <w:rPr>
          <w:rFonts w:ascii="Georgia" w:hAnsi="Georgia"/>
          <w:sz w:val="24"/>
          <w:szCs w:val="24"/>
        </w:rPr>
        <w:t>.</w:t>
      </w:r>
      <w:r w:rsidRPr="00E358B3">
        <w:rPr>
          <w:rFonts w:ascii="Georgia" w:hAnsi="Georgia"/>
          <w:sz w:val="24"/>
          <w:szCs w:val="24"/>
        </w:rPr>
        <w:t xml:space="preserve"> not everywhere</w:t>
      </w:r>
      <w:r w:rsidR="007446CA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</w:t>
      </w:r>
    </w:p>
    <w:p w14:paraId="4163B236" w14:textId="30167214" w:rsidR="00FA27C1" w:rsidRDefault="00AD520F" w:rsidP="009839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E358B3">
        <w:rPr>
          <w:rFonts w:ascii="Georgia" w:hAnsi="Georgia"/>
          <w:sz w:val="24"/>
          <w:szCs w:val="24"/>
        </w:rPr>
        <w:t xml:space="preserve">e </w:t>
      </w:r>
      <w:r w:rsidR="007446CA">
        <w:rPr>
          <w:rFonts w:ascii="Georgia" w:hAnsi="Georgia"/>
          <w:sz w:val="24"/>
          <w:szCs w:val="24"/>
        </w:rPr>
        <w:t xml:space="preserve">Metro </w:t>
      </w:r>
      <w:r w:rsidR="00E358B3">
        <w:rPr>
          <w:rFonts w:ascii="Georgia" w:hAnsi="Georgia"/>
          <w:sz w:val="24"/>
          <w:szCs w:val="24"/>
        </w:rPr>
        <w:t>re-announcement</w:t>
      </w:r>
      <w:r>
        <w:rPr>
          <w:rFonts w:ascii="Georgia" w:hAnsi="Georgia"/>
          <w:sz w:val="24"/>
          <w:szCs w:val="24"/>
        </w:rPr>
        <w:t xml:space="preserve"> attracted </w:t>
      </w:r>
      <w:r w:rsidR="007446CA">
        <w:rPr>
          <w:rFonts w:ascii="Georgia" w:hAnsi="Georgia"/>
          <w:sz w:val="24"/>
          <w:szCs w:val="24"/>
        </w:rPr>
        <w:t xml:space="preserve">new </w:t>
      </w:r>
      <w:r w:rsidR="00196AFB">
        <w:rPr>
          <w:rFonts w:ascii="Georgia" w:hAnsi="Georgia"/>
          <w:sz w:val="24"/>
          <w:szCs w:val="24"/>
        </w:rPr>
        <w:t>speculation</w:t>
      </w:r>
      <w:r w:rsidR="00260AFE">
        <w:rPr>
          <w:rFonts w:ascii="Georgia" w:hAnsi="Georgia"/>
          <w:sz w:val="24"/>
          <w:szCs w:val="24"/>
        </w:rPr>
        <w:t xml:space="preserve">: </w:t>
      </w:r>
      <w:r w:rsidR="007446CA">
        <w:rPr>
          <w:rFonts w:ascii="Georgia" w:hAnsi="Georgia"/>
          <w:sz w:val="24"/>
          <w:szCs w:val="24"/>
        </w:rPr>
        <w:t xml:space="preserve">was </w:t>
      </w:r>
      <w:r w:rsidR="00260AFE">
        <w:rPr>
          <w:rFonts w:ascii="Georgia" w:hAnsi="Georgia"/>
          <w:sz w:val="24"/>
          <w:szCs w:val="24"/>
        </w:rPr>
        <w:t>th</w:t>
      </w:r>
      <w:r w:rsidR="00D35E96">
        <w:rPr>
          <w:rFonts w:ascii="Georgia" w:hAnsi="Georgia"/>
          <w:sz w:val="24"/>
          <w:szCs w:val="24"/>
        </w:rPr>
        <w:t>e motive</w:t>
      </w:r>
      <w:r w:rsidR="00015562">
        <w:rPr>
          <w:rFonts w:ascii="Georgia" w:hAnsi="Georgia"/>
          <w:sz w:val="24"/>
          <w:szCs w:val="24"/>
        </w:rPr>
        <w:t xml:space="preserve"> to put</w:t>
      </w:r>
      <w:r w:rsidR="00D35E96">
        <w:rPr>
          <w:rFonts w:ascii="Georgia" w:hAnsi="Georgia"/>
          <w:sz w:val="24"/>
          <w:szCs w:val="24"/>
        </w:rPr>
        <w:t xml:space="preserve"> </w:t>
      </w:r>
      <w:r w:rsidR="00196AFB">
        <w:rPr>
          <w:rFonts w:ascii="Georgia" w:hAnsi="Georgia"/>
          <w:sz w:val="24"/>
          <w:szCs w:val="24"/>
        </w:rPr>
        <w:t>a</w:t>
      </w:r>
      <w:r w:rsidR="00260AFE">
        <w:rPr>
          <w:rFonts w:ascii="Georgia" w:hAnsi="Georgia"/>
          <w:sz w:val="24"/>
          <w:szCs w:val="24"/>
        </w:rPr>
        <w:t>nother</w:t>
      </w:r>
      <w:r w:rsidR="00196AFB">
        <w:rPr>
          <w:rFonts w:ascii="Georgia" w:hAnsi="Georgia"/>
          <w:sz w:val="24"/>
          <w:szCs w:val="24"/>
        </w:rPr>
        <w:t xml:space="preserve"> shot across the Commonwealth’s bows re rail </w:t>
      </w:r>
      <w:r w:rsidR="00FA27C1">
        <w:rPr>
          <w:rFonts w:ascii="Georgia" w:hAnsi="Georgia"/>
          <w:sz w:val="24"/>
          <w:szCs w:val="24"/>
        </w:rPr>
        <w:t>in western Sydney</w:t>
      </w:r>
      <w:r w:rsidR="007446CA">
        <w:rPr>
          <w:rFonts w:ascii="Georgia" w:hAnsi="Georgia"/>
          <w:sz w:val="24"/>
          <w:szCs w:val="24"/>
        </w:rPr>
        <w:t>?</w:t>
      </w:r>
      <w:r w:rsidR="00196AFB">
        <w:rPr>
          <w:rFonts w:ascii="Georgia" w:hAnsi="Georgia"/>
          <w:sz w:val="24"/>
          <w:szCs w:val="24"/>
        </w:rPr>
        <w:t xml:space="preserve"> </w:t>
      </w:r>
      <w:r w:rsidR="00FA27C1">
        <w:rPr>
          <w:rFonts w:ascii="Georgia" w:hAnsi="Georgia"/>
          <w:sz w:val="24"/>
          <w:szCs w:val="24"/>
        </w:rPr>
        <w:t xml:space="preserve"> Readers of Pearls etc. </w:t>
      </w:r>
      <w:r w:rsidR="002219A7">
        <w:rPr>
          <w:rFonts w:ascii="Georgia" w:hAnsi="Georgia"/>
          <w:sz w:val="24"/>
          <w:szCs w:val="24"/>
        </w:rPr>
        <w:t>might</w:t>
      </w:r>
      <w:r w:rsidR="00FA27C1">
        <w:rPr>
          <w:rFonts w:ascii="Georgia" w:hAnsi="Georgia"/>
          <w:sz w:val="24"/>
          <w:szCs w:val="24"/>
        </w:rPr>
        <w:t xml:space="preserve"> recall a joint Commonwealth-State ‘scoping study’ </w:t>
      </w:r>
      <w:r w:rsidR="00574A79">
        <w:rPr>
          <w:rFonts w:ascii="Georgia" w:hAnsi="Georgia"/>
          <w:sz w:val="24"/>
          <w:szCs w:val="24"/>
        </w:rPr>
        <w:t xml:space="preserve">set up to look at </w:t>
      </w:r>
      <w:r w:rsidR="00126528">
        <w:rPr>
          <w:rFonts w:ascii="Georgia" w:hAnsi="Georgia"/>
          <w:sz w:val="24"/>
          <w:szCs w:val="24"/>
        </w:rPr>
        <w:lastRenderedPageBreak/>
        <w:t>relevant</w:t>
      </w:r>
      <w:r w:rsidR="00260AFE">
        <w:rPr>
          <w:rFonts w:ascii="Georgia" w:hAnsi="Georgia"/>
          <w:sz w:val="24"/>
          <w:szCs w:val="24"/>
        </w:rPr>
        <w:t xml:space="preserve"> </w:t>
      </w:r>
      <w:r w:rsidR="00FA27C1">
        <w:rPr>
          <w:rFonts w:ascii="Georgia" w:hAnsi="Georgia"/>
          <w:sz w:val="24"/>
          <w:szCs w:val="24"/>
        </w:rPr>
        <w:t>issue</w:t>
      </w:r>
      <w:r w:rsidR="00574A79">
        <w:rPr>
          <w:rFonts w:ascii="Georgia" w:hAnsi="Georgia"/>
          <w:sz w:val="24"/>
          <w:szCs w:val="24"/>
        </w:rPr>
        <w:t>s.  It</w:t>
      </w:r>
      <w:r w:rsidR="002219A7">
        <w:rPr>
          <w:rFonts w:ascii="Georgia" w:hAnsi="Georgia"/>
          <w:sz w:val="24"/>
          <w:szCs w:val="24"/>
        </w:rPr>
        <w:t>s report</w:t>
      </w:r>
      <w:r w:rsidR="00574A79">
        <w:rPr>
          <w:rFonts w:ascii="Georgia" w:hAnsi="Georgia"/>
          <w:sz w:val="24"/>
          <w:szCs w:val="24"/>
        </w:rPr>
        <w:t xml:space="preserve"> is more than a year </w:t>
      </w:r>
      <w:r w:rsidR="003558F8">
        <w:rPr>
          <w:rFonts w:ascii="Georgia" w:hAnsi="Georgia"/>
          <w:sz w:val="24"/>
          <w:szCs w:val="24"/>
        </w:rPr>
        <w:t>late</w:t>
      </w:r>
      <w:r w:rsidR="00FA27C1">
        <w:rPr>
          <w:rFonts w:ascii="Georgia" w:hAnsi="Georgia"/>
          <w:sz w:val="24"/>
          <w:szCs w:val="24"/>
        </w:rPr>
        <w:t xml:space="preserve">.  </w:t>
      </w:r>
      <w:r w:rsidR="00126528">
        <w:rPr>
          <w:rFonts w:ascii="Georgia" w:hAnsi="Georgia"/>
          <w:sz w:val="24"/>
          <w:szCs w:val="24"/>
        </w:rPr>
        <w:t>For months</w:t>
      </w:r>
      <w:r w:rsidR="003558F8">
        <w:rPr>
          <w:rFonts w:ascii="Georgia" w:hAnsi="Georgia"/>
          <w:sz w:val="24"/>
          <w:szCs w:val="24"/>
        </w:rPr>
        <w:t xml:space="preserve"> both</w:t>
      </w:r>
      <w:r w:rsidR="00126528">
        <w:rPr>
          <w:rFonts w:ascii="Georgia" w:hAnsi="Georgia"/>
          <w:sz w:val="24"/>
          <w:szCs w:val="24"/>
        </w:rPr>
        <w:t xml:space="preserve"> </w:t>
      </w:r>
      <w:r w:rsidR="00FA27C1">
        <w:rPr>
          <w:rFonts w:ascii="Georgia" w:hAnsi="Georgia"/>
          <w:sz w:val="24"/>
          <w:szCs w:val="24"/>
        </w:rPr>
        <w:t xml:space="preserve">Governments </w:t>
      </w:r>
      <w:r w:rsidR="00126528">
        <w:rPr>
          <w:rFonts w:ascii="Georgia" w:hAnsi="Georgia"/>
          <w:sz w:val="24"/>
          <w:szCs w:val="24"/>
        </w:rPr>
        <w:t xml:space="preserve">have </w:t>
      </w:r>
      <w:r w:rsidR="00260AFE">
        <w:rPr>
          <w:rFonts w:ascii="Georgia" w:hAnsi="Georgia"/>
          <w:sz w:val="24"/>
          <w:szCs w:val="24"/>
        </w:rPr>
        <w:t>claim</w:t>
      </w:r>
      <w:r w:rsidR="00BC0E69">
        <w:rPr>
          <w:rFonts w:ascii="Georgia" w:hAnsi="Georgia"/>
          <w:sz w:val="24"/>
          <w:szCs w:val="24"/>
        </w:rPr>
        <w:t>ed</w:t>
      </w:r>
      <w:r w:rsidR="00260AFE">
        <w:rPr>
          <w:rFonts w:ascii="Georgia" w:hAnsi="Georgia"/>
          <w:sz w:val="24"/>
          <w:szCs w:val="24"/>
        </w:rPr>
        <w:t xml:space="preserve"> to be</w:t>
      </w:r>
      <w:r w:rsidR="00FA27C1">
        <w:rPr>
          <w:rFonts w:ascii="Georgia" w:hAnsi="Georgia"/>
          <w:sz w:val="24"/>
          <w:szCs w:val="24"/>
        </w:rPr>
        <w:t xml:space="preserve"> finalising </w:t>
      </w:r>
      <w:r w:rsidR="002219A7">
        <w:rPr>
          <w:rFonts w:ascii="Georgia" w:hAnsi="Georgia"/>
          <w:sz w:val="24"/>
          <w:szCs w:val="24"/>
        </w:rPr>
        <w:t>it</w:t>
      </w:r>
      <w:r w:rsidR="00FA27C1">
        <w:rPr>
          <w:rFonts w:ascii="Georgia" w:hAnsi="Georgia"/>
          <w:sz w:val="24"/>
          <w:szCs w:val="24"/>
        </w:rPr>
        <w:t xml:space="preserve">; the public might see </w:t>
      </w:r>
      <w:r w:rsidR="002219A7">
        <w:rPr>
          <w:rFonts w:ascii="Georgia" w:hAnsi="Georgia"/>
          <w:sz w:val="24"/>
          <w:szCs w:val="24"/>
        </w:rPr>
        <w:t>something</w:t>
      </w:r>
      <w:r w:rsidR="00FA27C1">
        <w:rPr>
          <w:rFonts w:ascii="Georgia" w:hAnsi="Georgia"/>
          <w:sz w:val="24"/>
          <w:szCs w:val="24"/>
        </w:rPr>
        <w:t xml:space="preserve"> </w:t>
      </w:r>
      <w:proofErr w:type="gramStart"/>
      <w:r w:rsidR="00260AFE">
        <w:rPr>
          <w:rFonts w:ascii="Georgia" w:hAnsi="Georgia"/>
          <w:sz w:val="24"/>
          <w:szCs w:val="24"/>
        </w:rPr>
        <w:t>…..</w:t>
      </w:r>
      <w:proofErr w:type="gramEnd"/>
      <w:r w:rsidR="00260AFE">
        <w:rPr>
          <w:rFonts w:ascii="Georgia" w:hAnsi="Georgia"/>
          <w:sz w:val="24"/>
          <w:szCs w:val="24"/>
        </w:rPr>
        <w:t xml:space="preserve"> </w:t>
      </w:r>
      <w:r w:rsidR="00C05025">
        <w:rPr>
          <w:rFonts w:ascii="Georgia" w:hAnsi="Georgia"/>
          <w:sz w:val="24"/>
          <w:szCs w:val="24"/>
        </w:rPr>
        <w:t>eventually!</w:t>
      </w:r>
    </w:p>
    <w:p w14:paraId="5126D74A" w14:textId="6F9BECFB" w:rsidR="004A6BF6" w:rsidRDefault="00513AB0" w:rsidP="009839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Meanwhile</w:t>
      </w:r>
      <w:r w:rsidR="00784597">
        <w:rPr>
          <w:rFonts w:ascii="Georgia" w:hAnsi="Georgia"/>
          <w:sz w:val="24"/>
          <w:szCs w:val="24"/>
        </w:rPr>
        <w:t xml:space="preserve"> </w:t>
      </w:r>
      <w:r w:rsidR="00015562">
        <w:rPr>
          <w:rFonts w:ascii="Georgia" w:hAnsi="Georgia"/>
          <w:sz w:val="24"/>
          <w:szCs w:val="24"/>
        </w:rPr>
        <w:t xml:space="preserve">counter </w:t>
      </w:r>
      <w:r w:rsidR="00B70569">
        <w:rPr>
          <w:rFonts w:ascii="Georgia" w:hAnsi="Georgia"/>
          <w:sz w:val="24"/>
          <w:szCs w:val="24"/>
        </w:rPr>
        <w:t xml:space="preserve">stories </w:t>
      </w:r>
      <w:r w:rsidR="00126528">
        <w:rPr>
          <w:rFonts w:ascii="Georgia" w:hAnsi="Georgia"/>
          <w:sz w:val="24"/>
          <w:szCs w:val="24"/>
        </w:rPr>
        <w:t>circulated</w:t>
      </w:r>
      <w:r w:rsidR="00015562">
        <w:rPr>
          <w:rFonts w:ascii="Georgia" w:hAnsi="Georgia"/>
          <w:sz w:val="24"/>
          <w:szCs w:val="24"/>
        </w:rPr>
        <w:t>;</w:t>
      </w:r>
      <w:r w:rsidR="004A6BF6">
        <w:rPr>
          <w:rFonts w:ascii="Georgia" w:hAnsi="Georgia"/>
          <w:sz w:val="24"/>
          <w:szCs w:val="24"/>
        </w:rPr>
        <w:t xml:space="preserve"> </w:t>
      </w:r>
      <w:r w:rsidR="00126528">
        <w:rPr>
          <w:rFonts w:ascii="Georgia" w:hAnsi="Georgia"/>
          <w:sz w:val="24"/>
          <w:szCs w:val="24"/>
        </w:rPr>
        <w:t>about</w:t>
      </w:r>
      <w:r w:rsidR="00B70569">
        <w:rPr>
          <w:rFonts w:ascii="Georgia" w:hAnsi="Georgia"/>
          <w:sz w:val="24"/>
          <w:szCs w:val="24"/>
        </w:rPr>
        <w:t xml:space="preserve"> the Commonwealth having </w:t>
      </w:r>
      <w:r w:rsidR="00073EBD">
        <w:rPr>
          <w:rFonts w:ascii="Georgia" w:hAnsi="Georgia"/>
          <w:sz w:val="24"/>
          <w:szCs w:val="24"/>
        </w:rPr>
        <w:t xml:space="preserve">a </w:t>
      </w:r>
      <w:r w:rsidR="00B70569">
        <w:rPr>
          <w:rFonts w:ascii="Georgia" w:hAnsi="Georgia"/>
          <w:sz w:val="24"/>
          <w:szCs w:val="24"/>
        </w:rPr>
        <w:t xml:space="preserve">better </w:t>
      </w:r>
      <w:r w:rsidR="00073EBD">
        <w:rPr>
          <w:rFonts w:ascii="Georgia" w:hAnsi="Georgia"/>
          <w:sz w:val="24"/>
          <w:szCs w:val="24"/>
        </w:rPr>
        <w:t>grasp</w:t>
      </w:r>
      <w:r w:rsidR="00260AFE">
        <w:rPr>
          <w:rFonts w:ascii="Georgia" w:hAnsi="Georgia"/>
          <w:sz w:val="24"/>
          <w:szCs w:val="24"/>
        </w:rPr>
        <w:t xml:space="preserve"> </w:t>
      </w:r>
      <w:r w:rsidR="00073EBD">
        <w:rPr>
          <w:rFonts w:ascii="Georgia" w:hAnsi="Georgia"/>
          <w:sz w:val="24"/>
          <w:szCs w:val="24"/>
        </w:rPr>
        <w:t>(</w:t>
      </w:r>
      <w:r w:rsidR="00260AFE">
        <w:rPr>
          <w:rFonts w:ascii="Georgia" w:hAnsi="Georgia"/>
          <w:sz w:val="24"/>
          <w:szCs w:val="24"/>
        </w:rPr>
        <w:t>than NSW</w:t>
      </w:r>
      <w:r w:rsidR="00073EBD">
        <w:rPr>
          <w:rFonts w:ascii="Georgia" w:hAnsi="Georgia"/>
          <w:sz w:val="24"/>
          <w:szCs w:val="24"/>
        </w:rPr>
        <w:t>)</w:t>
      </w:r>
      <w:r w:rsidR="00260AFE">
        <w:rPr>
          <w:rFonts w:ascii="Georgia" w:hAnsi="Georgia"/>
          <w:sz w:val="24"/>
          <w:szCs w:val="24"/>
        </w:rPr>
        <w:t xml:space="preserve"> </w:t>
      </w:r>
      <w:r w:rsidR="00B70569">
        <w:rPr>
          <w:rFonts w:ascii="Georgia" w:hAnsi="Georgia"/>
          <w:sz w:val="24"/>
          <w:szCs w:val="24"/>
        </w:rPr>
        <w:t>about</w:t>
      </w:r>
      <w:r w:rsidR="00A36072">
        <w:rPr>
          <w:rFonts w:ascii="Georgia" w:hAnsi="Georgia"/>
          <w:sz w:val="24"/>
          <w:szCs w:val="24"/>
        </w:rPr>
        <w:t xml:space="preserve"> </w:t>
      </w:r>
      <w:r w:rsidR="00B70569">
        <w:rPr>
          <w:rFonts w:ascii="Georgia" w:hAnsi="Georgia"/>
          <w:sz w:val="24"/>
          <w:szCs w:val="24"/>
        </w:rPr>
        <w:t xml:space="preserve">the </w:t>
      </w:r>
      <w:r w:rsidR="00260AFE">
        <w:rPr>
          <w:rFonts w:ascii="Georgia" w:hAnsi="Georgia"/>
          <w:sz w:val="24"/>
          <w:szCs w:val="24"/>
        </w:rPr>
        <w:t xml:space="preserve">needs of western Sydney in general and </w:t>
      </w:r>
      <w:proofErr w:type="spellStart"/>
      <w:r w:rsidR="00FA27C1">
        <w:rPr>
          <w:rFonts w:ascii="Georgia" w:hAnsi="Georgia"/>
          <w:sz w:val="24"/>
          <w:szCs w:val="24"/>
        </w:rPr>
        <w:t>Badgery’s</w:t>
      </w:r>
      <w:proofErr w:type="spellEnd"/>
      <w:r w:rsidR="00FA27C1">
        <w:rPr>
          <w:rFonts w:ascii="Georgia" w:hAnsi="Georgia"/>
          <w:sz w:val="24"/>
          <w:szCs w:val="24"/>
        </w:rPr>
        <w:t xml:space="preserve"> Creek </w:t>
      </w:r>
      <w:r w:rsidR="00B70569">
        <w:rPr>
          <w:rFonts w:ascii="Georgia" w:hAnsi="Georgia"/>
          <w:sz w:val="24"/>
          <w:szCs w:val="24"/>
        </w:rPr>
        <w:t>‘</w:t>
      </w:r>
      <w:proofErr w:type="spellStart"/>
      <w:r w:rsidR="00B70569">
        <w:rPr>
          <w:rFonts w:ascii="Georgia" w:hAnsi="Georgia"/>
          <w:sz w:val="24"/>
          <w:szCs w:val="24"/>
        </w:rPr>
        <w:t>Aerotropolis</w:t>
      </w:r>
      <w:proofErr w:type="spellEnd"/>
      <w:r w:rsidR="00B70569">
        <w:rPr>
          <w:rFonts w:ascii="Georgia" w:hAnsi="Georgia"/>
          <w:sz w:val="24"/>
          <w:szCs w:val="24"/>
        </w:rPr>
        <w:t>’</w:t>
      </w:r>
      <w:r w:rsidR="00FA27C1">
        <w:rPr>
          <w:rFonts w:ascii="Georgia" w:hAnsi="Georgia"/>
          <w:sz w:val="24"/>
          <w:szCs w:val="24"/>
        </w:rPr>
        <w:t xml:space="preserve"> (their word not mine)</w:t>
      </w:r>
      <w:r w:rsidR="00260AFE">
        <w:rPr>
          <w:rFonts w:ascii="Georgia" w:hAnsi="Georgia"/>
          <w:sz w:val="24"/>
          <w:szCs w:val="24"/>
        </w:rPr>
        <w:t xml:space="preserve"> in particular</w:t>
      </w:r>
      <w:r>
        <w:rPr>
          <w:rFonts w:ascii="Georgia" w:hAnsi="Georgia"/>
          <w:sz w:val="24"/>
          <w:szCs w:val="24"/>
        </w:rPr>
        <w:t xml:space="preserve">. </w:t>
      </w:r>
      <w:r w:rsidR="00260AFE">
        <w:rPr>
          <w:rFonts w:ascii="Georgia" w:hAnsi="Georgia"/>
          <w:sz w:val="24"/>
          <w:szCs w:val="24"/>
        </w:rPr>
        <w:t xml:space="preserve"> </w:t>
      </w:r>
    </w:p>
    <w:p w14:paraId="0CE34C72" w14:textId="3C01AEC5" w:rsidR="00260AFE" w:rsidRDefault="00073EBD" w:rsidP="004A6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Unfortunately</w:t>
      </w:r>
      <w:r w:rsidR="00260AFE">
        <w:rPr>
          <w:rFonts w:ascii="Georgia" w:hAnsi="Georgia"/>
          <w:sz w:val="24"/>
          <w:szCs w:val="24"/>
        </w:rPr>
        <w:t>,</w:t>
      </w:r>
      <w:r w:rsidR="00513A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Commonwealth </w:t>
      </w:r>
      <w:r w:rsidR="00FA27C1">
        <w:rPr>
          <w:rFonts w:ascii="Georgia" w:hAnsi="Georgia"/>
          <w:sz w:val="24"/>
          <w:szCs w:val="24"/>
        </w:rPr>
        <w:t>Minister</w:t>
      </w:r>
      <w:r>
        <w:rPr>
          <w:rFonts w:ascii="Georgia" w:hAnsi="Georgia"/>
          <w:sz w:val="24"/>
          <w:szCs w:val="24"/>
        </w:rPr>
        <w:t>, the Hon</w:t>
      </w:r>
      <w:r w:rsidR="00D35E9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Paul </w:t>
      </w:r>
      <w:r w:rsidR="00FA27C1">
        <w:rPr>
          <w:rFonts w:ascii="Georgia" w:hAnsi="Georgia"/>
          <w:sz w:val="24"/>
          <w:szCs w:val="24"/>
        </w:rPr>
        <w:t xml:space="preserve">Fletcher </w:t>
      </w:r>
      <w:r>
        <w:rPr>
          <w:rFonts w:ascii="Georgia" w:hAnsi="Georgia"/>
          <w:sz w:val="24"/>
          <w:szCs w:val="24"/>
        </w:rPr>
        <w:t>MP</w:t>
      </w:r>
      <w:r w:rsidR="00E358B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conveyed</w:t>
      </w:r>
      <w:r w:rsidR="00FA27C1">
        <w:rPr>
          <w:rFonts w:ascii="Georgia" w:hAnsi="Georgia"/>
          <w:sz w:val="24"/>
          <w:szCs w:val="24"/>
        </w:rPr>
        <w:t xml:space="preserve"> the </w:t>
      </w:r>
      <w:r>
        <w:rPr>
          <w:rFonts w:ascii="Georgia" w:hAnsi="Georgia"/>
          <w:sz w:val="24"/>
          <w:szCs w:val="24"/>
        </w:rPr>
        <w:t xml:space="preserve">opposite to the local press.  </w:t>
      </w:r>
      <w:r w:rsidR="007446CA">
        <w:rPr>
          <w:rFonts w:ascii="Georgia" w:hAnsi="Georgia"/>
          <w:sz w:val="24"/>
          <w:szCs w:val="24"/>
        </w:rPr>
        <w:t xml:space="preserve">The message heard was </w:t>
      </w:r>
      <w:r w:rsidR="00260AFE">
        <w:rPr>
          <w:rFonts w:ascii="Georgia" w:hAnsi="Georgia"/>
          <w:sz w:val="24"/>
          <w:szCs w:val="24"/>
        </w:rPr>
        <w:t xml:space="preserve">the </w:t>
      </w:r>
      <w:r w:rsidR="002219A7">
        <w:rPr>
          <w:rFonts w:ascii="Georgia" w:hAnsi="Georgia"/>
          <w:sz w:val="24"/>
          <w:szCs w:val="24"/>
        </w:rPr>
        <w:t xml:space="preserve">only </w:t>
      </w:r>
      <w:r w:rsidR="00260AFE">
        <w:rPr>
          <w:rFonts w:ascii="Georgia" w:hAnsi="Georgia"/>
          <w:sz w:val="24"/>
          <w:szCs w:val="24"/>
        </w:rPr>
        <w:t xml:space="preserve">task is to get people </w:t>
      </w:r>
      <w:r w:rsidR="00D35E96">
        <w:rPr>
          <w:rFonts w:ascii="Georgia" w:hAnsi="Georgia"/>
          <w:sz w:val="24"/>
          <w:szCs w:val="24"/>
        </w:rPr>
        <w:t xml:space="preserve">from over his way – near the harbour - </w:t>
      </w:r>
      <w:r w:rsidR="00260AFE">
        <w:rPr>
          <w:rFonts w:ascii="Georgia" w:hAnsi="Georgia"/>
          <w:sz w:val="24"/>
          <w:szCs w:val="24"/>
        </w:rPr>
        <w:t xml:space="preserve">to the </w:t>
      </w:r>
      <w:r>
        <w:rPr>
          <w:rFonts w:ascii="Georgia" w:hAnsi="Georgia"/>
          <w:sz w:val="24"/>
          <w:szCs w:val="24"/>
        </w:rPr>
        <w:t xml:space="preserve">new </w:t>
      </w:r>
      <w:r w:rsidR="00260AFE">
        <w:rPr>
          <w:rFonts w:ascii="Georgia" w:hAnsi="Georgia"/>
          <w:sz w:val="24"/>
          <w:szCs w:val="24"/>
        </w:rPr>
        <w:t>airport</w:t>
      </w:r>
      <w:r>
        <w:rPr>
          <w:rFonts w:ascii="Georgia" w:hAnsi="Georgia"/>
          <w:sz w:val="24"/>
          <w:szCs w:val="24"/>
        </w:rPr>
        <w:t xml:space="preserve">.  Like NSW, he </w:t>
      </w:r>
      <w:r w:rsidR="00260AFE">
        <w:rPr>
          <w:rFonts w:ascii="Georgia" w:hAnsi="Georgia"/>
          <w:sz w:val="24"/>
          <w:szCs w:val="24"/>
        </w:rPr>
        <w:t>seem</w:t>
      </w:r>
      <w:r>
        <w:rPr>
          <w:rFonts w:ascii="Georgia" w:hAnsi="Georgia"/>
          <w:sz w:val="24"/>
          <w:szCs w:val="24"/>
        </w:rPr>
        <w:t>ed</w:t>
      </w:r>
      <w:r w:rsidR="00260AFE">
        <w:rPr>
          <w:rFonts w:ascii="Georgia" w:hAnsi="Georgia"/>
          <w:sz w:val="24"/>
          <w:szCs w:val="24"/>
        </w:rPr>
        <w:t xml:space="preserve"> to forget several million people already live in western Sydney</w:t>
      </w:r>
      <w:r w:rsidR="00AE65A8">
        <w:rPr>
          <w:rFonts w:ascii="Georgia" w:hAnsi="Georgia"/>
          <w:sz w:val="24"/>
          <w:szCs w:val="24"/>
        </w:rPr>
        <w:t xml:space="preserve"> - s</w:t>
      </w:r>
      <w:r w:rsidR="008A2840">
        <w:rPr>
          <w:rFonts w:ascii="Georgia" w:hAnsi="Georgia"/>
          <w:sz w:val="24"/>
          <w:szCs w:val="24"/>
        </w:rPr>
        <w:t xml:space="preserve">o </w:t>
      </w:r>
      <w:r w:rsidR="00AE65A8">
        <w:rPr>
          <w:rFonts w:ascii="Georgia" w:hAnsi="Georgia"/>
          <w:sz w:val="24"/>
          <w:szCs w:val="24"/>
        </w:rPr>
        <w:t>annoying</w:t>
      </w:r>
      <w:r w:rsidR="008A2840">
        <w:rPr>
          <w:rFonts w:ascii="Georgia" w:hAnsi="Georgia"/>
          <w:sz w:val="24"/>
          <w:szCs w:val="24"/>
        </w:rPr>
        <w:t xml:space="preserve"> the locals the words ‘Royal Commission’ appeared in print.</w:t>
      </w:r>
    </w:p>
    <w:p w14:paraId="5C5BA404" w14:textId="3A7AE31C" w:rsidR="00F35C08" w:rsidRDefault="00C05025" w:rsidP="009839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</w:t>
      </w:r>
      <w:r w:rsidR="00260AFE">
        <w:rPr>
          <w:rFonts w:ascii="Georgia" w:hAnsi="Georgia"/>
          <w:sz w:val="24"/>
          <w:szCs w:val="24"/>
        </w:rPr>
        <w:t xml:space="preserve"> </w:t>
      </w:r>
      <w:r w:rsidR="003558F8">
        <w:rPr>
          <w:rFonts w:ascii="Georgia" w:hAnsi="Georgia"/>
          <w:sz w:val="24"/>
          <w:szCs w:val="24"/>
        </w:rPr>
        <w:t>a</w:t>
      </w:r>
      <w:r w:rsidR="00E1619A">
        <w:rPr>
          <w:rFonts w:ascii="Georgia" w:hAnsi="Georgia"/>
          <w:sz w:val="24"/>
          <w:szCs w:val="24"/>
        </w:rPr>
        <w:t>n increasingly</w:t>
      </w:r>
      <w:r w:rsidR="003558F8">
        <w:rPr>
          <w:rFonts w:ascii="Georgia" w:hAnsi="Georgia"/>
          <w:sz w:val="24"/>
          <w:szCs w:val="24"/>
        </w:rPr>
        <w:t xml:space="preserve"> ugly scene</w:t>
      </w:r>
      <w:r w:rsidR="00E1619A">
        <w:rPr>
          <w:rFonts w:ascii="Georgia" w:hAnsi="Georgia"/>
          <w:sz w:val="24"/>
          <w:szCs w:val="24"/>
        </w:rPr>
        <w:t xml:space="preserve"> </w:t>
      </w:r>
      <w:r w:rsidR="00EB1102">
        <w:rPr>
          <w:rFonts w:ascii="Georgia" w:hAnsi="Georgia"/>
          <w:sz w:val="24"/>
          <w:szCs w:val="24"/>
        </w:rPr>
        <w:t>for</w:t>
      </w:r>
      <w:r w:rsidR="00E1619A">
        <w:rPr>
          <w:rFonts w:ascii="Georgia" w:hAnsi="Georgia"/>
          <w:sz w:val="24"/>
          <w:szCs w:val="24"/>
        </w:rPr>
        <w:t xml:space="preserve"> Sydney’s west</w:t>
      </w:r>
      <w:r w:rsidR="005F7600">
        <w:rPr>
          <w:rFonts w:ascii="Georgia" w:hAnsi="Georgia"/>
          <w:sz w:val="24"/>
          <w:szCs w:val="24"/>
        </w:rPr>
        <w:t xml:space="preserve">.  </w:t>
      </w:r>
    </w:p>
    <w:p w14:paraId="4E7D51E1" w14:textId="61D3AADA" w:rsidR="00073EBD" w:rsidRDefault="00126528" w:rsidP="00F35C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2246BB">
        <w:rPr>
          <w:rFonts w:ascii="Georgia" w:hAnsi="Georgia"/>
          <w:sz w:val="24"/>
          <w:szCs w:val="24"/>
        </w:rPr>
        <w:t xml:space="preserve">nfrastructure </w:t>
      </w:r>
      <w:r w:rsidR="00784597">
        <w:rPr>
          <w:rFonts w:ascii="Georgia" w:hAnsi="Georgia"/>
          <w:sz w:val="24"/>
          <w:szCs w:val="24"/>
        </w:rPr>
        <w:t>howlers</w:t>
      </w:r>
      <w:r w:rsidR="000E1309">
        <w:rPr>
          <w:rFonts w:ascii="Georgia" w:hAnsi="Georgia"/>
          <w:sz w:val="24"/>
          <w:szCs w:val="24"/>
        </w:rPr>
        <w:t xml:space="preserve"> are coming into public view</w:t>
      </w:r>
      <w:r w:rsidR="00574A79">
        <w:rPr>
          <w:rFonts w:ascii="Georgia" w:hAnsi="Georgia"/>
          <w:sz w:val="24"/>
          <w:szCs w:val="24"/>
        </w:rPr>
        <w:t>.  ‘D</w:t>
      </w:r>
      <w:r w:rsidR="00F35C08">
        <w:rPr>
          <w:rFonts w:ascii="Georgia" w:hAnsi="Georgia"/>
          <w:sz w:val="24"/>
          <w:szCs w:val="24"/>
        </w:rPr>
        <w:t>iscipline’ is faltering</w:t>
      </w:r>
      <w:r>
        <w:rPr>
          <w:rFonts w:ascii="Georgia" w:hAnsi="Georgia"/>
          <w:sz w:val="24"/>
          <w:szCs w:val="24"/>
        </w:rPr>
        <w:t>.  A</w:t>
      </w:r>
      <w:r w:rsidR="00073EBD">
        <w:rPr>
          <w:rFonts w:ascii="Georgia" w:hAnsi="Georgia"/>
          <w:sz w:val="24"/>
          <w:szCs w:val="24"/>
        </w:rPr>
        <w:t xml:space="preserve">ll while the public is supposedly </w:t>
      </w:r>
      <w:r w:rsidR="00574A79">
        <w:rPr>
          <w:rFonts w:ascii="Georgia" w:hAnsi="Georgia"/>
          <w:sz w:val="24"/>
          <w:szCs w:val="24"/>
        </w:rPr>
        <w:t xml:space="preserve">being </w:t>
      </w:r>
      <w:r w:rsidR="00073EBD">
        <w:rPr>
          <w:rFonts w:ascii="Georgia" w:hAnsi="Georgia"/>
          <w:sz w:val="24"/>
          <w:szCs w:val="24"/>
        </w:rPr>
        <w:t xml:space="preserve">consulted on </w:t>
      </w:r>
      <w:r w:rsidR="0089744A">
        <w:rPr>
          <w:rFonts w:ascii="Georgia" w:hAnsi="Georgia"/>
          <w:sz w:val="24"/>
          <w:szCs w:val="24"/>
        </w:rPr>
        <w:t>’</w:t>
      </w:r>
      <w:r w:rsidR="00D35E96">
        <w:rPr>
          <w:rFonts w:ascii="Georgia" w:hAnsi="Georgia"/>
          <w:sz w:val="24"/>
          <w:szCs w:val="24"/>
        </w:rPr>
        <w:t>40</w:t>
      </w:r>
      <w:r w:rsidR="0089744A">
        <w:rPr>
          <w:rFonts w:ascii="Georgia" w:hAnsi="Georgia"/>
          <w:sz w:val="24"/>
          <w:szCs w:val="24"/>
        </w:rPr>
        <w:t>-</w:t>
      </w:r>
      <w:r w:rsidR="00D35E96">
        <w:rPr>
          <w:rFonts w:ascii="Georgia" w:hAnsi="Georgia"/>
          <w:sz w:val="24"/>
          <w:szCs w:val="24"/>
        </w:rPr>
        <w:t>year</w:t>
      </w:r>
      <w:r>
        <w:rPr>
          <w:rFonts w:ascii="Georgia" w:hAnsi="Georgia"/>
          <w:sz w:val="24"/>
          <w:szCs w:val="24"/>
        </w:rPr>
        <w:t xml:space="preserve"> </w:t>
      </w:r>
      <w:r w:rsidR="00073EBD">
        <w:rPr>
          <w:rFonts w:ascii="Georgia" w:hAnsi="Georgia"/>
          <w:sz w:val="24"/>
          <w:szCs w:val="24"/>
        </w:rPr>
        <w:t>plans’.</w:t>
      </w:r>
    </w:p>
    <w:p w14:paraId="014EBD8F" w14:textId="2D8208F4" w:rsidR="00BD347A" w:rsidRDefault="003530C7" w:rsidP="00BD34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</w:t>
      </w:r>
      <w:r w:rsidR="00BD347A">
        <w:rPr>
          <w:rFonts w:ascii="Georgia" w:hAnsi="Georgia"/>
          <w:sz w:val="24"/>
          <w:szCs w:val="24"/>
        </w:rPr>
        <w:t xml:space="preserve"> </w:t>
      </w:r>
      <w:r w:rsidR="00574A79">
        <w:rPr>
          <w:rFonts w:ascii="Georgia" w:hAnsi="Georgia"/>
          <w:sz w:val="24"/>
          <w:szCs w:val="24"/>
        </w:rPr>
        <w:t>such</w:t>
      </w:r>
      <w:r w:rsidR="00BD347A">
        <w:rPr>
          <w:rFonts w:ascii="Georgia" w:hAnsi="Georgia"/>
          <w:sz w:val="24"/>
          <w:szCs w:val="24"/>
        </w:rPr>
        <w:t xml:space="preserve"> </w:t>
      </w:r>
      <w:r w:rsidR="00425ED2">
        <w:rPr>
          <w:rFonts w:ascii="Georgia" w:hAnsi="Georgia"/>
          <w:sz w:val="24"/>
          <w:szCs w:val="24"/>
        </w:rPr>
        <w:t xml:space="preserve">behaviour </w:t>
      </w:r>
      <w:r w:rsidR="00BD347A">
        <w:rPr>
          <w:rFonts w:ascii="Georgia" w:hAnsi="Georgia"/>
          <w:sz w:val="24"/>
          <w:szCs w:val="24"/>
        </w:rPr>
        <w:t xml:space="preserve">now, what when the pressure </w:t>
      </w:r>
      <w:r w:rsidR="00574A79">
        <w:rPr>
          <w:rFonts w:ascii="Georgia" w:hAnsi="Georgia"/>
          <w:sz w:val="24"/>
          <w:szCs w:val="24"/>
        </w:rPr>
        <w:t>is</w:t>
      </w:r>
      <w:r w:rsidR="00BD347A">
        <w:rPr>
          <w:rFonts w:ascii="Georgia" w:hAnsi="Georgia"/>
          <w:sz w:val="24"/>
          <w:szCs w:val="24"/>
        </w:rPr>
        <w:t xml:space="preserve"> on?  When important rail lines are closed for months to turn them into a Metro with few seats, </w:t>
      </w:r>
      <w:r w:rsidR="00126528">
        <w:rPr>
          <w:rFonts w:ascii="Georgia" w:hAnsi="Georgia"/>
          <w:sz w:val="24"/>
          <w:szCs w:val="24"/>
        </w:rPr>
        <w:t xml:space="preserve">that </w:t>
      </w:r>
      <w:r w:rsidR="00BD347A">
        <w:rPr>
          <w:rFonts w:ascii="Georgia" w:hAnsi="Georgia"/>
          <w:sz w:val="24"/>
          <w:szCs w:val="24"/>
        </w:rPr>
        <w:t xml:space="preserve">doesn’t </w:t>
      </w:r>
      <w:r w:rsidR="00E358B3">
        <w:rPr>
          <w:rFonts w:ascii="Georgia" w:hAnsi="Georgia"/>
          <w:sz w:val="24"/>
          <w:szCs w:val="24"/>
        </w:rPr>
        <w:t>get</w:t>
      </w:r>
      <w:r w:rsidR="00BD347A">
        <w:rPr>
          <w:rFonts w:ascii="Georgia" w:hAnsi="Georgia"/>
          <w:sz w:val="24"/>
          <w:szCs w:val="24"/>
        </w:rPr>
        <w:t xml:space="preserve"> to the city and might cause chaos at big stations like Chatswood</w:t>
      </w:r>
      <w:r>
        <w:rPr>
          <w:rFonts w:ascii="Georgia" w:hAnsi="Georgia"/>
          <w:sz w:val="24"/>
          <w:szCs w:val="24"/>
        </w:rPr>
        <w:t>.  J</w:t>
      </w:r>
      <w:r w:rsidR="00BD347A">
        <w:rPr>
          <w:rFonts w:ascii="Georgia" w:hAnsi="Georgia"/>
          <w:sz w:val="24"/>
          <w:szCs w:val="24"/>
        </w:rPr>
        <w:t xml:space="preserve">ust before </w:t>
      </w:r>
      <w:r>
        <w:rPr>
          <w:rFonts w:ascii="Georgia" w:hAnsi="Georgia"/>
          <w:sz w:val="24"/>
          <w:szCs w:val="24"/>
        </w:rPr>
        <w:t>an</w:t>
      </w:r>
      <w:r w:rsidR="00BD347A">
        <w:rPr>
          <w:rFonts w:ascii="Georgia" w:hAnsi="Georgia"/>
          <w:sz w:val="24"/>
          <w:szCs w:val="24"/>
        </w:rPr>
        <w:t xml:space="preserve"> election.</w:t>
      </w:r>
    </w:p>
    <w:p w14:paraId="343961A6" w14:textId="772DBBDD" w:rsidR="00151EA3" w:rsidRDefault="00151EA3" w:rsidP="00BD34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saying was ‘a week is a long time in politics’.  </w:t>
      </w:r>
      <w:r w:rsidR="00D35E96">
        <w:rPr>
          <w:rFonts w:ascii="Georgia" w:hAnsi="Georgia"/>
          <w:sz w:val="24"/>
          <w:szCs w:val="24"/>
        </w:rPr>
        <w:t>A week</w:t>
      </w:r>
      <w:r>
        <w:rPr>
          <w:rFonts w:ascii="Georgia" w:hAnsi="Georgia"/>
          <w:sz w:val="24"/>
          <w:szCs w:val="24"/>
        </w:rPr>
        <w:t xml:space="preserve"> is now also a long time in </w:t>
      </w:r>
      <w:r w:rsidR="00D35E96">
        <w:rPr>
          <w:rFonts w:ascii="Georgia" w:hAnsi="Georgia"/>
          <w:sz w:val="24"/>
          <w:szCs w:val="24"/>
        </w:rPr>
        <w:t xml:space="preserve">NSW </w:t>
      </w:r>
      <w:r>
        <w:rPr>
          <w:rFonts w:ascii="Georgia" w:hAnsi="Georgia"/>
          <w:sz w:val="24"/>
          <w:szCs w:val="24"/>
        </w:rPr>
        <w:t>infrastructure.</w:t>
      </w:r>
    </w:p>
    <w:p w14:paraId="58F6FC48" w14:textId="5E3554D8" w:rsidR="00073EBD" w:rsidRDefault="00073EBD" w:rsidP="009839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Sydney </w:t>
      </w:r>
      <w:r w:rsidR="007D3616">
        <w:rPr>
          <w:rFonts w:ascii="Georgia" w:hAnsi="Georgia"/>
          <w:sz w:val="24"/>
          <w:szCs w:val="24"/>
        </w:rPr>
        <w:t>infrastructure</w:t>
      </w:r>
      <w:r w:rsidR="00EB1102">
        <w:rPr>
          <w:rFonts w:ascii="Georgia" w:hAnsi="Georgia"/>
          <w:sz w:val="24"/>
          <w:szCs w:val="24"/>
        </w:rPr>
        <w:t xml:space="preserve"> policy</w:t>
      </w:r>
      <w:r w:rsidR="00574A79">
        <w:rPr>
          <w:rFonts w:ascii="Georgia" w:hAnsi="Georgia"/>
          <w:sz w:val="24"/>
          <w:szCs w:val="24"/>
        </w:rPr>
        <w:t xml:space="preserve">, </w:t>
      </w:r>
      <w:r w:rsidR="00C05025">
        <w:rPr>
          <w:rFonts w:ascii="Georgia" w:hAnsi="Georgia"/>
          <w:sz w:val="24"/>
          <w:szCs w:val="24"/>
        </w:rPr>
        <w:t xml:space="preserve">profitable </w:t>
      </w:r>
      <w:r w:rsidR="00EB1102">
        <w:rPr>
          <w:rFonts w:ascii="Georgia" w:hAnsi="Georgia"/>
          <w:sz w:val="24"/>
          <w:szCs w:val="24"/>
        </w:rPr>
        <w:t>-</w:t>
      </w:r>
      <w:r w:rsidR="00E1619A">
        <w:rPr>
          <w:rFonts w:ascii="Georgia" w:hAnsi="Georgia"/>
          <w:sz w:val="24"/>
          <w:szCs w:val="24"/>
        </w:rPr>
        <w:t xml:space="preserve"> perhaps funny </w:t>
      </w:r>
      <w:r w:rsidR="00EB1102">
        <w:rPr>
          <w:rFonts w:ascii="Georgia" w:hAnsi="Georgia"/>
          <w:sz w:val="24"/>
          <w:szCs w:val="24"/>
        </w:rPr>
        <w:t xml:space="preserve">- </w:t>
      </w:r>
      <w:r w:rsidR="008A2840">
        <w:rPr>
          <w:rFonts w:ascii="Georgia" w:hAnsi="Georgia"/>
          <w:sz w:val="24"/>
          <w:szCs w:val="24"/>
        </w:rPr>
        <w:t xml:space="preserve">only </w:t>
      </w:r>
      <w:r w:rsidR="00D35E96">
        <w:rPr>
          <w:rFonts w:ascii="Georgia" w:hAnsi="Georgia"/>
          <w:sz w:val="24"/>
          <w:szCs w:val="24"/>
        </w:rPr>
        <w:t xml:space="preserve">to </w:t>
      </w:r>
      <w:r w:rsidR="008A2840">
        <w:rPr>
          <w:rFonts w:ascii="Georgia" w:hAnsi="Georgia"/>
          <w:sz w:val="24"/>
          <w:szCs w:val="24"/>
        </w:rPr>
        <w:t>t</w:t>
      </w:r>
      <w:r w:rsidR="00126528">
        <w:rPr>
          <w:rFonts w:ascii="Georgia" w:hAnsi="Georgia"/>
          <w:sz w:val="24"/>
          <w:szCs w:val="24"/>
        </w:rPr>
        <w:t xml:space="preserve">hose on the great gravy train, </w:t>
      </w:r>
      <w:r w:rsidR="00574A79">
        <w:rPr>
          <w:rFonts w:ascii="Georgia" w:hAnsi="Georgia"/>
          <w:sz w:val="24"/>
          <w:szCs w:val="24"/>
        </w:rPr>
        <w:t xml:space="preserve">is </w:t>
      </w:r>
      <w:r w:rsidR="003E2FDB">
        <w:rPr>
          <w:rFonts w:ascii="Georgia" w:hAnsi="Georgia"/>
          <w:sz w:val="24"/>
          <w:szCs w:val="24"/>
        </w:rPr>
        <w:t>almost</w:t>
      </w:r>
      <w:r w:rsidR="00574A79">
        <w:rPr>
          <w:rFonts w:ascii="Georgia" w:hAnsi="Georgia"/>
          <w:sz w:val="24"/>
          <w:szCs w:val="24"/>
        </w:rPr>
        <w:t xml:space="preserve"> beyond the point of no return</w:t>
      </w:r>
      <w:r>
        <w:rPr>
          <w:rFonts w:ascii="Georgia" w:hAnsi="Georgia"/>
          <w:sz w:val="24"/>
          <w:szCs w:val="24"/>
        </w:rPr>
        <w:t>.</w:t>
      </w:r>
    </w:p>
    <w:p w14:paraId="7CD56C54" w14:textId="71F3AB3E" w:rsidR="007D3616" w:rsidRDefault="00E00D64" w:rsidP="00E00D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looks like a circus </w:t>
      </w:r>
      <w:r w:rsidR="00E358B3">
        <w:rPr>
          <w:rFonts w:ascii="Georgia" w:hAnsi="Georgia"/>
          <w:sz w:val="24"/>
          <w:szCs w:val="24"/>
        </w:rPr>
        <w:t>without</w:t>
      </w:r>
      <w:r>
        <w:rPr>
          <w:rFonts w:ascii="Georgia" w:hAnsi="Georgia"/>
          <w:sz w:val="24"/>
          <w:szCs w:val="24"/>
        </w:rPr>
        <w:t xml:space="preserve"> </w:t>
      </w:r>
      <w:r w:rsidR="00015562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ringmaster.  </w:t>
      </w:r>
      <w:r w:rsidR="00C05025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E1619A">
        <w:rPr>
          <w:rFonts w:ascii="Georgia" w:hAnsi="Georgia"/>
          <w:sz w:val="24"/>
          <w:szCs w:val="24"/>
        </w:rPr>
        <w:t xml:space="preserve">Commonwealth </w:t>
      </w:r>
      <w:r w:rsidR="00EB1102">
        <w:rPr>
          <w:rFonts w:ascii="Georgia" w:hAnsi="Georgia"/>
          <w:sz w:val="24"/>
          <w:szCs w:val="24"/>
        </w:rPr>
        <w:t xml:space="preserve">should know its </w:t>
      </w:r>
      <w:r w:rsidR="00EB1102">
        <w:rPr>
          <w:rFonts w:ascii="Georgia" w:hAnsi="Georgia"/>
          <w:sz w:val="24"/>
          <w:szCs w:val="24"/>
        </w:rPr>
        <w:t>repeated boasts of a yet-to-be-disclosed ‘city deal’</w:t>
      </w:r>
      <w:r w:rsidR="00EB1102">
        <w:rPr>
          <w:rFonts w:ascii="Georgia" w:hAnsi="Georgia"/>
          <w:sz w:val="24"/>
          <w:szCs w:val="24"/>
        </w:rPr>
        <w:t xml:space="preserve"> </w:t>
      </w:r>
      <w:r w:rsidR="00E1619A">
        <w:rPr>
          <w:rFonts w:ascii="Georgia" w:hAnsi="Georgia"/>
          <w:sz w:val="24"/>
          <w:szCs w:val="24"/>
        </w:rPr>
        <w:t>put it in the Grand Parade of performers.</w:t>
      </w:r>
      <w:r>
        <w:rPr>
          <w:rFonts w:ascii="Georgia" w:hAnsi="Georgia"/>
          <w:sz w:val="24"/>
          <w:szCs w:val="24"/>
        </w:rPr>
        <w:t xml:space="preserve">   </w:t>
      </w:r>
    </w:p>
    <w:p w14:paraId="5062AAA6" w14:textId="7AB28867" w:rsidR="007D3616" w:rsidRDefault="00EB1102" w:rsidP="00E00D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However, it has </w:t>
      </w:r>
      <w:r w:rsidR="003906ED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visible support.  </w:t>
      </w:r>
      <w:r w:rsidR="003906ED">
        <w:rPr>
          <w:rFonts w:ascii="Georgia" w:hAnsi="Georgia"/>
          <w:sz w:val="24"/>
          <w:szCs w:val="24"/>
        </w:rPr>
        <w:t>Its o</w:t>
      </w:r>
      <w:r w:rsidR="007D3616">
        <w:rPr>
          <w:rFonts w:ascii="Georgia" w:hAnsi="Georgia"/>
          <w:sz w:val="24"/>
          <w:szCs w:val="24"/>
        </w:rPr>
        <w:t>nce prominent adviser</w:t>
      </w:r>
      <w:r>
        <w:rPr>
          <w:rFonts w:ascii="Georgia" w:hAnsi="Georgia"/>
          <w:sz w:val="24"/>
          <w:szCs w:val="24"/>
        </w:rPr>
        <w:t>,</w:t>
      </w:r>
      <w:r w:rsidR="007D3616">
        <w:rPr>
          <w:rFonts w:ascii="Georgia" w:hAnsi="Georgia"/>
          <w:sz w:val="24"/>
          <w:szCs w:val="24"/>
        </w:rPr>
        <w:t xml:space="preserve"> Infrastructure Australia</w:t>
      </w:r>
      <w:r>
        <w:rPr>
          <w:rFonts w:ascii="Georgia" w:hAnsi="Georgia"/>
          <w:sz w:val="24"/>
          <w:szCs w:val="24"/>
        </w:rPr>
        <w:t>,</w:t>
      </w:r>
      <w:r w:rsidR="007D361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went</w:t>
      </w:r>
      <w:r w:rsidR="00E1619A">
        <w:rPr>
          <w:rFonts w:ascii="Georgia" w:hAnsi="Georgia"/>
          <w:sz w:val="24"/>
          <w:szCs w:val="24"/>
        </w:rPr>
        <w:t xml:space="preserve"> missing</w:t>
      </w:r>
      <w:r>
        <w:rPr>
          <w:rFonts w:ascii="Georgia" w:hAnsi="Georgia"/>
          <w:sz w:val="24"/>
          <w:szCs w:val="24"/>
        </w:rPr>
        <w:t xml:space="preserve"> </w:t>
      </w:r>
      <w:r w:rsidR="00E1619A">
        <w:rPr>
          <w:rFonts w:ascii="Georgia" w:hAnsi="Georgia"/>
          <w:sz w:val="24"/>
          <w:szCs w:val="24"/>
        </w:rPr>
        <w:t xml:space="preserve">after </w:t>
      </w:r>
      <w:r w:rsidR="00AE0834">
        <w:rPr>
          <w:rFonts w:ascii="Georgia" w:hAnsi="Georgia"/>
          <w:sz w:val="24"/>
          <w:szCs w:val="24"/>
        </w:rPr>
        <w:t xml:space="preserve">hastily </w:t>
      </w:r>
      <w:r w:rsidR="009C502E">
        <w:rPr>
          <w:rFonts w:ascii="Georgia" w:hAnsi="Georgia"/>
          <w:sz w:val="24"/>
          <w:szCs w:val="24"/>
        </w:rPr>
        <w:t>e</w:t>
      </w:r>
      <w:r w:rsidR="007D3616">
        <w:rPr>
          <w:rFonts w:ascii="Georgia" w:hAnsi="Georgia"/>
          <w:sz w:val="24"/>
          <w:szCs w:val="24"/>
        </w:rPr>
        <w:t>ndors</w:t>
      </w:r>
      <w:r w:rsidR="009C502E">
        <w:rPr>
          <w:rFonts w:ascii="Georgia" w:hAnsi="Georgia"/>
          <w:sz w:val="24"/>
          <w:szCs w:val="24"/>
        </w:rPr>
        <w:t>ing</w:t>
      </w:r>
      <w:r w:rsidR="007D3616">
        <w:rPr>
          <w:rFonts w:ascii="Georgia" w:hAnsi="Georgia"/>
          <w:sz w:val="24"/>
          <w:szCs w:val="24"/>
        </w:rPr>
        <w:t xml:space="preserve"> Metro </w:t>
      </w:r>
      <w:r w:rsidR="00E1619A">
        <w:rPr>
          <w:rFonts w:ascii="Georgia" w:hAnsi="Georgia"/>
          <w:sz w:val="24"/>
          <w:szCs w:val="24"/>
        </w:rPr>
        <w:t xml:space="preserve">– backing NSW - </w:t>
      </w:r>
      <w:r w:rsidR="00301297">
        <w:rPr>
          <w:rFonts w:ascii="Georgia" w:hAnsi="Georgia"/>
          <w:sz w:val="24"/>
          <w:szCs w:val="24"/>
        </w:rPr>
        <w:t>in</w:t>
      </w:r>
      <w:r w:rsidR="009C502E">
        <w:rPr>
          <w:rFonts w:ascii="Georgia" w:hAnsi="Georgia"/>
          <w:sz w:val="24"/>
          <w:szCs w:val="24"/>
        </w:rPr>
        <w:t xml:space="preserve"> an extraordinarily flimsy report</w:t>
      </w:r>
      <w:r w:rsidR="00AE0834">
        <w:rPr>
          <w:rFonts w:ascii="Georgia" w:hAnsi="Georgia"/>
          <w:sz w:val="24"/>
          <w:szCs w:val="24"/>
        </w:rPr>
        <w:t>.  It has</w:t>
      </w:r>
      <w:r w:rsidR="007D3616">
        <w:rPr>
          <w:rFonts w:ascii="Georgia" w:hAnsi="Georgia"/>
          <w:sz w:val="24"/>
          <w:szCs w:val="24"/>
        </w:rPr>
        <w:t xml:space="preserve"> not even comment</w:t>
      </w:r>
      <w:r w:rsidR="00AE0834">
        <w:rPr>
          <w:rFonts w:ascii="Georgia" w:hAnsi="Georgia"/>
          <w:sz w:val="24"/>
          <w:szCs w:val="24"/>
        </w:rPr>
        <w:t>ed</w:t>
      </w:r>
      <w:r w:rsidR="007D3616">
        <w:rPr>
          <w:rFonts w:ascii="Georgia" w:hAnsi="Georgia"/>
          <w:sz w:val="24"/>
          <w:szCs w:val="24"/>
        </w:rPr>
        <w:t xml:space="preserve"> on NSW </w:t>
      </w:r>
      <w:r w:rsidR="00E1619A">
        <w:rPr>
          <w:rFonts w:ascii="Georgia" w:hAnsi="Georgia"/>
          <w:sz w:val="24"/>
          <w:szCs w:val="24"/>
        </w:rPr>
        <w:t xml:space="preserve">possibly </w:t>
      </w:r>
      <w:r w:rsidR="00AE0834">
        <w:rPr>
          <w:rFonts w:ascii="Georgia" w:hAnsi="Georgia"/>
          <w:sz w:val="24"/>
          <w:szCs w:val="24"/>
        </w:rPr>
        <w:t>ruining</w:t>
      </w:r>
      <w:r w:rsidR="007D3616">
        <w:rPr>
          <w:rFonts w:ascii="Georgia" w:hAnsi="Georgia"/>
          <w:sz w:val="24"/>
          <w:szCs w:val="24"/>
        </w:rPr>
        <w:t xml:space="preserve"> the pivotal corridor it wanted protected.</w:t>
      </w:r>
      <w:r w:rsidR="00C909CF">
        <w:rPr>
          <w:rFonts w:ascii="Georgia" w:hAnsi="Georgia"/>
          <w:sz w:val="24"/>
          <w:szCs w:val="24"/>
        </w:rPr>
        <w:t xml:space="preserve">  </w:t>
      </w:r>
      <w:r w:rsidR="00AC3855">
        <w:rPr>
          <w:rFonts w:ascii="Georgia" w:hAnsi="Georgia"/>
          <w:sz w:val="24"/>
          <w:szCs w:val="24"/>
        </w:rPr>
        <w:t xml:space="preserve">Can it </w:t>
      </w:r>
      <w:bookmarkStart w:id="0" w:name="_GoBack"/>
      <w:bookmarkEnd w:id="0"/>
      <w:r w:rsidR="003906ED">
        <w:rPr>
          <w:rFonts w:ascii="Georgia" w:hAnsi="Georgia"/>
          <w:sz w:val="24"/>
          <w:szCs w:val="24"/>
        </w:rPr>
        <w:t>now</w:t>
      </w:r>
      <w:r w:rsidR="00AC3855">
        <w:rPr>
          <w:rFonts w:ascii="Georgia" w:hAnsi="Georgia"/>
          <w:sz w:val="24"/>
          <w:szCs w:val="24"/>
        </w:rPr>
        <w:t xml:space="preserve"> pretend to be </w:t>
      </w:r>
      <w:r w:rsidR="00C909CF">
        <w:rPr>
          <w:rFonts w:ascii="Georgia" w:hAnsi="Georgia"/>
          <w:sz w:val="24"/>
          <w:szCs w:val="24"/>
        </w:rPr>
        <w:t>a mere spectator</w:t>
      </w:r>
      <w:r w:rsidR="00AC3855">
        <w:rPr>
          <w:rFonts w:ascii="Georgia" w:hAnsi="Georgia"/>
          <w:sz w:val="24"/>
          <w:szCs w:val="24"/>
        </w:rPr>
        <w:t>?</w:t>
      </w:r>
      <w:r w:rsidR="00AE0834" w:rsidRPr="00AE0834">
        <w:t xml:space="preserve"> </w:t>
      </w:r>
      <w:hyperlink r:id="rId6" w:history="1">
        <w:r w:rsidR="00AE0834" w:rsidRPr="00235AAC">
          <w:rPr>
            <w:rStyle w:val="Hyperlink"/>
            <w:rFonts w:ascii="Georgia" w:hAnsi="Georgia"/>
            <w:sz w:val="24"/>
            <w:szCs w:val="24"/>
          </w:rPr>
          <w:t>https://johnmenadue.com/john-austen-infrastructure-advice-worse-than-expected/</w:t>
        </w:r>
      </w:hyperlink>
    </w:p>
    <w:p w14:paraId="24A8561D" w14:textId="7516F68D" w:rsidR="007446CA" w:rsidRDefault="007D3616" w:rsidP="00E00D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</w:t>
      </w:r>
      <w:r w:rsidR="00015562">
        <w:rPr>
          <w:rFonts w:ascii="Georgia" w:hAnsi="Georgia"/>
          <w:sz w:val="24"/>
          <w:szCs w:val="24"/>
        </w:rPr>
        <w:t xml:space="preserve">early last year, </w:t>
      </w:r>
      <w:r w:rsidR="007446CA">
        <w:rPr>
          <w:rFonts w:ascii="Georgia" w:hAnsi="Georgia"/>
          <w:sz w:val="24"/>
          <w:szCs w:val="24"/>
        </w:rPr>
        <w:t xml:space="preserve">Luke Fraser and I </w:t>
      </w:r>
      <w:r w:rsidR="00C909CF">
        <w:rPr>
          <w:rFonts w:ascii="Georgia" w:hAnsi="Georgia"/>
          <w:sz w:val="24"/>
          <w:szCs w:val="24"/>
        </w:rPr>
        <w:t xml:space="preserve">consistently </w:t>
      </w:r>
      <w:r w:rsidR="007446CA">
        <w:rPr>
          <w:rFonts w:ascii="Georgia" w:hAnsi="Georgia"/>
          <w:sz w:val="24"/>
          <w:szCs w:val="24"/>
        </w:rPr>
        <w:t>warned about th</w:t>
      </w:r>
      <w:r w:rsidR="00AC3855">
        <w:rPr>
          <w:rFonts w:ascii="Georgia" w:hAnsi="Georgia"/>
          <w:sz w:val="24"/>
          <w:szCs w:val="24"/>
        </w:rPr>
        <w:t>e situation</w:t>
      </w:r>
      <w:r>
        <w:rPr>
          <w:rFonts w:ascii="Georgia" w:hAnsi="Georgia"/>
          <w:sz w:val="24"/>
          <w:szCs w:val="24"/>
        </w:rPr>
        <w:t xml:space="preserve"> becoming an </w:t>
      </w:r>
      <w:r w:rsidR="000634DB">
        <w:rPr>
          <w:rFonts w:ascii="Georgia" w:hAnsi="Georgia"/>
          <w:sz w:val="24"/>
          <w:szCs w:val="24"/>
        </w:rPr>
        <w:t xml:space="preserve">unprecedented, </w:t>
      </w:r>
      <w:r>
        <w:rPr>
          <w:rFonts w:ascii="Georgia" w:hAnsi="Georgia"/>
          <w:sz w:val="24"/>
          <w:szCs w:val="24"/>
        </w:rPr>
        <w:t>unparalleled mess</w:t>
      </w:r>
      <w:r w:rsidR="007446CA">
        <w:rPr>
          <w:rFonts w:ascii="Georgia" w:hAnsi="Georgia"/>
          <w:sz w:val="24"/>
          <w:szCs w:val="24"/>
        </w:rPr>
        <w:t xml:space="preserve">  </w:t>
      </w:r>
      <w:hyperlink r:id="rId7" w:history="1">
        <w:r w:rsidR="007446CA" w:rsidRPr="00235AAC">
          <w:rPr>
            <w:rStyle w:val="Hyperlink"/>
            <w:rFonts w:ascii="Georgia" w:hAnsi="Georgia"/>
            <w:sz w:val="24"/>
            <w:szCs w:val="24"/>
          </w:rPr>
          <w:t>https://johnmenadue.com/john-austen-and-luke-fraser-urbane-transport-police-part-3-of-3/</w:t>
        </w:r>
      </w:hyperlink>
    </w:p>
    <w:p w14:paraId="6578E0FD" w14:textId="4B5314FE" w:rsidR="000634DB" w:rsidRDefault="000634DB" w:rsidP="00E00D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Does anyone think Prime Ministers </w:t>
      </w:r>
      <w:r w:rsidR="00AC3855">
        <w:rPr>
          <w:rFonts w:ascii="Georgia" w:hAnsi="Georgia"/>
          <w:sz w:val="24"/>
          <w:szCs w:val="24"/>
        </w:rPr>
        <w:t xml:space="preserve">like </w:t>
      </w:r>
      <w:r>
        <w:rPr>
          <w:rFonts w:ascii="Georgia" w:hAnsi="Georgia"/>
          <w:sz w:val="24"/>
          <w:szCs w:val="24"/>
        </w:rPr>
        <w:t xml:space="preserve">Keating or Howard would have tolerated </w:t>
      </w:r>
      <w:r w:rsidR="00EB1102">
        <w:rPr>
          <w:rFonts w:ascii="Georgia" w:hAnsi="Georgia"/>
          <w:sz w:val="24"/>
          <w:szCs w:val="24"/>
        </w:rPr>
        <w:t>what is</w:t>
      </w:r>
      <w:r w:rsidR="00E1619A">
        <w:rPr>
          <w:rFonts w:ascii="Georgia" w:hAnsi="Georgia"/>
          <w:sz w:val="24"/>
          <w:szCs w:val="24"/>
        </w:rPr>
        <w:t xml:space="preserve"> </w:t>
      </w:r>
      <w:r w:rsidR="00EB1102">
        <w:rPr>
          <w:rFonts w:ascii="Georgia" w:hAnsi="Georgia"/>
          <w:sz w:val="24"/>
          <w:szCs w:val="24"/>
        </w:rPr>
        <w:t xml:space="preserve">being </w:t>
      </w:r>
      <w:r w:rsidR="00E1619A">
        <w:rPr>
          <w:rFonts w:ascii="Georgia" w:hAnsi="Georgia"/>
          <w:sz w:val="24"/>
          <w:szCs w:val="24"/>
        </w:rPr>
        <w:t>inflicted on western Sydney</w:t>
      </w:r>
      <w:r>
        <w:rPr>
          <w:rFonts w:ascii="Georgia" w:hAnsi="Georgia"/>
          <w:sz w:val="24"/>
          <w:szCs w:val="24"/>
        </w:rPr>
        <w:t xml:space="preserve">?  Or that that an Anderson or Albanese </w:t>
      </w:r>
      <w:r w:rsidR="00EB1102">
        <w:rPr>
          <w:rFonts w:ascii="Georgia" w:hAnsi="Georgia"/>
          <w:sz w:val="24"/>
          <w:szCs w:val="24"/>
        </w:rPr>
        <w:t xml:space="preserve">Ministerial </w:t>
      </w:r>
      <w:r>
        <w:rPr>
          <w:rFonts w:ascii="Georgia" w:hAnsi="Georgia"/>
          <w:sz w:val="24"/>
          <w:szCs w:val="24"/>
        </w:rPr>
        <w:t xml:space="preserve">size boot would </w:t>
      </w:r>
      <w:r w:rsidR="00C05025">
        <w:rPr>
          <w:rFonts w:ascii="Georgia" w:hAnsi="Georgia"/>
          <w:sz w:val="24"/>
          <w:szCs w:val="24"/>
        </w:rPr>
        <w:t xml:space="preserve">not </w:t>
      </w:r>
      <w:r>
        <w:rPr>
          <w:rFonts w:ascii="Georgia" w:hAnsi="Georgia"/>
          <w:sz w:val="24"/>
          <w:szCs w:val="24"/>
        </w:rPr>
        <w:t xml:space="preserve">have been firmly </w:t>
      </w:r>
      <w:r w:rsidR="00EB1102">
        <w:rPr>
          <w:rFonts w:ascii="Georgia" w:hAnsi="Georgia"/>
          <w:sz w:val="24"/>
          <w:szCs w:val="24"/>
        </w:rPr>
        <w:t xml:space="preserve">-repeatedly - </w:t>
      </w:r>
      <w:r>
        <w:rPr>
          <w:rFonts w:ascii="Georgia" w:hAnsi="Georgia"/>
          <w:sz w:val="24"/>
          <w:szCs w:val="24"/>
        </w:rPr>
        <w:t xml:space="preserve">administered to bureaucratic and NSW backsides long ago? </w:t>
      </w:r>
    </w:p>
    <w:p w14:paraId="7653BB81" w14:textId="44F2221A" w:rsidR="00E00D64" w:rsidRDefault="00E00D64" w:rsidP="00E00D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advice</w:t>
      </w:r>
      <w:r w:rsidR="007446CA">
        <w:rPr>
          <w:rFonts w:ascii="Georgia" w:hAnsi="Georgia"/>
          <w:sz w:val="24"/>
          <w:szCs w:val="24"/>
        </w:rPr>
        <w:t xml:space="preserve"> to </w:t>
      </w:r>
      <w:r w:rsidR="00C909CF">
        <w:rPr>
          <w:rFonts w:ascii="Georgia" w:hAnsi="Georgia"/>
          <w:sz w:val="24"/>
          <w:szCs w:val="24"/>
        </w:rPr>
        <w:t>the</w:t>
      </w:r>
      <w:r w:rsidR="007446CA">
        <w:rPr>
          <w:rFonts w:ascii="Georgia" w:hAnsi="Georgia"/>
          <w:sz w:val="24"/>
          <w:szCs w:val="24"/>
        </w:rPr>
        <w:t xml:space="preserve"> </w:t>
      </w:r>
      <w:r w:rsidR="000634DB">
        <w:rPr>
          <w:rFonts w:ascii="Georgia" w:hAnsi="Georgia"/>
          <w:sz w:val="24"/>
          <w:szCs w:val="24"/>
        </w:rPr>
        <w:t xml:space="preserve">present </w:t>
      </w:r>
      <w:r w:rsidR="007446CA">
        <w:rPr>
          <w:rFonts w:ascii="Georgia" w:hAnsi="Georgia"/>
          <w:sz w:val="24"/>
          <w:szCs w:val="24"/>
        </w:rPr>
        <w:t>Prime Minister</w:t>
      </w:r>
      <w:r w:rsidR="007D3616">
        <w:rPr>
          <w:rFonts w:ascii="Georgia" w:hAnsi="Georgia"/>
          <w:sz w:val="24"/>
          <w:szCs w:val="24"/>
        </w:rPr>
        <w:t xml:space="preserve"> </w:t>
      </w:r>
      <w:r w:rsidR="000634DB">
        <w:rPr>
          <w:rFonts w:ascii="Georgia" w:hAnsi="Georgia"/>
          <w:sz w:val="24"/>
          <w:szCs w:val="24"/>
        </w:rPr>
        <w:t xml:space="preserve">as he </w:t>
      </w:r>
      <w:r w:rsidR="00C909CF">
        <w:rPr>
          <w:rFonts w:ascii="Georgia" w:hAnsi="Georgia"/>
          <w:sz w:val="24"/>
          <w:szCs w:val="24"/>
        </w:rPr>
        <w:t>near</w:t>
      </w:r>
      <w:r w:rsidR="000634DB">
        <w:rPr>
          <w:rFonts w:ascii="Georgia" w:hAnsi="Georgia"/>
          <w:sz w:val="24"/>
          <w:szCs w:val="24"/>
        </w:rPr>
        <w:t>s</w:t>
      </w:r>
      <w:r w:rsidR="007D3616">
        <w:rPr>
          <w:rFonts w:ascii="Georgia" w:hAnsi="Georgia"/>
          <w:sz w:val="24"/>
          <w:szCs w:val="24"/>
        </w:rPr>
        <w:t xml:space="preserve"> the </w:t>
      </w:r>
      <w:r w:rsidR="00AC3855">
        <w:rPr>
          <w:rFonts w:ascii="Georgia" w:hAnsi="Georgia"/>
          <w:sz w:val="24"/>
          <w:szCs w:val="24"/>
        </w:rPr>
        <w:t xml:space="preserve">circus </w:t>
      </w:r>
      <w:r w:rsidR="007D3616">
        <w:rPr>
          <w:rFonts w:ascii="Georgia" w:hAnsi="Georgia"/>
          <w:sz w:val="24"/>
          <w:szCs w:val="24"/>
        </w:rPr>
        <w:t>big top</w:t>
      </w:r>
      <w:r>
        <w:rPr>
          <w:rFonts w:ascii="Georgia" w:hAnsi="Georgia"/>
          <w:sz w:val="24"/>
          <w:szCs w:val="24"/>
        </w:rPr>
        <w:t xml:space="preserve">: grab the whip </w:t>
      </w:r>
      <w:r w:rsidR="000634DB">
        <w:rPr>
          <w:rFonts w:ascii="Georgia" w:hAnsi="Georgia"/>
          <w:sz w:val="24"/>
          <w:szCs w:val="24"/>
        </w:rPr>
        <w:t>of</w:t>
      </w:r>
      <w:r>
        <w:rPr>
          <w:rFonts w:ascii="Georgia" w:hAnsi="Georgia"/>
          <w:sz w:val="24"/>
          <w:szCs w:val="24"/>
        </w:rPr>
        <w:t xml:space="preserve"> well-informed public</w:t>
      </w:r>
      <w:r w:rsidR="000634DB">
        <w:rPr>
          <w:rFonts w:ascii="Georgia" w:hAnsi="Georgia"/>
          <w:sz w:val="24"/>
          <w:szCs w:val="24"/>
        </w:rPr>
        <w:t xml:space="preserve"> opinion</w:t>
      </w:r>
      <w:r>
        <w:rPr>
          <w:rFonts w:ascii="Georgia" w:hAnsi="Georgia"/>
          <w:sz w:val="24"/>
          <w:szCs w:val="24"/>
        </w:rPr>
        <w:t xml:space="preserve"> before the only role left is for clowns. </w:t>
      </w:r>
    </w:p>
    <w:p w14:paraId="79E15E87" w14:textId="59E75A71" w:rsidR="002246BB" w:rsidRDefault="003E2FDB" w:rsidP="008008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574A79">
        <w:rPr>
          <w:rFonts w:ascii="Georgia" w:hAnsi="Georgia"/>
          <w:sz w:val="24"/>
          <w:szCs w:val="24"/>
        </w:rPr>
        <w:t>inister</w:t>
      </w:r>
      <w:r w:rsidR="002246BB">
        <w:rPr>
          <w:rFonts w:ascii="Georgia" w:hAnsi="Georgia"/>
          <w:sz w:val="24"/>
          <w:szCs w:val="24"/>
        </w:rPr>
        <w:t xml:space="preserve"> Fletcher </w:t>
      </w:r>
      <w:r w:rsidR="00A83F3B">
        <w:rPr>
          <w:rFonts w:ascii="Georgia" w:hAnsi="Georgia"/>
          <w:sz w:val="24"/>
          <w:szCs w:val="24"/>
        </w:rPr>
        <w:t>must</w:t>
      </w:r>
      <w:r w:rsidR="002246BB">
        <w:rPr>
          <w:rFonts w:ascii="Georgia" w:hAnsi="Georgia"/>
          <w:sz w:val="24"/>
          <w:szCs w:val="24"/>
        </w:rPr>
        <w:t xml:space="preserve"> step in </w:t>
      </w:r>
      <w:r w:rsidR="00574A79">
        <w:rPr>
          <w:rFonts w:ascii="Georgia" w:hAnsi="Georgia"/>
          <w:sz w:val="24"/>
          <w:szCs w:val="24"/>
        </w:rPr>
        <w:t xml:space="preserve">now </w:t>
      </w:r>
      <w:r w:rsidR="002246BB">
        <w:rPr>
          <w:rFonts w:ascii="Georgia" w:hAnsi="Georgia"/>
          <w:sz w:val="24"/>
          <w:szCs w:val="24"/>
        </w:rPr>
        <w:t xml:space="preserve">and </w:t>
      </w:r>
      <w:r w:rsidR="00574A79">
        <w:rPr>
          <w:rFonts w:ascii="Georgia" w:hAnsi="Georgia"/>
          <w:sz w:val="24"/>
          <w:szCs w:val="24"/>
        </w:rPr>
        <w:t xml:space="preserve">stop the nonsense by </w:t>
      </w:r>
      <w:r w:rsidR="007D3616">
        <w:rPr>
          <w:rFonts w:ascii="Georgia" w:hAnsi="Georgia"/>
          <w:sz w:val="24"/>
          <w:szCs w:val="24"/>
        </w:rPr>
        <w:t xml:space="preserve">ordering </w:t>
      </w:r>
      <w:r w:rsidR="00574A79">
        <w:rPr>
          <w:rFonts w:ascii="Georgia" w:hAnsi="Georgia"/>
          <w:sz w:val="24"/>
          <w:szCs w:val="24"/>
        </w:rPr>
        <w:t>a</w:t>
      </w:r>
      <w:r w:rsidR="00A83F3B">
        <w:rPr>
          <w:rFonts w:ascii="Georgia" w:hAnsi="Georgia"/>
          <w:sz w:val="24"/>
          <w:szCs w:val="24"/>
        </w:rPr>
        <w:t>n independent</w:t>
      </w:r>
      <w:r w:rsidR="00574A79">
        <w:rPr>
          <w:rFonts w:ascii="Georgia" w:hAnsi="Georgia"/>
          <w:sz w:val="24"/>
          <w:szCs w:val="24"/>
        </w:rPr>
        <w:t xml:space="preserve"> </w:t>
      </w:r>
      <w:r w:rsidR="002246BB">
        <w:rPr>
          <w:rFonts w:ascii="Georgia" w:hAnsi="Georgia"/>
          <w:sz w:val="24"/>
          <w:szCs w:val="24"/>
        </w:rPr>
        <w:t>inquiry</w:t>
      </w:r>
      <w:r w:rsidR="00574A79">
        <w:rPr>
          <w:rFonts w:ascii="Georgia" w:hAnsi="Georgia"/>
          <w:sz w:val="24"/>
          <w:szCs w:val="24"/>
        </w:rPr>
        <w:t xml:space="preserve"> </w:t>
      </w:r>
      <w:r w:rsidR="00C05025">
        <w:rPr>
          <w:rFonts w:ascii="Georgia" w:hAnsi="Georgia"/>
          <w:sz w:val="24"/>
          <w:szCs w:val="24"/>
        </w:rPr>
        <w:t xml:space="preserve">to inform the public </w:t>
      </w:r>
      <w:r w:rsidR="00574A79">
        <w:rPr>
          <w:rFonts w:ascii="Georgia" w:hAnsi="Georgia"/>
          <w:sz w:val="24"/>
          <w:szCs w:val="24"/>
        </w:rPr>
        <w:t>-</w:t>
      </w:r>
      <w:r w:rsidR="002246BB">
        <w:rPr>
          <w:rFonts w:ascii="Georgia" w:hAnsi="Georgia"/>
          <w:sz w:val="24"/>
          <w:szCs w:val="24"/>
        </w:rPr>
        <w:t xml:space="preserve"> if </w:t>
      </w:r>
      <w:r w:rsidR="00AC3855">
        <w:rPr>
          <w:rFonts w:ascii="Georgia" w:hAnsi="Georgia"/>
          <w:sz w:val="24"/>
          <w:szCs w:val="24"/>
        </w:rPr>
        <w:t xml:space="preserve">only </w:t>
      </w:r>
      <w:r w:rsidR="002246BB">
        <w:rPr>
          <w:rFonts w:ascii="Georgia" w:hAnsi="Georgia"/>
          <w:sz w:val="24"/>
          <w:szCs w:val="24"/>
        </w:rPr>
        <w:t xml:space="preserve">to prevent attempts by NSW to </w:t>
      </w:r>
      <w:r>
        <w:rPr>
          <w:rFonts w:ascii="Georgia" w:hAnsi="Georgia"/>
          <w:sz w:val="24"/>
          <w:szCs w:val="24"/>
        </w:rPr>
        <w:t xml:space="preserve">further </w:t>
      </w:r>
      <w:r w:rsidR="002246BB">
        <w:rPr>
          <w:rFonts w:ascii="Georgia" w:hAnsi="Georgia"/>
          <w:sz w:val="24"/>
          <w:szCs w:val="24"/>
        </w:rPr>
        <w:t>sideline his Government</w:t>
      </w:r>
      <w:r w:rsidR="00BC0E69">
        <w:rPr>
          <w:rFonts w:ascii="Georgia" w:hAnsi="Georgia"/>
          <w:sz w:val="24"/>
          <w:szCs w:val="24"/>
        </w:rPr>
        <w:t xml:space="preserve"> and set</w:t>
      </w:r>
      <w:r w:rsidR="007D3616">
        <w:rPr>
          <w:rFonts w:ascii="Georgia" w:hAnsi="Georgia"/>
          <w:sz w:val="24"/>
          <w:szCs w:val="24"/>
        </w:rPr>
        <w:t>-</w:t>
      </w:r>
      <w:r w:rsidR="00BC0E69">
        <w:rPr>
          <w:rFonts w:ascii="Georgia" w:hAnsi="Georgia"/>
          <w:sz w:val="24"/>
          <w:szCs w:val="24"/>
        </w:rPr>
        <w:t>up scapegoats</w:t>
      </w:r>
      <w:r w:rsidR="002246BB">
        <w:rPr>
          <w:rFonts w:ascii="Georgia" w:hAnsi="Georgia"/>
          <w:sz w:val="24"/>
          <w:szCs w:val="24"/>
        </w:rPr>
        <w:t>.</w:t>
      </w:r>
    </w:p>
    <w:p w14:paraId="4E624331" w14:textId="77777777" w:rsidR="005C169E" w:rsidRDefault="005C169E" w:rsidP="008008DC">
      <w:pPr>
        <w:rPr>
          <w:rFonts w:ascii="Georgia" w:hAnsi="Georgia"/>
          <w:sz w:val="24"/>
          <w:szCs w:val="24"/>
        </w:rPr>
      </w:pPr>
    </w:p>
    <w:p w14:paraId="20737C41" w14:textId="07E9CC8C" w:rsidR="00340B9D" w:rsidRPr="00FD3B12" w:rsidRDefault="00340B9D" w:rsidP="00340B9D">
      <w:pPr>
        <w:rPr>
          <w:rFonts w:ascii="Georgia" w:hAnsi="Georgia"/>
          <w:sz w:val="24"/>
          <w:szCs w:val="24"/>
        </w:rPr>
      </w:pPr>
      <w:r w:rsidRPr="00FD3B12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>John Austen was head of economic policy at Infrastructure Australia until 2014.  </w:t>
      </w:r>
      <w:r w:rsidR="00C05025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Prior to that he was in the NSW transport and rail bureaucracy for a considerable time. </w:t>
      </w:r>
      <w:r w:rsidRPr="00FD3B12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He is now a happily-retired Sydney western suburbs dweller.  </w:t>
      </w:r>
    </w:p>
    <w:p w14:paraId="463F0F76" w14:textId="77777777" w:rsidR="00147F1D" w:rsidRDefault="00147F1D" w:rsidP="00147F1D">
      <w:pPr>
        <w:rPr>
          <w:rFonts w:ascii="Calibri" w:hAnsi="Calibri" w:cs="Calibri"/>
          <w:color w:val="000000"/>
        </w:rPr>
      </w:pPr>
    </w:p>
    <w:p w14:paraId="7C410957" w14:textId="77777777" w:rsidR="00147F1D" w:rsidRDefault="00147F1D" w:rsidP="00147F1D">
      <w:pPr>
        <w:rPr>
          <w:rFonts w:ascii="Calibri" w:hAnsi="Calibri" w:cs="Calibri"/>
          <w:color w:val="000000"/>
        </w:rPr>
      </w:pPr>
    </w:p>
    <w:sectPr w:rsidR="0014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59CB"/>
    <w:multiLevelType w:val="multilevel"/>
    <w:tmpl w:val="2270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F0F45"/>
    <w:multiLevelType w:val="multilevel"/>
    <w:tmpl w:val="188A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21D09"/>
    <w:multiLevelType w:val="multilevel"/>
    <w:tmpl w:val="2C6A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8A"/>
    <w:rsid w:val="00002E5C"/>
    <w:rsid w:val="00002FEC"/>
    <w:rsid w:val="00013B7C"/>
    <w:rsid w:val="00015562"/>
    <w:rsid w:val="000634DB"/>
    <w:rsid w:val="00073EBD"/>
    <w:rsid w:val="000B5721"/>
    <w:rsid w:val="000C461D"/>
    <w:rsid w:val="000D25D4"/>
    <w:rsid w:val="000E1309"/>
    <w:rsid w:val="000E5173"/>
    <w:rsid w:val="00126528"/>
    <w:rsid w:val="00147F1D"/>
    <w:rsid w:val="00151EA3"/>
    <w:rsid w:val="00152480"/>
    <w:rsid w:val="00152A06"/>
    <w:rsid w:val="00166D95"/>
    <w:rsid w:val="001738C4"/>
    <w:rsid w:val="0019647C"/>
    <w:rsid w:val="00196AFB"/>
    <w:rsid w:val="001A3717"/>
    <w:rsid w:val="001F6642"/>
    <w:rsid w:val="002219A7"/>
    <w:rsid w:val="002246BB"/>
    <w:rsid w:val="00233D71"/>
    <w:rsid w:val="00260AFE"/>
    <w:rsid w:val="00275C05"/>
    <w:rsid w:val="002A30F5"/>
    <w:rsid w:val="002A46FD"/>
    <w:rsid w:val="002A7C81"/>
    <w:rsid w:val="002B5066"/>
    <w:rsid w:val="002D42F8"/>
    <w:rsid w:val="002E672A"/>
    <w:rsid w:val="002F254C"/>
    <w:rsid w:val="00301297"/>
    <w:rsid w:val="00334E3D"/>
    <w:rsid w:val="00340B9D"/>
    <w:rsid w:val="003530C7"/>
    <w:rsid w:val="003558F8"/>
    <w:rsid w:val="003705A6"/>
    <w:rsid w:val="003906ED"/>
    <w:rsid w:val="003C1D55"/>
    <w:rsid w:val="003E2FDB"/>
    <w:rsid w:val="003F5D52"/>
    <w:rsid w:val="0040597A"/>
    <w:rsid w:val="00405B93"/>
    <w:rsid w:val="00407732"/>
    <w:rsid w:val="00425ED2"/>
    <w:rsid w:val="00453433"/>
    <w:rsid w:val="0046598A"/>
    <w:rsid w:val="004A6BF6"/>
    <w:rsid w:val="004A7D58"/>
    <w:rsid w:val="00513AB0"/>
    <w:rsid w:val="00523FE6"/>
    <w:rsid w:val="005477F3"/>
    <w:rsid w:val="005624CD"/>
    <w:rsid w:val="00572380"/>
    <w:rsid w:val="00574A79"/>
    <w:rsid w:val="005C169E"/>
    <w:rsid w:val="005D76F4"/>
    <w:rsid w:val="005F7600"/>
    <w:rsid w:val="00601972"/>
    <w:rsid w:val="00606532"/>
    <w:rsid w:val="0063320D"/>
    <w:rsid w:val="00672B42"/>
    <w:rsid w:val="006F5B1F"/>
    <w:rsid w:val="00700258"/>
    <w:rsid w:val="007446CA"/>
    <w:rsid w:val="00761288"/>
    <w:rsid w:val="0077684E"/>
    <w:rsid w:val="00784597"/>
    <w:rsid w:val="007D3616"/>
    <w:rsid w:val="007D7A07"/>
    <w:rsid w:val="007F644D"/>
    <w:rsid w:val="008008DC"/>
    <w:rsid w:val="00821631"/>
    <w:rsid w:val="00864D94"/>
    <w:rsid w:val="00867119"/>
    <w:rsid w:val="00887DD9"/>
    <w:rsid w:val="0089744A"/>
    <w:rsid w:val="008A2840"/>
    <w:rsid w:val="008D2465"/>
    <w:rsid w:val="008E20D2"/>
    <w:rsid w:val="008E7A21"/>
    <w:rsid w:val="008F417E"/>
    <w:rsid w:val="00970627"/>
    <w:rsid w:val="0097399C"/>
    <w:rsid w:val="00983908"/>
    <w:rsid w:val="0099774A"/>
    <w:rsid w:val="009C502E"/>
    <w:rsid w:val="009C65BF"/>
    <w:rsid w:val="009C7C16"/>
    <w:rsid w:val="009E2DD8"/>
    <w:rsid w:val="009F1052"/>
    <w:rsid w:val="009F2BEC"/>
    <w:rsid w:val="00A17074"/>
    <w:rsid w:val="00A17488"/>
    <w:rsid w:val="00A27729"/>
    <w:rsid w:val="00A36072"/>
    <w:rsid w:val="00A37F4C"/>
    <w:rsid w:val="00A46580"/>
    <w:rsid w:val="00A506FF"/>
    <w:rsid w:val="00A71525"/>
    <w:rsid w:val="00A752B7"/>
    <w:rsid w:val="00A83F3B"/>
    <w:rsid w:val="00AC3855"/>
    <w:rsid w:val="00AD520F"/>
    <w:rsid w:val="00AE0834"/>
    <w:rsid w:val="00AE65A8"/>
    <w:rsid w:val="00B03D3A"/>
    <w:rsid w:val="00B507EC"/>
    <w:rsid w:val="00B70569"/>
    <w:rsid w:val="00BC0E69"/>
    <w:rsid w:val="00BD347A"/>
    <w:rsid w:val="00BF3749"/>
    <w:rsid w:val="00BF460B"/>
    <w:rsid w:val="00C05025"/>
    <w:rsid w:val="00C31C4C"/>
    <w:rsid w:val="00C44E15"/>
    <w:rsid w:val="00C45FFC"/>
    <w:rsid w:val="00C52D25"/>
    <w:rsid w:val="00C55F5B"/>
    <w:rsid w:val="00C5639E"/>
    <w:rsid w:val="00C909CF"/>
    <w:rsid w:val="00C923B5"/>
    <w:rsid w:val="00CA248E"/>
    <w:rsid w:val="00CC362D"/>
    <w:rsid w:val="00CE1CCA"/>
    <w:rsid w:val="00CF5DCA"/>
    <w:rsid w:val="00D255BA"/>
    <w:rsid w:val="00D3572F"/>
    <w:rsid w:val="00D35E96"/>
    <w:rsid w:val="00D65F26"/>
    <w:rsid w:val="00DB11C6"/>
    <w:rsid w:val="00DB2F49"/>
    <w:rsid w:val="00DD1550"/>
    <w:rsid w:val="00DE0C53"/>
    <w:rsid w:val="00E00D64"/>
    <w:rsid w:val="00E1619A"/>
    <w:rsid w:val="00E358B3"/>
    <w:rsid w:val="00E560B8"/>
    <w:rsid w:val="00E75252"/>
    <w:rsid w:val="00EA0E7C"/>
    <w:rsid w:val="00EB1102"/>
    <w:rsid w:val="00EC4AB6"/>
    <w:rsid w:val="00F14D62"/>
    <w:rsid w:val="00F21601"/>
    <w:rsid w:val="00F35C08"/>
    <w:rsid w:val="00F723D2"/>
    <w:rsid w:val="00F93C61"/>
    <w:rsid w:val="00FA27C1"/>
    <w:rsid w:val="00FB4550"/>
    <w:rsid w:val="00FE7A1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6316"/>
  <w15:chartTrackingRefBased/>
  <w15:docId w15:val="{7F218048-EA8F-462C-A914-DB4BBDE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05"/>
  </w:style>
  <w:style w:type="paragraph" w:styleId="Heading1">
    <w:name w:val="heading 1"/>
    <w:basedOn w:val="Normal"/>
    <w:next w:val="Normal"/>
    <w:link w:val="Heading1Char"/>
    <w:uiPriority w:val="9"/>
    <w:qFormat/>
    <w:rsid w:val="0027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5C0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6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5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0E7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40B9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apple-converted-space">
    <w:name w:val="x_apple-converted-space"/>
    <w:basedOn w:val="DefaultParagraphFont"/>
    <w:rsid w:val="0014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08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2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0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9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hnmenadue.com/john-austen-and-luke-fraser-urbane-transport-police-part-3-of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hnmenadue.com/john-austen-infrastructure-advice-worse-than-expect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4381-0CE2-451A-B13E-27B3EBDA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12</cp:revision>
  <dcterms:created xsi:type="dcterms:W3CDTF">2017-11-24T11:47:00Z</dcterms:created>
  <dcterms:modified xsi:type="dcterms:W3CDTF">2017-11-25T23:59:00Z</dcterms:modified>
</cp:coreProperties>
</file>