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31B8" w14:textId="77777777" w:rsidR="00D828FA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  <w:bookmarkStart w:id="0" w:name="_top"/>
      <w:bookmarkEnd w:id="0"/>
      <w:r w:rsidRPr="00EB27AE">
        <w:rPr>
          <w:rFonts w:ascii="Georgia" w:hAnsi="Georgia"/>
          <w:b/>
          <w:sz w:val="24"/>
          <w:szCs w:val="24"/>
        </w:rPr>
        <w:t>J</w:t>
      </w:r>
      <w:r>
        <w:rPr>
          <w:rFonts w:ascii="Georgia" w:hAnsi="Georgia"/>
          <w:b/>
          <w:sz w:val="24"/>
          <w:szCs w:val="24"/>
        </w:rPr>
        <w:t>OHN AUSTEN</w:t>
      </w:r>
      <w:r w:rsidRPr="00EB27AE">
        <w:rPr>
          <w:rFonts w:ascii="Georgia" w:hAnsi="Georgia"/>
          <w:b/>
          <w:sz w:val="24"/>
          <w:szCs w:val="24"/>
        </w:rPr>
        <w:t xml:space="preserve"> - Inquiry into Sydney Metro</w:t>
      </w:r>
    </w:p>
    <w:p w14:paraId="46CD2C6C" w14:textId="77777777" w:rsidR="00D828FA" w:rsidRDefault="00D828FA" w:rsidP="00D828FA">
      <w:pPr>
        <w:spacing w:after="0"/>
        <w:rPr>
          <w:rFonts w:ascii="Georgia" w:hAnsi="Georgia"/>
          <w:i/>
          <w:sz w:val="24"/>
          <w:szCs w:val="24"/>
        </w:rPr>
      </w:pPr>
      <w:r w:rsidRPr="00B03099">
        <w:rPr>
          <w:rFonts w:ascii="Georgia" w:hAnsi="Georgia"/>
          <w:i/>
          <w:sz w:val="24"/>
          <w:szCs w:val="24"/>
        </w:rPr>
        <w:t xml:space="preserve">We are told Sydney Metro </w:t>
      </w:r>
      <w:r>
        <w:rPr>
          <w:rFonts w:ascii="Georgia" w:hAnsi="Georgia"/>
          <w:i/>
          <w:sz w:val="24"/>
          <w:szCs w:val="24"/>
        </w:rPr>
        <w:t>will</w:t>
      </w:r>
      <w:r w:rsidRPr="00B03099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overcome</w:t>
      </w:r>
      <w:r w:rsidRPr="00B03099">
        <w:rPr>
          <w:rFonts w:ascii="Georgia" w:hAnsi="Georgia"/>
          <w:i/>
          <w:sz w:val="24"/>
          <w:szCs w:val="24"/>
        </w:rPr>
        <w:t xml:space="preserve"> capacity constraints on </w:t>
      </w:r>
      <w:r>
        <w:rPr>
          <w:rFonts w:ascii="Georgia" w:hAnsi="Georgia"/>
          <w:i/>
          <w:sz w:val="24"/>
          <w:szCs w:val="24"/>
        </w:rPr>
        <w:t>Sydney’s</w:t>
      </w:r>
      <w:r w:rsidRPr="00B03099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rail n</w:t>
      </w:r>
      <w:r w:rsidRPr="00B03099">
        <w:rPr>
          <w:rFonts w:ascii="Georgia" w:hAnsi="Georgia"/>
          <w:i/>
          <w:sz w:val="24"/>
          <w:szCs w:val="24"/>
        </w:rPr>
        <w:t xml:space="preserve">etwork.  This </w:t>
      </w:r>
      <w:r>
        <w:rPr>
          <w:rFonts w:ascii="Georgia" w:hAnsi="Georgia"/>
          <w:i/>
          <w:sz w:val="24"/>
          <w:szCs w:val="24"/>
        </w:rPr>
        <w:t>i</w:t>
      </w:r>
      <w:r w:rsidRPr="00B03099">
        <w:rPr>
          <w:rFonts w:ascii="Georgia" w:hAnsi="Georgia"/>
          <w:i/>
          <w:sz w:val="24"/>
          <w:szCs w:val="24"/>
        </w:rPr>
        <w:t>s fa</w:t>
      </w:r>
      <w:r>
        <w:rPr>
          <w:rFonts w:ascii="Georgia" w:hAnsi="Georgia"/>
          <w:i/>
          <w:sz w:val="24"/>
          <w:szCs w:val="24"/>
        </w:rPr>
        <w:t>lse.  Only a public inquiry can reveal the truth and advise on what to do</w:t>
      </w:r>
      <w:r w:rsidRPr="00B03099">
        <w:rPr>
          <w:rFonts w:ascii="Georgia" w:hAnsi="Georgia"/>
          <w:i/>
          <w:sz w:val="24"/>
          <w:szCs w:val="24"/>
        </w:rPr>
        <w:t>.</w:t>
      </w:r>
    </w:p>
    <w:p w14:paraId="482DF723" w14:textId="77777777" w:rsidR="00D828FA" w:rsidRPr="00B03099" w:rsidRDefault="00D828FA" w:rsidP="00D828FA">
      <w:pPr>
        <w:spacing w:after="0"/>
        <w:rPr>
          <w:rFonts w:ascii="Georgia" w:hAnsi="Georgia"/>
          <w:b/>
          <w:i/>
          <w:sz w:val="24"/>
          <w:szCs w:val="24"/>
        </w:rPr>
      </w:pPr>
    </w:p>
    <w:p w14:paraId="266ED3A1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 xml:space="preserve">This is the first of two articles following-up John Menadue’s call for a Sydney Metro </w:t>
      </w:r>
      <w:hyperlink r:id="rId5" w:history="1">
        <w:r>
          <w:rPr>
            <w:rStyle w:val="Hyperlink"/>
            <w:rFonts w:ascii="Georgia" w:hAnsi="Georgia"/>
            <w:sz w:val="24"/>
            <w:szCs w:val="24"/>
          </w:rPr>
          <w:t>inquiry</w:t>
        </w:r>
      </w:hyperlink>
      <w:r w:rsidRPr="00EB27AE">
        <w:rPr>
          <w:rFonts w:ascii="Georgia" w:hAnsi="Georgia"/>
          <w:sz w:val="24"/>
          <w:szCs w:val="24"/>
        </w:rPr>
        <w:t xml:space="preserve">. </w:t>
      </w:r>
    </w:p>
    <w:p w14:paraId="04B9A022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6040E741" w14:textId="77777777" w:rsidR="00D828FA" w:rsidRPr="00EB27AE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cites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further </w:t>
      </w:r>
      <w:r w:rsidRPr="00EB27AE">
        <w:rPr>
          <w:rFonts w:ascii="Georgia" w:hAnsi="Georgia"/>
          <w:sz w:val="24"/>
          <w:szCs w:val="24"/>
        </w:rPr>
        <w:t>evidence</w:t>
      </w:r>
      <w:r>
        <w:rPr>
          <w:rFonts w:ascii="Georgia" w:hAnsi="Georgia"/>
          <w:sz w:val="24"/>
          <w:szCs w:val="24"/>
        </w:rPr>
        <w:t xml:space="preserve"> that Metro is</w:t>
      </w:r>
      <w:r w:rsidRPr="00EB27AE">
        <w:rPr>
          <w:rFonts w:ascii="Georgia" w:hAnsi="Georgia"/>
          <w:sz w:val="24"/>
          <w:szCs w:val="24"/>
        </w:rPr>
        <w:t>:</w:t>
      </w:r>
    </w:p>
    <w:p w14:paraId="34F49D94" w14:textId="77777777" w:rsidR="00D828FA" w:rsidRPr="00EB27AE" w:rsidRDefault="00D828FA" w:rsidP="00D828F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EB27AE">
        <w:rPr>
          <w:rFonts w:ascii="Georgia" w:hAnsi="Georgia"/>
          <w:sz w:val="24"/>
          <w:szCs w:val="24"/>
        </w:rPr>
        <w:t>nferior to Sydney trains;</w:t>
      </w:r>
    </w:p>
    <w:p w14:paraId="274DFF00" w14:textId="77777777" w:rsidR="00D828FA" w:rsidRPr="00EB27AE" w:rsidRDefault="00D828FA" w:rsidP="00D828F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EB27AE">
        <w:rPr>
          <w:rFonts w:ascii="Georgia" w:hAnsi="Georgia"/>
          <w:sz w:val="24"/>
          <w:szCs w:val="24"/>
        </w:rPr>
        <w:t>n the wrong place;</w:t>
      </w:r>
    </w:p>
    <w:p w14:paraId="763C5A5E" w14:textId="77777777" w:rsidR="00D828FA" w:rsidRDefault="00D828FA" w:rsidP="00D828FA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Disastrous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for</w:t>
      </w:r>
      <w:r w:rsidRPr="00EB27AE">
        <w:rPr>
          <w:rFonts w:ascii="Georgia" w:hAnsi="Georgia"/>
          <w:sz w:val="24"/>
          <w:szCs w:val="24"/>
        </w:rPr>
        <w:t xml:space="preserve"> Western Sydney.</w:t>
      </w:r>
    </w:p>
    <w:p w14:paraId="0463D145" w14:textId="77777777" w:rsidR="00D828FA" w:rsidRPr="00EB27AE" w:rsidRDefault="00D828FA" w:rsidP="00D828FA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04600722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later</w:t>
      </w:r>
      <w:r w:rsidRPr="00EB27AE">
        <w:rPr>
          <w:rFonts w:ascii="Georgia" w:hAnsi="Georgia"/>
          <w:sz w:val="24"/>
          <w:szCs w:val="24"/>
        </w:rPr>
        <w:t xml:space="preserve"> article will deal with</w:t>
      </w:r>
      <w:r>
        <w:rPr>
          <w:rFonts w:ascii="Georgia" w:hAnsi="Georgia"/>
          <w:sz w:val="24"/>
          <w:szCs w:val="24"/>
        </w:rPr>
        <w:t xml:space="preserve"> why an inquiry into these matters is needed, and</w:t>
      </w:r>
      <w:r w:rsidRPr="00EB27AE">
        <w:rPr>
          <w:rFonts w:ascii="Georgia" w:hAnsi="Georgia"/>
          <w:sz w:val="24"/>
          <w:szCs w:val="24"/>
        </w:rPr>
        <w:t xml:space="preserve"> what the inquiry </w:t>
      </w:r>
      <w:r>
        <w:rPr>
          <w:rFonts w:ascii="Georgia" w:hAnsi="Georgia"/>
          <w:sz w:val="24"/>
          <w:szCs w:val="24"/>
        </w:rPr>
        <w:t>should</w:t>
      </w:r>
      <w:r w:rsidRPr="00EB27AE">
        <w:rPr>
          <w:rFonts w:ascii="Georgia" w:hAnsi="Georgia"/>
          <w:sz w:val="24"/>
          <w:szCs w:val="24"/>
        </w:rPr>
        <w:t xml:space="preserve"> cover.</w:t>
      </w:r>
    </w:p>
    <w:p w14:paraId="72FE4644" w14:textId="77777777" w:rsidR="00D828FA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</w:p>
    <w:p w14:paraId="1FDA9145" w14:textId="77777777" w:rsidR="00D828FA" w:rsidRPr="00EB27AE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  <w:r w:rsidRPr="00EB27AE">
        <w:rPr>
          <w:rFonts w:ascii="Georgia" w:hAnsi="Georgia"/>
          <w:b/>
          <w:sz w:val="24"/>
          <w:szCs w:val="24"/>
        </w:rPr>
        <w:t>Metro is inferior to Sydney trains</w:t>
      </w:r>
    </w:p>
    <w:p w14:paraId="1F03D391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</w:t>
      </w:r>
      <w:r w:rsidRPr="00EB27AE">
        <w:rPr>
          <w:rFonts w:ascii="Georgia" w:hAnsi="Georgia"/>
          <w:sz w:val="24"/>
          <w:szCs w:val="24"/>
        </w:rPr>
        <w:t xml:space="preserve">Sydney Metro is presented as ‘rapid transit’ it is not.  Most of its characteristics – </w:t>
      </w:r>
      <w:r>
        <w:rPr>
          <w:rFonts w:ascii="Georgia" w:hAnsi="Georgia"/>
          <w:sz w:val="24"/>
          <w:szCs w:val="24"/>
        </w:rPr>
        <w:t xml:space="preserve">66km </w:t>
      </w:r>
      <w:r w:rsidRPr="00EB27AE">
        <w:rPr>
          <w:rFonts w:ascii="Georgia" w:hAnsi="Georgia"/>
          <w:sz w:val="24"/>
          <w:szCs w:val="24"/>
        </w:rPr>
        <w:t xml:space="preserve">length, </w:t>
      </w:r>
      <w:r>
        <w:rPr>
          <w:rFonts w:ascii="Georgia" w:hAnsi="Georgia"/>
          <w:sz w:val="24"/>
          <w:szCs w:val="24"/>
        </w:rPr>
        <w:t xml:space="preserve">long </w:t>
      </w:r>
      <w:r w:rsidRPr="00EB27AE">
        <w:rPr>
          <w:rFonts w:ascii="Georgia" w:hAnsi="Georgia"/>
          <w:sz w:val="24"/>
          <w:szCs w:val="24"/>
        </w:rPr>
        <w:t xml:space="preserve">distance between stations etc. – are </w:t>
      </w:r>
      <w:r>
        <w:rPr>
          <w:rFonts w:ascii="Georgia" w:hAnsi="Georgia"/>
          <w:sz w:val="24"/>
          <w:szCs w:val="24"/>
        </w:rPr>
        <w:t xml:space="preserve">not </w:t>
      </w:r>
      <w:r w:rsidRPr="00EB27AE">
        <w:rPr>
          <w:rFonts w:ascii="Georgia" w:hAnsi="Georgia"/>
          <w:sz w:val="24"/>
          <w:szCs w:val="24"/>
        </w:rPr>
        <w:t xml:space="preserve">rapid transit.  </w:t>
      </w:r>
    </w:p>
    <w:p w14:paraId="70D830CC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30D4FB1F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Sydney Metro’s</w:t>
      </w:r>
      <w:r w:rsidRPr="00EB27AE">
        <w:rPr>
          <w:rFonts w:ascii="Georgia" w:hAnsi="Georgia"/>
          <w:sz w:val="24"/>
          <w:szCs w:val="24"/>
        </w:rPr>
        <w:t xml:space="preserve"> only rapid transit characteristic is </w:t>
      </w:r>
      <w:r>
        <w:rPr>
          <w:rFonts w:ascii="Georgia" w:hAnsi="Georgia"/>
          <w:sz w:val="24"/>
          <w:szCs w:val="24"/>
        </w:rPr>
        <w:t xml:space="preserve">few seats on </w:t>
      </w:r>
      <w:r w:rsidRPr="00EB27AE">
        <w:rPr>
          <w:rFonts w:ascii="Georgia" w:hAnsi="Georgia"/>
          <w:sz w:val="24"/>
          <w:szCs w:val="24"/>
        </w:rPr>
        <w:t>trains.  This makes it</w:t>
      </w:r>
      <w:r>
        <w:rPr>
          <w:rFonts w:ascii="Georgia" w:hAnsi="Georgia"/>
          <w:sz w:val="24"/>
          <w:szCs w:val="24"/>
        </w:rPr>
        <w:t xml:space="preserve"> very</w:t>
      </w:r>
      <w:r w:rsidRPr="00EB27AE">
        <w:rPr>
          <w:rFonts w:ascii="Georgia" w:hAnsi="Georgia"/>
          <w:sz w:val="24"/>
          <w:szCs w:val="24"/>
        </w:rPr>
        <w:t xml:space="preserve"> inferior to Sydney </w:t>
      </w:r>
      <w:r>
        <w:rPr>
          <w:rFonts w:ascii="Georgia" w:hAnsi="Georgia"/>
          <w:sz w:val="24"/>
          <w:szCs w:val="24"/>
        </w:rPr>
        <w:t>T</w:t>
      </w:r>
      <w:r w:rsidRPr="00EB27AE">
        <w:rPr>
          <w:rFonts w:ascii="Georgia" w:hAnsi="Georgia"/>
          <w:sz w:val="24"/>
          <w:szCs w:val="24"/>
        </w:rPr>
        <w:t>rains for commuters.</w:t>
      </w:r>
    </w:p>
    <w:p w14:paraId="75B29539" w14:textId="77777777" w:rsidR="00D828FA" w:rsidRPr="00EB27AE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5F13980D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 xml:space="preserve">The reasons </w:t>
      </w:r>
      <w:r>
        <w:rPr>
          <w:rFonts w:ascii="Georgia" w:hAnsi="Georgia"/>
          <w:sz w:val="24"/>
          <w:szCs w:val="24"/>
        </w:rPr>
        <w:t xml:space="preserve">given to the public </w:t>
      </w:r>
      <w:r w:rsidRPr="00EB27AE">
        <w:rPr>
          <w:rFonts w:ascii="Georgia" w:hAnsi="Georgia"/>
          <w:sz w:val="24"/>
          <w:szCs w:val="24"/>
        </w:rPr>
        <w:t xml:space="preserve">for Metro boil down to a claim it can carry more people per line – sitting and standing - than Sydney trains.  It supposedly can run 30 trains per hour conveying 40,000 people compared with 20 Sydney </w:t>
      </w:r>
      <w:r>
        <w:rPr>
          <w:rFonts w:ascii="Georgia" w:hAnsi="Georgia"/>
          <w:sz w:val="24"/>
          <w:szCs w:val="24"/>
        </w:rPr>
        <w:t>T</w:t>
      </w:r>
      <w:r w:rsidRPr="00EB27AE">
        <w:rPr>
          <w:rFonts w:ascii="Georgia" w:hAnsi="Georgia"/>
          <w:sz w:val="24"/>
          <w:szCs w:val="24"/>
        </w:rPr>
        <w:t xml:space="preserve">rains carrying 24,000 people.  This </w:t>
      </w:r>
      <w:r>
        <w:rPr>
          <w:rFonts w:ascii="Georgia" w:hAnsi="Georgia"/>
          <w:sz w:val="24"/>
          <w:szCs w:val="24"/>
        </w:rPr>
        <w:t xml:space="preserve">is </w:t>
      </w:r>
      <w:r w:rsidRPr="00EB27AE">
        <w:rPr>
          <w:rFonts w:ascii="Georgia" w:hAnsi="Georgia"/>
          <w:sz w:val="24"/>
          <w:szCs w:val="24"/>
        </w:rPr>
        <w:t xml:space="preserve">said to reflect </w:t>
      </w:r>
      <w:r>
        <w:rPr>
          <w:rFonts w:ascii="Georgia" w:hAnsi="Georgia"/>
          <w:sz w:val="24"/>
          <w:szCs w:val="24"/>
        </w:rPr>
        <w:t>it’s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3 door </w:t>
      </w:r>
      <w:r w:rsidRPr="00EB27AE">
        <w:rPr>
          <w:rFonts w:ascii="Georgia" w:hAnsi="Georgia"/>
          <w:sz w:val="24"/>
          <w:szCs w:val="24"/>
        </w:rPr>
        <w:t>single</w:t>
      </w:r>
      <w:r>
        <w:rPr>
          <w:rFonts w:ascii="Georgia" w:hAnsi="Georgia"/>
          <w:sz w:val="24"/>
          <w:szCs w:val="24"/>
        </w:rPr>
        <w:t>-</w:t>
      </w:r>
      <w:r w:rsidRPr="00EB27AE">
        <w:rPr>
          <w:rFonts w:ascii="Georgia" w:hAnsi="Georgia"/>
          <w:sz w:val="24"/>
          <w:szCs w:val="24"/>
        </w:rPr>
        <w:t>deck carriage</w:t>
      </w:r>
      <w:r>
        <w:rPr>
          <w:rFonts w:ascii="Georgia" w:hAnsi="Georgia"/>
          <w:sz w:val="24"/>
          <w:szCs w:val="24"/>
        </w:rPr>
        <w:t>s</w:t>
      </w:r>
      <w:r w:rsidRPr="00EB27AE">
        <w:rPr>
          <w:rFonts w:ascii="Georgia" w:hAnsi="Georgia"/>
          <w:sz w:val="24"/>
          <w:szCs w:val="24"/>
        </w:rPr>
        <w:t xml:space="preserve"> not needing as much station stopping time – dwell</w:t>
      </w:r>
      <w:r>
        <w:rPr>
          <w:rFonts w:ascii="Georgia" w:hAnsi="Georgia"/>
          <w:sz w:val="24"/>
          <w:szCs w:val="24"/>
        </w:rPr>
        <w:t>-</w:t>
      </w:r>
      <w:r w:rsidRPr="00EB27AE">
        <w:rPr>
          <w:rFonts w:ascii="Georgia" w:hAnsi="Georgia"/>
          <w:sz w:val="24"/>
          <w:szCs w:val="24"/>
        </w:rPr>
        <w:t xml:space="preserve">time – as </w:t>
      </w:r>
      <w:r>
        <w:rPr>
          <w:rFonts w:ascii="Georgia" w:hAnsi="Georgia"/>
          <w:sz w:val="24"/>
          <w:szCs w:val="24"/>
        </w:rPr>
        <w:t xml:space="preserve">double-deck </w:t>
      </w:r>
      <w:r w:rsidRPr="00EB27AE">
        <w:rPr>
          <w:rFonts w:ascii="Georgia" w:hAnsi="Georgia"/>
          <w:sz w:val="24"/>
          <w:szCs w:val="24"/>
        </w:rPr>
        <w:t xml:space="preserve">trains.  </w:t>
      </w:r>
    </w:p>
    <w:p w14:paraId="0DBD1DBE" w14:textId="77777777" w:rsidR="00D828FA" w:rsidRPr="00EB27AE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2B2AAE88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>However, th</w:t>
      </w:r>
      <w:r>
        <w:rPr>
          <w:rFonts w:ascii="Georgia" w:hAnsi="Georgia"/>
          <w:sz w:val="24"/>
          <w:szCs w:val="24"/>
        </w:rPr>
        <w:t>os</w:t>
      </w:r>
      <w:r w:rsidRPr="00EB27AE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 xml:space="preserve">claims </w:t>
      </w:r>
      <w:r w:rsidRPr="00EB27AE">
        <w:rPr>
          <w:rFonts w:ascii="Georgia" w:hAnsi="Georgia"/>
          <w:sz w:val="24"/>
          <w:szCs w:val="24"/>
        </w:rPr>
        <w:t xml:space="preserve">are false.  </w:t>
      </w:r>
    </w:p>
    <w:p w14:paraId="1F766D34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1D48168B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Metro has a lower capacity per train which is not offset by its (</w:t>
      </w:r>
      <w:r w:rsidRPr="00EB27AE">
        <w:rPr>
          <w:rFonts w:ascii="Georgia" w:hAnsi="Georgia"/>
          <w:sz w:val="24"/>
          <w:szCs w:val="24"/>
        </w:rPr>
        <w:t>theoretically</w:t>
      </w:r>
      <w:r>
        <w:rPr>
          <w:rFonts w:ascii="Georgia" w:hAnsi="Georgia"/>
          <w:sz w:val="24"/>
          <w:szCs w:val="24"/>
        </w:rPr>
        <w:t>)</w:t>
      </w:r>
      <w:r w:rsidRPr="00EB27AE">
        <w:rPr>
          <w:rFonts w:ascii="Georgia" w:hAnsi="Georgia"/>
          <w:sz w:val="24"/>
          <w:szCs w:val="24"/>
        </w:rPr>
        <w:t xml:space="preserve"> shorter </w:t>
      </w:r>
      <w:r>
        <w:rPr>
          <w:rFonts w:ascii="Georgia" w:hAnsi="Georgia"/>
          <w:sz w:val="24"/>
          <w:szCs w:val="24"/>
        </w:rPr>
        <w:t>dwell time.</w:t>
      </w:r>
    </w:p>
    <w:p w14:paraId="7195A43D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14CABEE2" w14:textId="77777777" w:rsidR="00D828FA" w:rsidRPr="00FA024F" w:rsidRDefault="00D828FA" w:rsidP="00D828FA">
      <w:pPr>
        <w:pStyle w:val="EndnoteText"/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</w:pPr>
      <w:r w:rsidRPr="00EB27AE">
        <w:rPr>
          <w:rFonts w:ascii="Georgia" w:hAnsi="Georgia"/>
          <w:sz w:val="24"/>
          <w:szCs w:val="24"/>
        </w:rPr>
        <w:t xml:space="preserve">Advice to </w:t>
      </w:r>
      <w:r>
        <w:rPr>
          <w:rFonts w:ascii="Georgia" w:hAnsi="Georgia"/>
          <w:sz w:val="24"/>
          <w:szCs w:val="24"/>
        </w:rPr>
        <w:t>NSW agencies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was</w:t>
      </w:r>
      <w:r w:rsidRPr="00EB27AE">
        <w:rPr>
          <w:rFonts w:ascii="Georgia" w:hAnsi="Georgia"/>
          <w:sz w:val="24"/>
          <w:szCs w:val="24"/>
        </w:rPr>
        <w:t xml:space="preserve"> Sydney Trains lines today </w:t>
      </w:r>
      <w:r>
        <w:rPr>
          <w:rFonts w:ascii="Georgia" w:hAnsi="Georgia"/>
          <w:sz w:val="24"/>
          <w:szCs w:val="24"/>
        </w:rPr>
        <w:t xml:space="preserve">can </w:t>
      </w:r>
      <w:r w:rsidRPr="00EB27AE">
        <w:rPr>
          <w:rFonts w:ascii="Georgia" w:hAnsi="Georgia"/>
          <w:sz w:val="24"/>
          <w:szCs w:val="24"/>
        </w:rPr>
        <w:t xml:space="preserve">carry more than 24,000 people per hour. </w:t>
      </w:r>
      <w:r>
        <w:rPr>
          <w:rFonts w:ascii="Georgia" w:hAnsi="Georgia"/>
          <w:sz w:val="24"/>
          <w:szCs w:val="24"/>
        </w:rPr>
        <w:t xml:space="preserve">If </w:t>
      </w:r>
      <w:r w:rsidRPr="00EB27AE">
        <w:rPr>
          <w:rFonts w:ascii="Georgia" w:hAnsi="Georgia"/>
          <w:sz w:val="24"/>
          <w:szCs w:val="24"/>
        </w:rPr>
        <w:t>enhanced</w:t>
      </w:r>
      <w:r>
        <w:rPr>
          <w:rFonts w:ascii="Georgia" w:hAnsi="Georgia"/>
          <w:sz w:val="24"/>
          <w:szCs w:val="24"/>
        </w:rPr>
        <w:t xml:space="preserve"> as announced by the State Government’s ‘Paris and London’ train control technology,</w:t>
      </w:r>
      <w:r w:rsidRPr="00EB27AE">
        <w:rPr>
          <w:rFonts w:ascii="Georgia" w:hAnsi="Georgia"/>
          <w:sz w:val="24"/>
          <w:szCs w:val="24"/>
        </w:rPr>
        <w:t xml:space="preserve"> Sydney Trains</w:t>
      </w:r>
      <w:r>
        <w:rPr>
          <w:rFonts w:ascii="Georgia" w:hAnsi="Georgia"/>
          <w:sz w:val="24"/>
          <w:szCs w:val="24"/>
        </w:rPr>
        <w:t xml:space="preserve"> </w:t>
      </w:r>
      <w:r w:rsidRPr="00EB27AE">
        <w:rPr>
          <w:rFonts w:ascii="Georgia" w:hAnsi="Georgia"/>
          <w:sz w:val="24"/>
          <w:szCs w:val="24"/>
        </w:rPr>
        <w:t xml:space="preserve">could </w:t>
      </w:r>
      <w:r>
        <w:rPr>
          <w:rFonts w:ascii="Georgia" w:hAnsi="Georgia"/>
          <w:sz w:val="24"/>
          <w:szCs w:val="24"/>
        </w:rPr>
        <w:t xml:space="preserve">run at least 24 trains per hour </w:t>
      </w:r>
      <w:r w:rsidRPr="00EB27AE">
        <w:rPr>
          <w:rFonts w:ascii="Georgia" w:hAnsi="Georgia"/>
          <w:sz w:val="24"/>
          <w:szCs w:val="24"/>
        </w:rPr>
        <w:t>carry</w:t>
      </w:r>
      <w:r>
        <w:rPr>
          <w:rFonts w:ascii="Georgia" w:hAnsi="Georgia"/>
          <w:sz w:val="24"/>
          <w:szCs w:val="24"/>
        </w:rPr>
        <w:t>ing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at least </w:t>
      </w:r>
      <w:hyperlink r:id="rId6" w:history="1">
        <w:r>
          <w:rPr>
            <w:rStyle w:val="Hyperlink"/>
            <w:rFonts w:ascii="Georgia" w:hAnsi="Georgia" w:cstheme="minorHAnsi"/>
            <w:sz w:val="24"/>
            <w:szCs w:val="24"/>
          </w:rPr>
          <w:t>42,000</w:t>
        </w:r>
      </w:hyperlink>
      <w:r>
        <w:rPr>
          <w:rStyle w:val="Hyperlink"/>
          <w:rFonts w:ascii="Georgia" w:hAnsi="Georgia" w:cstheme="minorHAnsi"/>
          <w:sz w:val="24"/>
          <w:szCs w:val="24"/>
        </w:rPr>
        <w:t xml:space="preserve">  </w:t>
      </w:r>
      <w:r w:rsidRPr="00FA024F"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  <w:t>people.  Some media reports implied it could run</w:t>
      </w:r>
      <w:r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hyperlink w:anchor="_top" w:history="1">
        <w:r w:rsidRPr="00FA024F">
          <w:rPr>
            <w:rStyle w:val="Hyperlink"/>
            <w:rFonts w:ascii="Georgia" w:eastAsiaTheme="majorEastAsia" w:hAnsi="Georgia" w:cstheme="minorHAnsi"/>
            <w:sz w:val="24"/>
            <w:szCs w:val="24"/>
          </w:rPr>
          <w:t>30 trains</w:t>
        </w:r>
      </w:hyperlink>
      <w:r w:rsidRPr="00FA024F"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  <w:t xml:space="preserve"> – which might be able to carry over 52,000 people.</w:t>
      </w:r>
    </w:p>
    <w:p w14:paraId="4109AE5B" w14:textId="77777777" w:rsidR="00D828FA" w:rsidRDefault="00D828FA" w:rsidP="00D828FA">
      <w:pPr>
        <w:pStyle w:val="EndnoteText"/>
        <w:rPr>
          <w:rFonts w:ascii="Georgia" w:hAnsi="Georgia"/>
          <w:sz w:val="24"/>
          <w:szCs w:val="24"/>
        </w:rPr>
      </w:pPr>
      <w:bookmarkStart w:id="1" w:name="_GoBack"/>
      <w:bookmarkEnd w:id="1"/>
    </w:p>
    <w:p w14:paraId="2B72B320" w14:textId="77777777" w:rsidR="00D828FA" w:rsidRPr="00EB27AE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  <w:r w:rsidRPr="00EB27AE">
        <w:rPr>
          <w:rFonts w:ascii="Georgia" w:hAnsi="Georgia"/>
          <w:b/>
          <w:sz w:val="24"/>
          <w:szCs w:val="24"/>
        </w:rPr>
        <w:t>Metro is in the wrong place</w:t>
      </w:r>
    </w:p>
    <w:p w14:paraId="6A4E92D6" w14:textId="3DE4DFA9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 xml:space="preserve">Rapid transit systems </w:t>
      </w:r>
      <w:r>
        <w:rPr>
          <w:rFonts w:ascii="Georgia" w:hAnsi="Georgia"/>
          <w:sz w:val="24"/>
          <w:szCs w:val="24"/>
        </w:rPr>
        <w:t xml:space="preserve">e.g. in London and Paris </w:t>
      </w:r>
      <w:r w:rsidRPr="00EB27AE">
        <w:rPr>
          <w:rFonts w:ascii="Georgia" w:hAnsi="Georgia"/>
          <w:sz w:val="24"/>
          <w:szCs w:val="24"/>
        </w:rPr>
        <w:t xml:space="preserve">are </w:t>
      </w:r>
      <w:r>
        <w:rPr>
          <w:rFonts w:ascii="Georgia" w:hAnsi="Georgia"/>
          <w:sz w:val="24"/>
          <w:szCs w:val="24"/>
        </w:rPr>
        <w:t>usually in</w:t>
      </w:r>
      <w:r w:rsidRPr="00EB27AE">
        <w:rPr>
          <w:rFonts w:ascii="Georgia" w:hAnsi="Georgia"/>
          <w:sz w:val="24"/>
          <w:szCs w:val="24"/>
        </w:rPr>
        <w:t xml:space="preserve"> central city areas.  Short journeys</w:t>
      </w:r>
      <w:r>
        <w:rPr>
          <w:rFonts w:ascii="Georgia" w:hAnsi="Georgia"/>
          <w:sz w:val="24"/>
          <w:szCs w:val="24"/>
        </w:rPr>
        <w:t xml:space="preserve"> are typical</w:t>
      </w:r>
      <w:r w:rsidRPr="00EB27AE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short</w:t>
      </w:r>
      <w:r w:rsidRPr="00EB27AE">
        <w:rPr>
          <w:rFonts w:ascii="Georgia" w:hAnsi="Georgia"/>
          <w:sz w:val="24"/>
          <w:szCs w:val="24"/>
        </w:rPr>
        <w:t xml:space="preserve"> distances between stations</w:t>
      </w:r>
      <w:r>
        <w:rPr>
          <w:rFonts w:ascii="Georgia" w:hAnsi="Georgia"/>
          <w:sz w:val="24"/>
          <w:szCs w:val="24"/>
        </w:rPr>
        <w:t xml:space="preserve"> are what attracts the passengers as they don’t have far to walk to those stations</w:t>
      </w:r>
      <w:r w:rsidRPr="00EB27AE">
        <w:rPr>
          <w:rFonts w:ascii="Georgia" w:hAnsi="Georgia"/>
          <w:sz w:val="24"/>
          <w:szCs w:val="24"/>
        </w:rPr>
        <w:t xml:space="preserve">.  </w:t>
      </w:r>
    </w:p>
    <w:p w14:paraId="63640F21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10A55AB4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>Sydney M</w:t>
      </w:r>
      <w:r>
        <w:rPr>
          <w:rFonts w:ascii="Georgia" w:hAnsi="Georgia"/>
          <w:sz w:val="24"/>
          <w:szCs w:val="24"/>
        </w:rPr>
        <w:t>e</w:t>
      </w:r>
      <w:r w:rsidRPr="00EB27AE">
        <w:rPr>
          <w:rFonts w:ascii="Georgia" w:hAnsi="Georgia"/>
          <w:sz w:val="24"/>
          <w:szCs w:val="24"/>
        </w:rPr>
        <w:t xml:space="preserve">tro is </w:t>
      </w:r>
      <w:r>
        <w:rPr>
          <w:rFonts w:ascii="Georgia" w:hAnsi="Georgia"/>
          <w:sz w:val="24"/>
          <w:szCs w:val="24"/>
        </w:rPr>
        <w:t xml:space="preserve">largely </w:t>
      </w:r>
      <w:r w:rsidRPr="00EB27AE">
        <w:rPr>
          <w:rFonts w:ascii="Georgia" w:hAnsi="Georgia"/>
          <w:sz w:val="24"/>
          <w:szCs w:val="24"/>
        </w:rPr>
        <w:t>in the suburbs.</w:t>
      </w:r>
      <w:r>
        <w:rPr>
          <w:rFonts w:ascii="Georgia" w:hAnsi="Georgia"/>
          <w:sz w:val="24"/>
          <w:szCs w:val="24"/>
        </w:rPr>
        <w:t xml:space="preserve"> The routes are therefore longer, and trains on those routes require plenty of seats – more than Metro offers.</w:t>
      </w:r>
      <w:r w:rsidRPr="00EB27AE">
        <w:rPr>
          <w:rFonts w:ascii="Georgia" w:hAnsi="Georgia"/>
          <w:sz w:val="24"/>
          <w:szCs w:val="24"/>
        </w:rPr>
        <w:t xml:space="preserve">  </w:t>
      </w:r>
    </w:p>
    <w:p w14:paraId="32956C94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297344A8" w14:textId="77777777" w:rsidR="00D828FA" w:rsidRPr="00EB27AE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 xml:space="preserve">Moreover, </w:t>
      </w:r>
      <w:r>
        <w:rPr>
          <w:rFonts w:ascii="Georgia" w:hAnsi="Georgia"/>
          <w:sz w:val="24"/>
          <w:szCs w:val="24"/>
        </w:rPr>
        <w:t>at least some Metro</w:t>
      </w:r>
      <w:r w:rsidRPr="00EB27AE">
        <w:rPr>
          <w:rFonts w:ascii="Georgia" w:hAnsi="Georgia"/>
          <w:sz w:val="24"/>
          <w:szCs w:val="24"/>
        </w:rPr>
        <w:t xml:space="preserve"> route</w:t>
      </w:r>
      <w:r>
        <w:rPr>
          <w:rFonts w:ascii="Georgia" w:hAnsi="Georgia"/>
          <w:sz w:val="24"/>
          <w:szCs w:val="24"/>
        </w:rPr>
        <w:t>s are very</w:t>
      </w:r>
      <w:r w:rsidRPr="00EB27AE">
        <w:rPr>
          <w:rFonts w:ascii="Georgia" w:hAnsi="Georgia"/>
          <w:sz w:val="24"/>
          <w:szCs w:val="24"/>
        </w:rPr>
        <w:t xml:space="preserve"> problematic.  </w:t>
      </w:r>
    </w:p>
    <w:p w14:paraId="461DA12B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79BCDB0A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>The North West route requires ‘conversion’ of a vital Sydney Trains</w:t>
      </w:r>
      <w:r>
        <w:rPr>
          <w:rFonts w:ascii="Georgia" w:hAnsi="Georgia"/>
          <w:sz w:val="24"/>
          <w:szCs w:val="24"/>
        </w:rPr>
        <w:t xml:space="preserve"> line – Epping-Chatswood</w:t>
      </w:r>
      <w:r w:rsidRPr="00EB27AE">
        <w:rPr>
          <w:rFonts w:ascii="Georgia" w:hAnsi="Georgia"/>
          <w:sz w:val="24"/>
          <w:szCs w:val="24"/>
        </w:rPr>
        <w:t xml:space="preserve">.  This substantially reduces </w:t>
      </w:r>
      <w:r>
        <w:rPr>
          <w:rFonts w:ascii="Georgia" w:hAnsi="Georgia"/>
          <w:sz w:val="24"/>
          <w:szCs w:val="24"/>
        </w:rPr>
        <w:t xml:space="preserve">existing </w:t>
      </w:r>
      <w:r w:rsidRPr="00EB27AE">
        <w:rPr>
          <w:rFonts w:ascii="Georgia" w:hAnsi="Georgia"/>
          <w:sz w:val="24"/>
          <w:szCs w:val="24"/>
        </w:rPr>
        <w:t xml:space="preserve">network capacity and hamstrings </w:t>
      </w:r>
      <w:r>
        <w:rPr>
          <w:rFonts w:ascii="Georgia" w:hAnsi="Georgia"/>
          <w:sz w:val="24"/>
          <w:szCs w:val="24"/>
        </w:rPr>
        <w:t>new services</w:t>
      </w:r>
      <w:r w:rsidRPr="00EB27A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</w:t>
      </w:r>
      <w:r w:rsidRPr="00EB27AE">
        <w:rPr>
          <w:rFonts w:ascii="Georgia" w:hAnsi="Georgia"/>
          <w:sz w:val="24"/>
          <w:szCs w:val="24"/>
        </w:rPr>
        <w:t xml:space="preserve"> Western Sydney</w:t>
      </w:r>
      <w:r>
        <w:rPr>
          <w:rFonts w:ascii="Georgia" w:hAnsi="Georgia"/>
          <w:sz w:val="24"/>
          <w:szCs w:val="24"/>
        </w:rPr>
        <w:t>,</w:t>
      </w:r>
      <w:r w:rsidRPr="00EB27AE">
        <w:rPr>
          <w:rFonts w:ascii="Georgia" w:hAnsi="Georgia"/>
          <w:sz w:val="24"/>
          <w:szCs w:val="24"/>
        </w:rPr>
        <w:t xml:space="preserve"> including to Badgerys Creek airport.  Advice to NSW </w:t>
      </w:r>
      <w:r>
        <w:rPr>
          <w:rFonts w:ascii="Georgia" w:hAnsi="Georgia"/>
          <w:sz w:val="24"/>
          <w:szCs w:val="24"/>
        </w:rPr>
        <w:t>was</w:t>
      </w:r>
      <w:r w:rsidRPr="00EB27AE">
        <w:rPr>
          <w:rFonts w:ascii="Georgia" w:hAnsi="Georgia"/>
          <w:sz w:val="24"/>
          <w:szCs w:val="24"/>
        </w:rPr>
        <w:t xml:space="preserve"> scathing about </w:t>
      </w:r>
      <w:r>
        <w:rPr>
          <w:rFonts w:ascii="Georgia" w:hAnsi="Georgia"/>
          <w:sz w:val="24"/>
          <w:szCs w:val="24"/>
        </w:rPr>
        <w:t xml:space="preserve">the idea </w:t>
      </w:r>
      <w:r w:rsidRPr="00EB27AE">
        <w:rPr>
          <w:rFonts w:ascii="Georgia" w:hAnsi="Georgia"/>
          <w:sz w:val="24"/>
          <w:szCs w:val="24"/>
        </w:rPr>
        <w:t xml:space="preserve">of a </w:t>
      </w:r>
      <w:hyperlink r:id="rId7" w:history="1">
        <w:r>
          <w:rPr>
            <w:rStyle w:val="Hyperlink"/>
            <w:rFonts w:ascii="Georgia" w:hAnsi="Georgia" w:cstheme="minorHAnsi"/>
            <w:sz w:val="24"/>
            <w:szCs w:val="24"/>
          </w:rPr>
          <w:t>North-West Metro</w:t>
        </w:r>
      </w:hyperlink>
      <w:r>
        <w:rPr>
          <w:rStyle w:val="Hyperlink"/>
          <w:rFonts w:ascii="Georgia" w:hAnsi="Georgia" w:cstheme="minorHAnsi"/>
          <w:sz w:val="24"/>
          <w:szCs w:val="24"/>
        </w:rPr>
        <w:t>.</w:t>
      </w:r>
      <w:r w:rsidRPr="00D51C3D">
        <w:rPr>
          <w:rFonts w:ascii="Georgia" w:hAnsi="Georgia"/>
          <w:sz w:val="24"/>
          <w:szCs w:val="24"/>
        </w:rPr>
        <w:t xml:space="preserve"> </w:t>
      </w:r>
    </w:p>
    <w:p w14:paraId="5D2C0877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7D4DA48E" w14:textId="77777777" w:rsidR="00D828FA" w:rsidRPr="00352625" w:rsidRDefault="00D828FA" w:rsidP="00D828FA">
      <w:pPr>
        <w:pStyle w:val="EndnoteText"/>
        <w:rPr>
          <w:rFonts w:ascii="Georgia" w:hAnsi="Georgia" w:cstheme="minorHAnsi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>The South West route requires ‘conversion’ of another vital</w:t>
      </w:r>
      <w:r>
        <w:rPr>
          <w:rFonts w:ascii="Georgia" w:hAnsi="Georgia"/>
          <w:sz w:val="24"/>
          <w:szCs w:val="24"/>
        </w:rPr>
        <w:t xml:space="preserve"> </w:t>
      </w:r>
      <w:r w:rsidRPr="00EB27AE">
        <w:rPr>
          <w:rFonts w:ascii="Georgia" w:hAnsi="Georgia"/>
          <w:sz w:val="24"/>
          <w:szCs w:val="24"/>
        </w:rPr>
        <w:t xml:space="preserve">Sydney </w:t>
      </w:r>
      <w:r w:rsidRPr="00352625">
        <w:rPr>
          <w:rFonts w:ascii="Georgia" w:hAnsi="Georgia"/>
          <w:sz w:val="24"/>
          <w:szCs w:val="24"/>
        </w:rPr>
        <w:t xml:space="preserve">Trains line – to Bankstown.  The route was chosen over better candidates such as to Kingsford Smith Airport and Infrastructure NSW’s recommendation - towards </w:t>
      </w:r>
      <w:hyperlink r:id="rId8" w:history="1">
        <w:r>
          <w:rPr>
            <w:rStyle w:val="Hyperlink"/>
            <w:rFonts w:ascii="Georgia" w:hAnsi="Georgia" w:cstheme="minorHAnsi"/>
            <w:sz w:val="24"/>
            <w:szCs w:val="24"/>
          </w:rPr>
          <w:t>Parramatta.</w:t>
        </w:r>
      </w:hyperlink>
    </w:p>
    <w:p w14:paraId="26AEC7EF" w14:textId="77777777" w:rsidR="00D828FA" w:rsidRPr="00352625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1A38E87A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 xml:space="preserve">The route across the harbour and CBD may be an even bigger problem.   In 2010 Sydney’s most respected railwayman, Ron Christie AM, expressed deep concerns about whether the route </w:t>
      </w:r>
      <w:hyperlink r:id="rId9" w:history="1">
        <w:r>
          <w:rPr>
            <w:rStyle w:val="Hyperlink"/>
            <w:rFonts w:ascii="Georgia" w:eastAsiaTheme="majorEastAsia" w:hAnsi="Georgia" w:cstheme="minorHAnsi"/>
            <w:sz w:val="24"/>
            <w:szCs w:val="24"/>
          </w:rPr>
          <w:t>undermines the entire rail network.</w:t>
        </w:r>
      </w:hyperlink>
      <w:r w:rsidRPr="00352625">
        <w:rPr>
          <w:rFonts w:ascii="Georgia" w:hAnsi="Georgia"/>
          <w:sz w:val="24"/>
          <w:szCs w:val="24"/>
        </w:rPr>
        <w:t xml:space="preserve"> </w:t>
      </w:r>
    </w:p>
    <w:p w14:paraId="143B6332" w14:textId="77777777" w:rsidR="00D828FA" w:rsidRPr="00352625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45592498" w14:textId="77777777" w:rsidR="00D828FA" w:rsidRPr="00352625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  <w:r w:rsidRPr="00352625">
        <w:rPr>
          <w:rFonts w:ascii="Georgia" w:hAnsi="Georgia"/>
          <w:b/>
          <w:sz w:val="24"/>
          <w:szCs w:val="24"/>
        </w:rPr>
        <w:t xml:space="preserve">Disaster </w:t>
      </w:r>
      <w:r>
        <w:rPr>
          <w:rFonts w:ascii="Georgia" w:hAnsi="Georgia"/>
          <w:b/>
          <w:sz w:val="24"/>
          <w:szCs w:val="24"/>
        </w:rPr>
        <w:t>for</w:t>
      </w:r>
      <w:r w:rsidRPr="00352625">
        <w:rPr>
          <w:rFonts w:ascii="Georgia" w:hAnsi="Georgia"/>
          <w:b/>
          <w:sz w:val="24"/>
          <w:szCs w:val="24"/>
        </w:rPr>
        <w:t xml:space="preserve"> Western Sydney</w:t>
      </w:r>
    </w:p>
    <w:p w14:paraId="07DDB43D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real</w:t>
      </w:r>
      <w:r w:rsidRPr="00352625">
        <w:rPr>
          <w:rFonts w:ascii="Georgia" w:hAnsi="Georgia"/>
          <w:sz w:val="24"/>
          <w:szCs w:val="24"/>
        </w:rPr>
        <w:t xml:space="preserve"> effects of Metro are neither tunnelling triumphs nor </w:t>
      </w:r>
      <w:r>
        <w:rPr>
          <w:rFonts w:ascii="Georgia" w:hAnsi="Georgia"/>
          <w:sz w:val="24"/>
          <w:szCs w:val="24"/>
        </w:rPr>
        <w:t xml:space="preserve">the </w:t>
      </w:r>
      <w:r w:rsidRPr="00352625">
        <w:rPr>
          <w:rFonts w:ascii="Georgia" w:hAnsi="Georgia"/>
          <w:sz w:val="24"/>
          <w:szCs w:val="24"/>
        </w:rPr>
        <w:t xml:space="preserve">rail and road chaos </w:t>
      </w:r>
      <w:r>
        <w:rPr>
          <w:rFonts w:ascii="Georgia" w:hAnsi="Georgia"/>
          <w:sz w:val="24"/>
          <w:szCs w:val="24"/>
        </w:rPr>
        <w:t>coming</w:t>
      </w:r>
      <w:r w:rsidRPr="003526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the </w:t>
      </w:r>
      <w:r w:rsidRPr="00352625">
        <w:rPr>
          <w:rFonts w:ascii="Georgia" w:hAnsi="Georgia"/>
          <w:sz w:val="24"/>
          <w:szCs w:val="24"/>
        </w:rPr>
        <w:t>7-month closure of the Epping-Chatswood line</w:t>
      </w:r>
      <w:r>
        <w:rPr>
          <w:rFonts w:ascii="Georgia" w:hAnsi="Georgia"/>
          <w:sz w:val="24"/>
          <w:szCs w:val="24"/>
        </w:rPr>
        <w:t xml:space="preserve"> followed by ‘all-out all-change’ at Chatswood for several years.</w:t>
      </w:r>
    </w:p>
    <w:p w14:paraId="5F58338B" w14:textId="77777777" w:rsidR="00D828FA" w:rsidRPr="00352625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55BE3BDA" w14:textId="6DC1706C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effects</w:t>
      </w:r>
      <w:r w:rsidRPr="003526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 hit</w:t>
      </w:r>
      <w:r w:rsidRPr="00352625">
        <w:rPr>
          <w:rFonts w:ascii="Georgia" w:hAnsi="Georgia"/>
          <w:sz w:val="24"/>
          <w:szCs w:val="24"/>
        </w:rPr>
        <w:t xml:space="preserve"> Western Sydney.  The Western Sydney rail ‘plan’</w:t>
      </w:r>
      <w:r>
        <w:rPr>
          <w:rFonts w:ascii="Georgia" w:hAnsi="Georgia"/>
          <w:sz w:val="24"/>
          <w:szCs w:val="24"/>
        </w:rPr>
        <w:t>,</w:t>
      </w:r>
      <w:r w:rsidRPr="003526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developed by State and Commonwealth officials,</w:t>
      </w:r>
      <w:r w:rsidRPr="00352625">
        <w:rPr>
          <w:rFonts w:ascii="Georgia" w:hAnsi="Georgia"/>
          <w:sz w:val="24"/>
          <w:szCs w:val="24"/>
        </w:rPr>
        <w:t xml:space="preserve"> argued for at least three different rail networks – for passengers to </w:t>
      </w:r>
      <w:r>
        <w:rPr>
          <w:rFonts w:ascii="Georgia" w:hAnsi="Georgia"/>
          <w:sz w:val="24"/>
          <w:szCs w:val="24"/>
        </w:rPr>
        <w:t>change</w:t>
      </w:r>
      <w:r w:rsidRPr="003526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between possibly 4</w:t>
      </w:r>
      <w:r w:rsidRPr="00352625">
        <w:rPr>
          <w:rFonts w:ascii="Georgia" w:hAnsi="Georgia"/>
          <w:sz w:val="24"/>
          <w:szCs w:val="24"/>
        </w:rPr>
        <w:t xml:space="preserve"> train</w:t>
      </w:r>
      <w:r>
        <w:rPr>
          <w:rFonts w:ascii="Georgia" w:hAnsi="Georgia"/>
          <w:sz w:val="24"/>
          <w:szCs w:val="24"/>
        </w:rPr>
        <w:t xml:space="preserve">s </w:t>
      </w:r>
      <w:r w:rsidRPr="00352625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get to </w:t>
      </w:r>
      <w:r w:rsidRPr="00352625">
        <w:rPr>
          <w:rFonts w:ascii="Georgia" w:hAnsi="Georgia"/>
          <w:sz w:val="24"/>
          <w:szCs w:val="24"/>
        </w:rPr>
        <w:t xml:space="preserve">Badgerys Creek airport </w:t>
      </w:r>
      <w:r>
        <w:rPr>
          <w:rFonts w:ascii="Georgia" w:hAnsi="Georgia"/>
          <w:sz w:val="24"/>
          <w:szCs w:val="24"/>
        </w:rPr>
        <w:t xml:space="preserve">- </w:t>
      </w:r>
      <w:r w:rsidRPr="00352625">
        <w:rPr>
          <w:rFonts w:ascii="Georgia" w:hAnsi="Georgia"/>
          <w:sz w:val="24"/>
          <w:szCs w:val="24"/>
        </w:rPr>
        <w:t xml:space="preserve">was a first indication.  The ‘City Deal’ which opted for the </w:t>
      </w:r>
      <w:r w:rsidRPr="00EF70E1">
        <w:rPr>
          <w:rStyle w:val="Hyperlink"/>
          <w:rFonts w:ascii="Georgia" w:hAnsi="Georgia"/>
          <w:sz w:val="24"/>
          <w:szCs w:val="24"/>
        </w:rPr>
        <w:t>wrong rail connection</w:t>
      </w:r>
      <w:r>
        <w:rPr>
          <w:rStyle w:val="Hyperlink"/>
          <w:rFonts w:ascii="Georgia" w:hAnsi="Georgia"/>
          <w:sz w:val="24"/>
          <w:szCs w:val="24"/>
        </w:rPr>
        <w:t xml:space="preserve"> </w:t>
      </w:r>
      <w:r w:rsidRPr="00352625">
        <w:rPr>
          <w:rFonts w:ascii="Georgia" w:hAnsi="Georgia"/>
          <w:sz w:val="24"/>
          <w:szCs w:val="24"/>
        </w:rPr>
        <w:t xml:space="preserve">to the airport was the next </w:t>
      </w:r>
      <w:r>
        <w:rPr>
          <w:rFonts w:ascii="Georgia" w:hAnsi="Georgia"/>
          <w:sz w:val="24"/>
          <w:szCs w:val="24"/>
        </w:rPr>
        <w:t>sign</w:t>
      </w:r>
      <w:r w:rsidRPr="00352625">
        <w:rPr>
          <w:rFonts w:ascii="Georgia" w:hAnsi="Georgia"/>
          <w:sz w:val="24"/>
          <w:szCs w:val="24"/>
        </w:rPr>
        <w:t>.</w:t>
      </w:r>
    </w:p>
    <w:p w14:paraId="7E0B0AA9" w14:textId="77777777" w:rsidR="00D828FA" w:rsidRPr="00352625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08A4E7E3" w14:textId="78492C7B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 xml:space="preserve">The NSW Transport Minister’s </w:t>
      </w:r>
      <w:hyperlink r:id="rId10" w:history="1">
        <w:r>
          <w:rPr>
            <w:rStyle w:val="Hyperlink"/>
            <w:rFonts w:ascii="Georgia" w:hAnsi="Georgia" w:cstheme="minorHAnsi"/>
            <w:sz w:val="24"/>
            <w:szCs w:val="24"/>
          </w:rPr>
          <w:t>rejection of a $3bn gift</w:t>
        </w:r>
      </w:hyperlink>
      <w:r>
        <w:rPr>
          <w:rStyle w:val="Hyperlink"/>
          <w:rFonts w:ascii="Georgia" w:hAnsi="Georgia" w:cstheme="minorHAnsi"/>
          <w:sz w:val="24"/>
          <w:szCs w:val="24"/>
        </w:rPr>
        <w:t xml:space="preserve"> </w:t>
      </w:r>
      <w:r w:rsidRPr="00352625">
        <w:rPr>
          <w:rFonts w:ascii="Georgia" w:hAnsi="Georgia"/>
          <w:sz w:val="24"/>
          <w:szCs w:val="24"/>
        </w:rPr>
        <w:t xml:space="preserve">for Western Sydney rail </w:t>
      </w:r>
      <w:r>
        <w:rPr>
          <w:rFonts w:ascii="Georgia" w:hAnsi="Georgia"/>
          <w:sz w:val="24"/>
          <w:szCs w:val="24"/>
        </w:rPr>
        <w:t xml:space="preserve">was another.  His reason - </w:t>
      </w:r>
      <w:r w:rsidRPr="00352625">
        <w:rPr>
          <w:rFonts w:ascii="Georgia" w:hAnsi="Georgia"/>
          <w:sz w:val="24"/>
          <w:szCs w:val="24"/>
        </w:rPr>
        <w:t xml:space="preserve">new passengers </w:t>
      </w:r>
      <w:r>
        <w:rPr>
          <w:rFonts w:ascii="Georgia" w:hAnsi="Georgia"/>
          <w:sz w:val="24"/>
          <w:szCs w:val="24"/>
        </w:rPr>
        <w:t xml:space="preserve">would </w:t>
      </w:r>
      <w:r w:rsidRPr="00352625">
        <w:rPr>
          <w:rFonts w:ascii="Georgia" w:hAnsi="Georgia"/>
          <w:sz w:val="24"/>
          <w:szCs w:val="24"/>
        </w:rPr>
        <w:t xml:space="preserve">‘overwhelm’ inner parts of the network </w:t>
      </w:r>
      <w:r>
        <w:rPr>
          <w:rFonts w:ascii="Georgia" w:hAnsi="Georgia"/>
          <w:sz w:val="24"/>
          <w:szCs w:val="24"/>
        </w:rPr>
        <w:t>- confirms Metro is reducing the effectiveness of the existing network (conversion of the Epping-Chatswood line cuts effective capacity on Sydney Trains’ lines near the CBD) and disadvantaging Western Sydney</w:t>
      </w:r>
      <w:r w:rsidRPr="00352625">
        <w:rPr>
          <w:rFonts w:ascii="Georgia" w:hAnsi="Georgia"/>
          <w:sz w:val="24"/>
          <w:szCs w:val="24"/>
        </w:rPr>
        <w:t>.</w:t>
      </w:r>
    </w:p>
    <w:p w14:paraId="3960B7EC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4E7CA503" w14:textId="77777777" w:rsidR="00D828FA" w:rsidRPr="00352625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Compared with this the high-profile problems of light rail – cost blow-outs, construction delays, litigation against the State by affected businesses and contractors, CBD traffic problems and loan guarantees to keep the project going – are minor! </w:t>
      </w:r>
      <w:r w:rsidRPr="00352625">
        <w:rPr>
          <w:rFonts w:ascii="Georgia" w:hAnsi="Georgia"/>
          <w:sz w:val="24"/>
          <w:szCs w:val="24"/>
        </w:rPr>
        <w:t xml:space="preserve">  </w:t>
      </w:r>
    </w:p>
    <w:p w14:paraId="1ED33A7C" w14:textId="77777777" w:rsidR="00D828FA" w:rsidRDefault="00D828FA" w:rsidP="00D828FA">
      <w:pPr>
        <w:pStyle w:val="EndnoteText"/>
        <w:rPr>
          <w:rFonts w:ascii="Georgia" w:hAnsi="Georgia"/>
          <w:sz w:val="24"/>
          <w:szCs w:val="24"/>
        </w:rPr>
      </w:pPr>
    </w:p>
    <w:p w14:paraId="28776B15" w14:textId="77777777" w:rsidR="00D828FA" w:rsidRDefault="00D828FA" w:rsidP="00D828FA">
      <w:pPr>
        <w:pStyle w:val="EndnoteText"/>
        <w:rPr>
          <w:rFonts w:ascii="Georgia" w:hAnsi="Georgia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 xml:space="preserve">Can the situation be recovered – say by Metro and other trains </w:t>
      </w:r>
      <w:r>
        <w:rPr>
          <w:rFonts w:ascii="Georgia" w:hAnsi="Georgia"/>
          <w:sz w:val="24"/>
          <w:szCs w:val="24"/>
        </w:rPr>
        <w:t xml:space="preserve">sharing infrastructure </w:t>
      </w:r>
      <w:r w:rsidRPr="00352625">
        <w:rPr>
          <w:rFonts w:ascii="Georgia" w:hAnsi="Georgia"/>
          <w:sz w:val="24"/>
          <w:szCs w:val="24"/>
        </w:rPr>
        <w:t xml:space="preserve">– as suggested by Infrastructure NSW?  It is not obvious how. </w:t>
      </w:r>
    </w:p>
    <w:p w14:paraId="0853DBC6" w14:textId="77777777" w:rsidR="00D828FA" w:rsidRDefault="00D828FA" w:rsidP="00D828FA">
      <w:pPr>
        <w:pStyle w:val="EndnoteText"/>
        <w:rPr>
          <w:rFonts w:ascii="Georgia" w:hAnsi="Georgia"/>
          <w:sz w:val="24"/>
          <w:szCs w:val="24"/>
        </w:rPr>
      </w:pPr>
    </w:p>
    <w:p w14:paraId="1422F7ED" w14:textId="77777777" w:rsidR="00D828FA" w:rsidRDefault="00D828FA" w:rsidP="00D828FA">
      <w:pPr>
        <w:pStyle w:val="EndnoteText"/>
        <w:rPr>
          <w:rStyle w:val="Hyperlink"/>
          <w:rFonts w:ascii="Georgia" w:hAnsi="Georgia" w:cstheme="minorHAnsi"/>
          <w:sz w:val="24"/>
          <w:szCs w:val="24"/>
        </w:rPr>
      </w:pPr>
      <w:r w:rsidRPr="00352625">
        <w:rPr>
          <w:rFonts w:ascii="Georgia" w:hAnsi="Georgia"/>
          <w:sz w:val="24"/>
          <w:szCs w:val="24"/>
        </w:rPr>
        <w:t xml:space="preserve">As John Menadue </w:t>
      </w:r>
      <w:r>
        <w:rPr>
          <w:rFonts w:ascii="Georgia" w:hAnsi="Georgia"/>
          <w:sz w:val="24"/>
          <w:szCs w:val="24"/>
        </w:rPr>
        <w:t>said</w:t>
      </w:r>
      <w:r w:rsidRPr="00352625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Sydney </w:t>
      </w:r>
      <w:r w:rsidRPr="00352625">
        <w:rPr>
          <w:rFonts w:ascii="Georgia" w:hAnsi="Georgia"/>
          <w:sz w:val="24"/>
          <w:szCs w:val="24"/>
        </w:rPr>
        <w:t>Metro tunnels are too small for commuter fleet</w:t>
      </w:r>
      <w:r>
        <w:rPr>
          <w:rFonts w:ascii="Georgia" w:hAnsi="Georgia"/>
          <w:sz w:val="24"/>
          <w:szCs w:val="24"/>
        </w:rPr>
        <w:t xml:space="preserve">.  This echoes Paris’ </w:t>
      </w:r>
      <w:r w:rsidRPr="00352625">
        <w:rPr>
          <w:rFonts w:ascii="Georgia" w:hAnsi="Georgia"/>
          <w:sz w:val="24"/>
          <w:szCs w:val="24"/>
        </w:rPr>
        <w:t>19</w:t>
      </w:r>
      <w:r w:rsidRPr="00352625">
        <w:rPr>
          <w:rFonts w:ascii="Georgia" w:hAnsi="Georgia"/>
          <w:sz w:val="24"/>
          <w:szCs w:val="24"/>
          <w:vertAlign w:val="superscript"/>
        </w:rPr>
        <w:t>th</w:t>
      </w:r>
      <w:r w:rsidRPr="00352625">
        <w:rPr>
          <w:rFonts w:ascii="Georgia" w:hAnsi="Georgia"/>
          <w:sz w:val="24"/>
          <w:szCs w:val="24"/>
        </w:rPr>
        <w:t xml:space="preserve"> century</w:t>
      </w:r>
      <w:r>
        <w:rPr>
          <w:rFonts w:ascii="Georgia" w:hAnsi="Georgia"/>
          <w:sz w:val="24"/>
          <w:szCs w:val="24"/>
        </w:rPr>
        <w:t xml:space="preserve"> small tunnel policy,</w:t>
      </w:r>
      <w:r w:rsidRPr="00352625">
        <w:rPr>
          <w:rFonts w:ascii="Georgia" w:hAnsi="Georgia"/>
          <w:sz w:val="24"/>
          <w:szCs w:val="24"/>
        </w:rPr>
        <w:t xml:space="preserve"> th</w:t>
      </w:r>
      <w:r>
        <w:rPr>
          <w:rFonts w:ascii="Georgia" w:hAnsi="Georgia"/>
          <w:sz w:val="24"/>
          <w:szCs w:val="24"/>
        </w:rPr>
        <w:t xml:space="preserve">e problems of which started to be addressed </w:t>
      </w:r>
      <w:r w:rsidRPr="00352625">
        <w:rPr>
          <w:rFonts w:ascii="Georgia" w:hAnsi="Georgia"/>
          <w:sz w:val="24"/>
          <w:szCs w:val="24"/>
        </w:rPr>
        <w:t xml:space="preserve">60 years ago by </w:t>
      </w:r>
      <w:hyperlink r:id="rId11" w:history="1">
        <w:r>
          <w:rPr>
            <w:rStyle w:val="Hyperlink"/>
            <w:rFonts w:ascii="Georgia" w:hAnsi="Georgia" w:cstheme="minorHAnsi"/>
            <w:sz w:val="24"/>
            <w:szCs w:val="24"/>
          </w:rPr>
          <w:t>bigger tunnels</w:t>
        </w:r>
      </w:hyperlink>
      <w:r w:rsidRPr="0035262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taking both metro and commuter trains </w:t>
      </w:r>
      <w:r w:rsidRPr="00352625">
        <w:rPr>
          <w:rFonts w:ascii="Georgia" w:hAnsi="Georgia"/>
          <w:sz w:val="24"/>
          <w:szCs w:val="24"/>
        </w:rPr>
        <w:t>- at tremendous cost.</w:t>
      </w:r>
      <w:r w:rsidRPr="00352625">
        <w:rPr>
          <w:rFonts w:ascii="Georgia" w:hAnsi="Georgia" w:cstheme="minorHAnsi"/>
          <w:sz w:val="24"/>
          <w:szCs w:val="24"/>
        </w:rPr>
        <w:t xml:space="preserve"> </w:t>
      </w:r>
    </w:p>
    <w:p w14:paraId="1C8DED08" w14:textId="77777777" w:rsidR="00D828FA" w:rsidRPr="00352625" w:rsidRDefault="00D828FA" w:rsidP="00D828FA">
      <w:pPr>
        <w:pStyle w:val="EndnoteText"/>
        <w:rPr>
          <w:rFonts w:ascii="Georgia" w:hAnsi="Georgia" w:cstheme="minorHAnsi"/>
          <w:sz w:val="24"/>
          <w:szCs w:val="24"/>
        </w:rPr>
      </w:pPr>
    </w:p>
    <w:p w14:paraId="0BCB0CA6" w14:textId="77777777" w:rsidR="00D828FA" w:rsidRPr="00D90B9C" w:rsidRDefault="00D828FA" w:rsidP="00D828FA">
      <w:pPr>
        <w:spacing w:after="0"/>
        <w:rPr>
          <w:rFonts w:ascii="Georgia" w:hAnsi="Georgia"/>
          <w:b/>
          <w:sz w:val="24"/>
          <w:szCs w:val="24"/>
        </w:rPr>
      </w:pPr>
      <w:r w:rsidRPr="00D90B9C">
        <w:rPr>
          <w:rFonts w:ascii="Georgia" w:hAnsi="Georgia"/>
          <w:b/>
          <w:sz w:val="24"/>
          <w:szCs w:val="24"/>
        </w:rPr>
        <w:t>Conclusion</w:t>
      </w:r>
    </w:p>
    <w:p w14:paraId="07B0ED63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Public evidence is Metro isn’t motivated by transport needs or demands. If lack of capacity on the existing network is a problem, why further reduce that capacity? Why the small tunnels?</w:t>
      </w:r>
    </w:p>
    <w:p w14:paraId="298FA178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06323C68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 oft repeated view is Sydney ‘needs’ rapid transit – but that is a ‘solution’ looking for a ‘problem’.  The evidence is successive NSW Governments searched for a place to start Metro – to ‘play trains’ – in preference to assessing transport needs and ignoring Metro effects.  </w:t>
      </w:r>
    </w:p>
    <w:p w14:paraId="50442404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61269D2B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Sydney’s north-west was a political chance - a rail link to that area was an ironclad election promise.  However, it is one of the worst places for Metro’s quasi-rapid transit; a mistake compounded by small tunnel sizes and inappropriate routes for extension. </w:t>
      </w:r>
    </w:p>
    <w:p w14:paraId="21687428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3F3CEDD6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Sydney Metro ‘solution’ is exacerbating and creating new transport problems.  It will divide Sydney and lead to booming car use especially in the Western suburbs.</w:t>
      </w:r>
    </w:p>
    <w:p w14:paraId="1F7CF346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</w:p>
    <w:p w14:paraId="178D97AE" w14:textId="77777777" w:rsidR="00D828FA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next article will show why a public inquiry is needed to untangle this mess.</w:t>
      </w:r>
    </w:p>
    <w:p w14:paraId="2E009A1F" w14:textId="77777777" w:rsidR="00D828FA" w:rsidRDefault="00D828FA" w:rsidP="00D828FA">
      <w:pPr>
        <w:spacing w:after="0"/>
        <w:rPr>
          <w:rFonts w:ascii="Georgia" w:hAnsi="Georgia"/>
          <w:i/>
          <w:iCs/>
          <w:bdr w:val="none" w:sz="0" w:space="0" w:color="auto" w:frame="1"/>
          <w:shd w:val="clear" w:color="auto" w:fill="FFFFFF"/>
        </w:rPr>
      </w:pPr>
    </w:p>
    <w:p w14:paraId="68255BAB" w14:textId="77777777" w:rsidR="00D828FA" w:rsidRPr="00623600" w:rsidRDefault="00D828FA" w:rsidP="00D828F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Joh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n Austen is a happily retired former official living in Western Sydney.</w:t>
      </w: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 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Details are at thejadebeagle.com.</w:t>
      </w:r>
    </w:p>
    <w:p w14:paraId="3C566897" w14:textId="77777777" w:rsidR="00D828FA" w:rsidRDefault="00D828FA"/>
    <w:sectPr w:rsidR="00D8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460"/>
    <w:multiLevelType w:val="hybridMultilevel"/>
    <w:tmpl w:val="1474F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FA"/>
    <w:rsid w:val="00225B42"/>
    <w:rsid w:val="00282995"/>
    <w:rsid w:val="00B77125"/>
    <w:rsid w:val="00D2113A"/>
    <w:rsid w:val="00D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F296"/>
  <w15:chartTrackingRefBased/>
  <w15:docId w15:val="{00D25179-E984-4C07-B332-02D42AE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8F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828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28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2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F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cture.nsw.gov.au/expert-advice/state-infrastructure-strate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saustralia.com/forum/viewtopic.php?f=3&amp;t=334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mh.com.au/file/2013/09/23/4770519/trains.pdf" TargetMode="External"/><Relationship Id="rId11" Type="http://schemas.openxmlformats.org/officeDocument/2006/relationships/hyperlink" Target="http://www.ejrcf.or.jp/jrtr/jrtr23/F36_Sato.html" TargetMode="External"/><Relationship Id="rId5" Type="http://schemas.openxmlformats.org/officeDocument/2006/relationships/hyperlink" Target="https://johnmenadue.com/john-menadue-sydney-metro-a-forty-billion-dollar-deception/" TargetMode="External"/><Relationship Id="rId10" Type="http://schemas.openxmlformats.org/officeDocument/2006/relationships/hyperlink" Target="https://www.smh.com.au/national/nsw/andrew-constance-s-3-billion-train-backflip-20180702-p4zp1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ve.nla.gov.au/work/37406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2018-09-27T08:15:00Z</dcterms:created>
  <dcterms:modified xsi:type="dcterms:W3CDTF">2018-09-27T08:15:00Z</dcterms:modified>
</cp:coreProperties>
</file>