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auto"/>
          <w:sz w:val="22"/>
          <w:szCs w:val="22"/>
          <w:lang w:val="en-GB"/>
        </w:rPr>
        <w:id w:val="-1484081391"/>
        <w:docPartObj>
          <w:docPartGallery w:val="Table of Contents"/>
          <w:docPartUnique/>
        </w:docPartObj>
      </w:sdtPr>
      <w:sdtEndPr>
        <w:rPr>
          <w:b/>
          <w:bCs/>
          <w:noProof/>
        </w:rPr>
      </w:sdtEndPr>
      <w:sdtContent>
        <w:p w:rsidR="00FF7A40" w:rsidRDefault="00FF7A40">
          <w:pPr>
            <w:pStyle w:val="TOCHeading"/>
          </w:pPr>
        </w:p>
        <w:p w:rsidR="003C05F9" w:rsidRDefault="00FF7A40">
          <w:pPr>
            <w:pStyle w:val="TOC1"/>
            <w:tabs>
              <w:tab w:val="right" w:leader="dot" w:pos="9016"/>
            </w:tabs>
            <w:rPr>
              <w:rFonts w:eastAsiaTheme="minorEastAsia"/>
              <w:noProof/>
              <w:lang w:eastAsia="en-GB"/>
            </w:rPr>
          </w:pPr>
          <w:r>
            <w:rPr>
              <w:rFonts w:asciiTheme="majorHAnsi" w:eastAsiaTheme="majorEastAsia" w:hAnsiTheme="majorHAnsi" w:cstheme="majorBidi"/>
              <w:color w:val="2E74B5" w:themeColor="accent1" w:themeShade="BF"/>
              <w:sz w:val="32"/>
              <w:szCs w:val="32"/>
            </w:rPr>
            <w:fldChar w:fldCharType="begin"/>
          </w:r>
          <w:r>
            <w:instrText xml:space="preserve"> TOC \o "1-3" \h \z \u </w:instrText>
          </w:r>
          <w:r>
            <w:rPr>
              <w:rFonts w:asciiTheme="majorHAnsi" w:eastAsiaTheme="majorEastAsia" w:hAnsiTheme="majorHAnsi" w:cstheme="majorBidi"/>
              <w:color w:val="2E74B5" w:themeColor="accent1" w:themeShade="BF"/>
              <w:sz w:val="32"/>
              <w:szCs w:val="32"/>
            </w:rPr>
            <w:fldChar w:fldCharType="separate"/>
          </w:r>
          <w:hyperlink w:anchor="_Toc484349315" w:history="1">
            <w:r w:rsidR="003C05F9" w:rsidRPr="00625101">
              <w:rPr>
                <w:rStyle w:val="Hyperlink"/>
                <w:noProof/>
              </w:rPr>
              <w:t>Bonfires of vanity? How the Commonwealth should meddle in big city rail</w:t>
            </w:r>
            <w:r w:rsidR="003C05F9">
              <w:rPr>
                <w:noProof/>
                <w:webHidden/>
              </w:rPr>
              <w:tab/>
            </w:r>
            <w:r w:rsidR="003C05F9">
              <w:rPr>
                <w:noProof/>
                <w:webHidden/>
              </w:rPr>
              <w:fldChar w:fldCharType="begin"/>
            </w:r>
            <w:r w:rsidR="003C05F9">
              <w:rPr>
                <w:noProof/>
                <w:webHidden/>
              </w:rPr>
              <w:instrText xml:space="preserve"> PAGEREF _Toc484349315 \h </w:instrText>
            </w:r>
            <w:r w:rsidR="003C05F9">
              <w:rPr>
                <w:noProof/>
                <w:webHidden/>
              </w:rPr>
            </w:r>
            <w:r w:rsidR="003C05F9">
              <w:rPr>
                <w:noProof/>
                <w:webHidden/>
              </w:rPr>
              <w:fldChar w:fldCharType="separate"/>
            </w:r>
            <w:r w:rsidR="003C05F9">
              <w:rPr>
                <w:noProof/>
                <w:webHidden/>
              </w:rPr>
              <w:t>2</w:t>
            </w:r>
            <w:r w:rsidR="003C05F9">
              <w:rPr>
                <w:noProof/>
                <w:webHidden/>
              </w:rPr>
              <w:fldChar w:fldCharType="end"/>
            </w:r>
          </w:hyperlink>
        </w:p>
        <w:p w:rsidR="003C05F9" w:rsidRDefault="003C05F9">
          <w:pPr>
            <w:pStyle w:val="TOC2"/>
            <w:tabs>
              <w:tab w:val="right" w:leader="dot" w:pos="9016"/>
            </w:tabs>
            <w:rPr>
              <w:rFonts w:eastAsiaTheme="minorEastAsia"/>
              <w:noProof/>
              <w:lang w:eastAsia="en-GB"/>
            </w:rPr>
          </w:pPr>
          <w:hyperlink w:anchor="_Toc484349316" w:history="1">
            <w:r w:rsidRPr="00625101">
              <w:rPr>
                <w:rStyle w:val="Hyperlink"/>
                <w:rFonts w:cstheme="minorHAnsi"/>
                <w:noProof/>
                <w:shd w:val="clear" w:color="auto" w:fill="FFFFFF"/>
              </w:rPr>
              <w:t>Background</w:t>
            </w:r>
            <w:r>
              <w:rPr>
                <w:noProof/>
                <w:webHidden/>
              </w:rPr>
              <w:tab/>
            </w:r>
            <w:r>
              <w:rPr>
                <w:noProof/>
                <w:webHidden/>
              </w:rPr>
              <w:fldChar w:fldCharType="begin"/>
            </w:r>
            <w:r>
              <w:rPr>
                <w:noProof/>
                <w:webHidden/>
              </w:rPr>
              <w:instrText xml:space="preserve"> PAGEREF _Toc484349316 \h </w:instrText>
            </w:r>
            <w:r>
              <w:rPr>
                <w:noProof/>
                <w:webHidden/>
              </w:rPr>
            </w:r>
            <w:r>
              <w:rPr>
                <w:noProof/>
                <w:webHidden/>
              </w:rPr>
              <w:fldChar w:fldCharType="separate"/>
            </w:r>
            <w:r>
              <w:rPr>
                <w:noProof/>
                <w:webHidden/>
              </w:rPr>
              <w:t>2</w:t>
            </w:r>
            <w:r>
              <w:rPr>
                <w:noProof/>
                <w:webHidden/>
              </w:rPr>
              <w:fldChar w:fldCharType="end"/>
            </w:r>
          </w:hyperlink>
        </w:p>
        <w:p w:rsidR="003C05F9" w:rsidRDefault="003C05F9">
          <w:pPr>
            <w:pStyle w:val="TOC2"/>
            <w:tabs>
              <w:tab w:val="right" w:leader="dot" w:pos="9016"/>
            </w:tabs>
            <w:rPr>
              <w:rFonts w:eastAsiaTheme="minorEastAsia"/>
              <w:noProof/>
              <w:lang w:eastAsia="en-GB"/>
            </w:rPr>
          </w:pPr>
          <w:hyperlink w:anchor="_Toc484349317" w:history="1">
            <w:r w:rsidRPr="00625101">
              <w:rPr>
                <w:rStyle w:val="Hyperlink"/>
                <w:rFonts w:cstheme="minorHAnsi"/>
                <w:noProof/>
                <w:shd w:val="clear" w:color="auto" w:fill="FFFFFF"/>
              </w:rPr>
              <w:t>Urbane policy</w:t>
            </w:r>
            <w:r>
              <w:rPr>
                <w:noProof/>
                <w:webHidden/>
              </w:rPr>
              <w:tab/>
            </w:r>
            <w:r>
              <w:rPr>
                <w:noProof/>
                <w:webHidden/>
              </w:rPr>
              <w:fldChar w:fldCharType="begin"/>
            </w:r>
            <w:r>
              <w:rPr>
                <w:noProof/>
                <w:webHidden/>
              </w:rPr>
              <w:instrText xml:space="preserve"> PAGEREF _Toc484349317 \h </w:instrText>
            </w:r>
            <w:r>
              <w:rPr>
                <w:noProof/>
                <w:webHidden/>
              </w:rPr>
            </w:r>
            <w:r>
              <w:rPr>
                <w:noProof/>
                <w:webHidden/>
              </w:rPr>
              <w:fldChar w:fldCharType="separate"/>
            </w:r>
            <w:r>
              <w:rPr>
                <w:noProof/>
                <w:webHidden/>
              </w:rPr>
              <w:t>2</w:t>
            </w:r>
            <w:r>
              <w:rPr>
                <w:noProof/>
                <w:webHidden/>
              </w:rPr>
              <w:fldChar w:fldCharType="end"/>
            </w:r>
          </w:hyperlink>
        </w:p>
        <w:p w:rsidR="003C05F9" w:rsidRDefault="003C05F9">
          <w:pPr>
            <w:pStyle w:val="TOC2"/>
            <w:tabs>
              <w:tab w:val="right" w:leader="dot" w:pos="9016"/>
            </w:tabs>
            <w:rPr>
              <w:rFonts w:eastAsiaTheme="minorEastAsia"/>
              <w:noProof/>
              <w:lang w:eastAsia="en-GB"/>
            </w:rPr>
          </w:pPr>
          <w:hyperlink w:anchor="_Toc484349318" w:history="1">
            <w:r w:rsidRPr="00625101">
              <w:rPr>
                <w:rStyle w:val="Hyperlink"/>
                <w:rFonts w:cstheme="minorHAnsi"/>
                <w:noProof/>
                <w:shd w:val="clear" w:color="auto" w:fill="FFFFFF"/>
              </w:rPr>
              <w:t>The practicalities</w:t>
            </w:r>
            <w:r>
              <w:rPr>
                <w:noProof/>
                <w:webHidden/>
              </w:rPr>
              <w:tab/>
            </w:r>
            <w:r>
              <w:rPr>
                <w:noProof/>
                <w:webHidden/>
              </w:rPr>
              <w:fldChar w:fldCharType="begin"/>
            </w:r>
            <w:r>
              <w:rPr>
                <w:noProof/>
                <w:webHidden/>
              </w:rPr>
              <w:instrText xml:space="preserve"> PAGEREF _Toc484349318 \h </w:instrText>
            </w:r>
            <w:r>
              <w:rPr>
                <w:noProof/>
                <w:webHidden/>
              </w:rPr>
            </w:r>
            <w:r>
              <w:rPr>
                <w:noProof/>
                <w:webHidden/>
              </w:rPr>
              <w:fldChar w:fldCharType="separate"/>
            </w:r>
            <w:r>
              <w:rPr>
                <w:noProof/>
                <w:webHidden/>
              </w:rPr>
              <w:t>3</w:t>
            </w:r>
            <w:r>
              <w:rPr>
                <w:noProof/>
                <w:webHidden/>
              </w:rPr>
              <w:fldChar w:fldCharType="end"/>
            </w:r>
          </w:hyperlink>
        </w:p>
        <w:p w:rsidR="003C05F9" w:rsidRDefault="003C05F9">
          <w:pPr>
            <w:pStyle w:val="TOC2"/>
            <w:tabs>
              <w:tab w:val="right" w:leader="dot" w:pos="9016"/>
            </w:tabs>
            <w:rPr>
              <w:rFonts w:eastAsiaTheme="minorEastAsia"/>
              <w:noProof/>
              <w:lang w:eastAsia="en-GB"/>
            </w:rPr>
          </w:pPr>
          <w:hyperlink w:anchor="_Toc484349319" w:history="1">
            <w:r w:rsidRPr="00625101">
              <w:rPr>
                <w:rStyle w:val="Hyperlink"/>
                <w:rFonts w:cstheme="minorHAnsi"/>
                <w:noProof/>
                <w:shd w:val="clear" w:color="auto" w:fill="FFFFFF"/>
              </w:rPr>
              <w:t>A serious matter</w:t>
            </w:r>
            <w:r>
              <w:rPr>
                <w:noProof/>
                <w:webHidden/>
              </w:rPr>
              <w:tab/>
            </w:r>
            <w:r>
              <w:rPr>
                <w:noProof/>
                <w:webHidden/>
              </w:rPr>
              <w:fldChar w:fldCharType="begin"/>
            </w:r>
            <w:r>
              <w:rPr>
                <w:noProof/>
                <w:webHidden/>
              </w:rPr>
              <w:instrText xml:space="preserve"> PAGEREF _Toc484349319 \h </w:instrText>
            </w:r>
            <w:r>
              <w:rPr>
                <w:noProof/>
                <w:webHidden/>
              </w:rPr>
            </w:r>
            <w:r>
              <w:rPr>
                <w:noProof/>
                <w:webHidden/>
              </w:rPr>
              <w:fldChar w:fldCharType="separate"/>
            </w:r>
            <w:r>
              <w:rPr>
                <w:noProof/>
                <w:webHidden/>
              </w:rPr>
              <w:t>4</w:t>
            </w:r>
            <w:r>
              <w:rPr>
                <w:noProof/>
                <w:webHidden/>
              </w:rPr>
              <w:fldChar w:fldCharType="end"/>
            </w:r>
          </w:hyperlink>
        </w:p>
        <w:p w:rsidR="003C05F9" w:rsidRDefault="003C05F9">
          <w:pPr>
            <w:pStyle w:val="TOC2"/>
            <w:tabs>
              <w:tab w:val="right" w:leader="dot" w:pos="9016"/>
            </w:tabs>
            <w:rPr>
              <w:rFonts w:eastAsiaTheme="minorEastAsia"/>
              <w:noProof/>
              <w:lang w:eastAsia="en-GB"/>
            </w:rPr>
          </w:pPr>
          <w:hyperlink w:anchor="_Toc484349320" w:history="1">
            <w:r w:rsidRPr="00625101">
              <w:rPr>
                <w:rStyle w:val="Hyperlink"/>
                <w:rFonts w:cstheme="minorHAnsi"/>
                <w:noProof/>
                <w:shd w:val="clear" w:color="auto" w:fill="FFFFFF"/>
              </w:rPr>
              <w:t>And more…..</w:t>
            </w:r>
            <w:r>
              <w:rPr>
                <w:noProof/>
                <w:webHidden/>
              </w:rPr>
              <w:tab/>
            </w:r>
            <w:r>
              <w:rPr>
                <w:noProof/>
                <w:webHidden/>
              </w:rPr>
              <w:fldChar w:fldCharType="begin"/>
            </w:r>
            <w:r>
              <w:rPr>
                <w:noProof/>
                <w:webHidden/>
              </w:rPr>
              <w:instrText xml:space="preserve"> PAGEREF _Toc484349320 \h </w:instrText>
            </w:r>
            <w:r>
              <w:rPr>
                <w:noProof/>
                <w:webHidden/>
              </w:rPr>
            </w:r>
            <w:r>
              <w:rPr>
                <w:noProof/>
                <w:webHidden/>
              </w:rPr>
              <w:fldChar w:fldCharType="separate"/>
            </w:r>
            <w:r>
              <w:rPr>
                <w:noProof/>
                <w:webHidden/>
              </w:rPr>
              <w:t>4</w:t>
            </w:r>
            <w:r>
              <w:rPr>
                <w:noProof/>
                <w:webHidden/>
              </w:rPr>
              <w:fldChar w:fldCharType="end"/>
            </w:r>
          </w:hyperlink>
        </w:p>
        <w:p w:rsidR="003C05F9" w:rsidRDefault="003C05F9">
          <w:pPr>
            <w:pStyle w:val="TOC2"/>
            <w:tabs>
              <w:tab w:val="right" w:leader="dot" w:pos="9016"/>
            </w:tabs>
            <w:rPr>
              <w:rFonts w:eastAsiaTheme="minorEastAsia"/>
              <w:noProof/>
              <w:lang w:eastAsia="en-GB"/>
            </w:rPr>
          </w:pPr>
          <w:hyperlink w:anchor="_Toc484349321" w:history="1">
            <w:r w:rsidRPr="00625101">
              <w:rPr>
                <w:rStyle w:val="Hyperlink"/>
                <w:rFonts w:cstheme="minorHAnsi"/>
                <w:noProof/>
                <w:shd w:val="clear" w:color="auto" w:fill="FFFFFF"/>
              </w:rPr>
              <w:t>And more again…..</w:t>
            </w:r>
            <w:r>
              <w:rPr>
                <w:noProof/>
                <w:webHidden/>
              </w:rPr>
              <w:tab/>
            </w:r>
            <w:r>
              <w:rPr>
                <w:noProof/>
                <w:webHidden/>
              </w:rPr>
              <w:fldChar w:fldCharType="begin"/>
            </w:r>
            <w:r>
              <w:rPr>
                <w:noProof/>
                <w:webHidden/>
              </w:rPr>
              <w:instrText xml:space="preserve"> PAGEREF _Toc484349321 \h </w:instrText>
            </w:r>
            <w:r>
              <w:rPr>
                <w:noProof/>
                <w:webHidden/>
              </w:rPr>
            </w:r>
            <w:r>
              <w:rPr>
                <w:noProof/>
                <w:webHidden/>
              </w:rPr>
              <w:fldChar w:fldCharType="separate"/>
            </w:r>
            <w:r>
              <w:rPr>
                <w:noProof/>
                <w:webHidden/>
              </w:rPr>
              <w:t>4</w:t>
            </w:r>
            <w:r>
              <w:rPr>
                <w:noProof/>
                <w:webHidden/>
              </w:rPr>
              <w:fldChar w:fldCharType="end"/>
            </w:r>
          </w:hyperlink>
        </w:p>
        <w:p w:rsidR="003C05F9" w:rsidRDefault="003C05F9">
          <w:pPr>
            <w:pStyle w:val="TOC2"/>
            <w:tabs>
              <w:tab w:val="right" w:leader="dot" w:pos="9016"/>
            </w:tabs>
            <w:rPr>
              <w:rFonts w:eastAsiaTheme="minorEastAsia"/>
              <w:noProof/>
              <w:lang w:eastAsia="en-GB"/>
            </w:rPr>
          </w:pPr>
          <w:hyperlink w:anchor="_Toc484349322" w:history="1">
            <w:r w:rsidRPr="00625101">
              <w:rPr>
                <w:rStyle w:val="Hyperlink"/>
                <w:rFonts w:cstheme="minorHAnsi"/>
                <w:noProof/>
                <w:shd w:val="clear" w:color="auto" w:fill="FFFFFF"/>
              </w:rPr>
              <w:t>Finally</w:t>
            </w:r>
            <w:r>
              <w:rPr>
                <w:noProof/>
                <w:webHidden/>
              </w:rPr>
              <w:tab/>
            </w:r>
            <w:r>
              <w:rPr>
                <w:noProof/>
                <w:webHidden/>
              </w:rPr>
              <w:fldChar w:fldCharType="begin"/>
            </w:r>
            <w:r>
              <w:rPr>
                <w:noProof/>
                <w:webHidden/>
              </w:rPr>
              <w:instrText xml:space="preserve"> PAGEREF _Toc484349322 \h </w:instrText>
            </w:r>
            <w:r>
              <w:rPr>
                <w:noProof/>
                <w:webHidden/>
              </w:rPr>
            </w:r>
            <w:r>
              <w:rPr>
                <w:noProof/>
                <w:webHidden/>
              </w:rPr>
              <w:fldChar w:fldCharType="separate"/>
            </w:r>
            <w:r>
              <w:rPr>
                <w:noProof/>
                <w:webHidden/>
              </w:rPr>
              <w:t>5</w:t>
            </w:r>
            <w:r>
              <w:rPr>
                <w:noProof/>
                <w:webHidden/>
              </w:rPr>
              <w:fldChar w:fldCharType="end"/>
            </w:r>
          </w:hyperlink>
        </w:p>
        <w:p w:rsidR="00FF7A40" w:rsidRDefault="00FF7A40">
          <w:r>
            <w:rPr>
              <w:b/>
              <w:bCs/>
              <w:noProof/>
            </w:rPr>
            <w:fldChar w:fldCharType="end"/>
          </w:r>
        </w:p>
      </w:sdtContent>
    </w:sdt>
    <w:p w:rsidR="00FF7A40" w:rsidRDefault="00FF7A40">
      <w:pP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br w:type="page"/>
      </w:r>
    </w:p>
    <w:p w:rsidR="00A41EA6" w:rsidRDefault="003E0415" w:rsidP="00CA365E">
      <w:pPr>
        <w:pStyle w:val="Heading1"/>
        <w:rPr>
          <w:sz w:val="28"/>
          <w:szCs w:val="28"/>
        </w:rPr>
      </w:pPr>
      <w:bookmarkStart w:id="0" w:name="_Toc484349315"/>
      <w:r>
        <w:rPr>
          <w:sz w:val="28"/>
          <w:szCs w:val="28"/>
        </w:rPr>
        <w:lastRenderedPageBreak/>
        <w:t>B</w:t>
      </w:r>
      <w:r w:rsidR="00471159">
        <w:rPr>
          <w:sz w:val="28"/>
          <w:szCs w:val="28"/>
        </w:rPr>
        <w:t>onfire</w:t>
      </w:r>
      <w:r>
        <w:rPr>
          <w:sz w:val="28"/>
          <w:szCs w:val="28"/>
        </w:rPr>
        <w:t>s</w:t>
      </w:r>
      <w:r w:rsidR="00471159">
        <w:rPr>
          <w:sz w:val="28"/>
          <w:szCs w:val="28"/>
        </w:rPr>
        <w:t xml:space="preserve"> of vanity</w:t>
      </w:r>
      <w:r w:rsidR="00F2086C" w:rsidRPr="00FF7A40">
        <w:rPr>
          <w:sz w:val="28"/>
          <w:szCs w:val="28"/>
        </w:rPr>
        <w:t xml:space="preserve">? </w:t>
      </w:r>
      <w:r w:rsidR="00D57588" w:rsidRPr="00FF7A40">
        <w:rPr>
          <w:sz w:val="28"/>
          <w:szCs w:val="28"/>
        </w:rPr>
        <w:t xml:space="preserve">How the </w:t>
      </w:r>
      <w:r w:rsidR="00BD0C39" w:rsidRPr="00FF7A40">
        <w:rPr>
          <w:sz w:val="28"/>
          <w:szCs w:val="28"/>
        </w:rPr>
        <w:t xml:space="preserve">Commonwealth </w:t>
      </w:r>
      <w:r w:rsidR="00D57588" w:rsidRPr="00FF7A40">
        <w:rPr>
          <w:sz w:val="28"/>
          <w:szCs w:val="28"/>
        </w:rPr>
        <w:t xml:space="preserve">should </w:t>
      </w:r>
      <w:r w:rsidR="00BD0C39" w:rsidRPr="00FF7A40">
        <w:rPr>
          <w:sz w:val="28"/>
          <w:szCs w:val="28"/>
        </w:rPr>
        <w:t>meddl</w:t>
      </w:r>
      <w:r w:rsidR="00D57588" w:rsidRPr="00FF7A40">
        <w:rPr>
          <w:sz w:val="28"/>
          <w:szCs w:val="28"/>
        </w:rPr>
        <w:t xml:space="preserve">e in </w:t>
      </w:r>
      <w:r w:rsidR="000F43EE" w:rsidRPr="00FF7A40">
        <w:rPr>
          <w:sz w:val="28"/>
          <w:szCs w:val="28"/>
        </w:rPr>
        <w:t>big city</w:t>
      </w:r>
      <w:r w:rsidR="00C907B6" w:rsidRPr="00FF7A40">
        <w:rPr>
          <w:sz w:val="28"/>
          <w:szCs w:val="28"/>
        </w:rPr>
        <w:t xml:space="preserve"> </w:t>
      </w:r>
      <w:r w:rsidR="00723C91" w:rsidRPr="00FF7A40">
        <w:rPr>
          <w:sz w:val="28"/>
          <w:szCs w:val="28"/>
        </w:rPr>
        <w:t>rail</w:t>
      </w:r>
      <w:bookmarkEnd w:id="0"/>
      <w:r w:rsidR="00D36EA8" w:rsidRPr="00FF7A40">
        <w:rPr>
          <w:sz w:val="28"/>
          <w:szCs w:val="28"/>
        </w:rPr>
        <w:t xml:space="preserve"> </w:t>
      </w:r>
    </w:p>
    <w:p w:rsidR="00FF7A40" w:rsidRPr="00FF7A40" w:rsidRDefault="00FF7A40" w:rsidP="00FF7A40">
      <w:pPr>
        <w:spacing w:after="0"/>
      </w:pPr>
    </w:p>
    <w:p w:rsidR="00DB7EE4" w:rsidRDefault="00DB7EE4">
      <w:pPr>
        <w:rPr>
          <w:rFonts w:cstheme="minorHAnsi"/>
          <w:i/>
          <w:shd w:val="clear" w:color="auto" w:fill="FFFFFF"/>
        </w:rPr>
      </w:pPr>
      <w:r>
        <w:rPr>
          <w:rFonts w:cstheme="minorHAnsi"/>
          <w:i/>
          <w:shd w:val="clear" w:color="auto" w:fill="FFFFFF"/>
        </w:rPr>
        <w:t>To</w:t>
      </w:r>
      <w:r w:rsidR="001C1AAB" w:rsidRPr="00C71461">
        <w:rPr>
          <w:rFonts w:cstheme="minorHAnsi"/>
          <w:i/>
          <w:shd w:val="clear" w:color="auto" w:fill="FFFFFF"/>
        </w:rPr>
        <w:t xml:space="preserve"> modernise </w:t>
      </w:r>
      <w:r w:rsidR="00705C09" w:rsidRPr="00C71461">
        <w:rPr>
          <w:rFonts w:cstheme="minorHAnsi"/>
          <w:i/>
          <w:shd w:val="clear" w:color="auto" w:fill="FFFFFF"/>
        </w:rPr>
        <w:t>infrastructure policy</w:t>
      </w:r>
      <w:r>
        <w:rPr>
          <w:rFonts w:cstheme="minorHAnsi"/>
          <w:i/>
          <w:shd w:val="clear" w:color="auto" w:fill="FFFFFF"/>
        </w:rPr>
        <w:t xml:space="preserve"> the Commonwealth should go back to </w:t>
      </w:r>
      <w:r w:rsidR="00F2086C">
        <w:rPr>
          <w:rFonts w:cstheme="minorHAnsi"/>
          <w:i/>
          <w:shd w:val="clear" w:color="auto" w:fill="FFFFFF"/>
        </w:rPr>
        <w:t xml:space="preserve">institutional </w:t>
      </w:r>
      <w:r>
        <w:rPr>
          <w:rFonts w:cstheme="minorHAnsi"/>
          <w:i/>
          <w:shd w:val="clear" w:color="auto" w:fill="FFFFFF"/>
        </w:rPr>
        <w:t>basics</w:t>
      </w:r>
      <w:r w:rsidR="00D57588">
        <w:rPr>
          <w:rFonts w:cstheme="minorHAnsi"/>
          <w:i/>
          <w:shd w:val="clear" w:color="auto" w:fill="FFFFFF"/>
        </w:rPr>
        <w:t xml:space="preserve">. </w:t>
      </w:r>
      <w:r w:rsidR="000F43EE">
        <w:rPr>
          <w:rFonts w:cstheme="minorHAnsi"/>
          <w:i/>
          <w:shd w:val="clear" w:color="auto" w:fill="FFFFFF"/>
        </w:rPr>
        <w:t>For big city rail i</w:t>
      </w:r>
      <w:r>
        <w:rPr>
          <w:rFonts w:cstheme="minorHAnsi"/>
          <w:i/>
          <w:shd w:val="clear" w:color="auto" w:fill="FFFFFF"/>
        </w:rPr>
        <w:t xml:space="preserve">t should </w:t>
      </w:r>
      <w:r w:rsidR="009C5374">
        <w:rPr>
          <w:rFonts w:cstheme="minorHAnsi"/>
          <w:i/>
          <w:shd w:val="clear" w:color="auto" w:fill="FFFFFF"/>
        </w:rPr>
        <w:t>insist on open public inquiries</w:t>
      </w:r>
      <w:r w:rsidR="000F43EE">
        <w:rPr>
          <w:rFonts w:cstheme="minorHAnsi"/>
          <w:i/>
          <w:shd w:val="clear" w:color="auto" w:fill="FFFFFF"/>
        </w:rPr>
        <w:t xml:space="preserve"> and lead by example</w:t>
      </w:r>
      <w:r w:rsidR="009C5374">
        <w:rPr>
          <w:rFonts w:cstheme="minorHAnsi"/>
          <w:i/>
          <w:shd w:val="clear" w:color="auto" w:fill="FFFFFF"/>
        </w:rPr>
        <w:t>.</w:t>
      </w:r>
      <w:r w:rsidR="00752EE4">
        <w:rPr>
          <w:rFonts w:cstheme="minorHAnsi"/>
          <w:i/>
          <w:shd w:val="clear" w:color="auto" w:fill="FFFFFF"/>
        </w:rPr>
        <w:t xml:space="preserve">  It should separately set a national rail policy; the first step would be to abolish the failed transport Ministerial Council.</w:t>
      </w:r>
    </w:p>
    <w:p w:rsidR="00FB1309" w:rsidRDefault="00FB1309">
      <w:pPr>
        <w:rPr>
          <w:rFonts w:cstheme="minorHAnsi"/>
          <w:i/>
          <w:shd w:val="clear" w:color="auto" w:fill="FFFFFF"/>
        </w:rPr>
      </w:pPr>
      <w:r>
        <w:rPr>
          <w:rFonts w:cstheme="minorHAnsi"/>
          <w:i/>
          <w:shd w:val="clear" w:color="auto" w:fill="FFFFFF"/>
        </w:rPr>
        <w:t xml:space="preserve">Otherwise the Commonwealth risks throwing cash at </w:t>
      </w:r>
      <w:r w:rsidR="00487882">
        <w:rPr>
          <w:rFonts w:cstheme="minorHAnsi"/>
          <w:i/>
          <w:shd w:val="clear" w:color="auto" w:fill="FFFFFF"/>
        </w:rPr>
        <w:t xml:space="preserve">what might be </w:t>
      </w:r>
      <w:r>
        <w:rPr>
          <w:rFonts w:cstheme="minorHAnsi"/>
          <w:i/>
          <w:shd w:val="clear" w:color="auto" w:fill="FFFFFF"/>
        </w:rPr>
        <w:t>bonfire</w:t>
      </w:r>
      <w:r w:rsidR="00487882">
        <w:rPr>
          <w:rFonts w:cstheme="minorHAnsi"/>
          <w:i/>
          <w:shd w:val="clear" w:color="auto" w:fill="FFFFFF"/>
        </w:rPr>
        <w:t>s</w:t>
      </w:r>
      <w:r>
        <w:rPr>
          <w:rFonts w:cstheme="minorHAnsi"/>
          <w:i/>
          <w:shd w:val="clear" w:color="auto" w:fill="FFFFFF"/>
        </w:rPr>
        <w:t xml:space="preserve"> of vanity.</w:t>
      </w:r>
    </w:p>
    <w:p w:rsidR="00F2086C" w:rsidRPr="00F2086C" w:rsidRDefault="00F2086C" w:rsidP="00F2086C">
      <w:pPr>
        <w:pStyle w:val="Heading2"/>
        <w:rPr>
          <w:rFonts w:asciiTheme="minorHAnsi" w:hAnsiTheme="minorHAnsi" w:cstheme="minorHAnsi"/>
          <w:shd w:val="clear" w:color="auto" w:fill="FFFFFF"/>
        </w:rPr>
      </w:pPr>
      <w:bookmarkStart w:id="1" w:name="_Toc484349316"/>
      <w:r w:rsidRPr="00F2086C">
        <w:rPr>
          <w:rFonts w:asciiTheme="minorHAnsi" w:hAnsiTheme="minorHAnsi" w:cstheme="minorHAnsi"/>
          <w:shd w:val="clear" w:color="auto" w:fill="FFFFFF"/>
        </w:rPr>
        <w:t>Background</w:t>
      </w:r>
      <w:bookmarkEnd w:id="1"/>
    </w:p>
    <w:p w:rsidR="00C57706" w:rsidRDefault="00471159">
      <w:pPr>
        <w:rPr>
          <w:rFonts w:cstheme="minorHAnsi"/>
          <w:shd w:val="clear" w:color="auto" w:fill="FFFFFF"/>
        </w:rPr>
      </w:pPr>
      <w:r>
        <w:rPr>
          <w:rFonts w:cstheme="minorHAnsi"/>
          <w:shd w:val="clear" w:color="auto" w:fill="FFFFFF"/>
        </w:rPr>
        <w:t>While the Commonwealth has put $10 billion on the table for urban rail projects, r</w:t>
      </w:r>
      <w:r w:rsidR="00DB7EE4">
        <w:rPr>
          <w:rFonts w:cstheme="minorHAnsi"/>
          <w:shd w:val="clear" w:color="auto" w:fill="FFFFFF"/>
        </w:rPr>
        <w:t>ecent articles noted the Prime Minister’s intention to modernise Commonwealth infrastructure policy</w:t>
      </w:r>
      <w:r w:rsidR="00BE1217">
        <w:rPr>
          <w:rFonts w:cstheme="minorHAnsi"/>
          <w:shd w:val="clear" w:color="auto" w:fill="FFFFFF"/>
        </w:rPr>
        <w:t>; so that it does more than just dole out cash</w:t>
      </w:r>
      <w:r w:rsidR="00DB7EE4">
        <w:rPr>
          <w:rFonts w:cstheme="minorHAnsi"/>
          <w:shd w:val="clear" w:color="auto" w:fill="FFFFFF"/>
        </w:rPr>
        <w:t>.</w:t>
      </w:r>
      <w:r w:rsidR="00C57706">
        <w:rPr>
          <w:rStyle w:val="EndnoteReference"/>
          <w:rFonts w:cstheme="minorHAnsi"/>
          <w:shd w:val="clear" w:color="auto" w:fill="FFFFFF"/>
        </w:rPr>
        <w:endnoteReference w:id="1"/>
      </w:r>
      <w:r w:rsidR="00DB7EE4">
        <w:rPr>
          <w:rFonts w:cstheme="minorHAnsi"/>
          <w:shd w:val="clear" w:color="auto" w:fill="FFFFFF"/>
        </w:rPr>
        <w:t xml:space="preserve"> </w:t>
      </w:r>
    </w:p>
    <w:p w:rsidR="00DB7EE4" w:rsidRDefault="001C1AAB">
      <w:pPr>
        <w:rPr>
          <w:rFonts w:cstheme="minorHAnsi"/>
          <w:shd w:val="clear" w:color="auto" w:fill="FFFFFF"/>
        </w:rPr>
      </w:pPr>
      <w:r w:rsidRPr="00C71461">
        <w:rPr>
          <w:rFonts w:cstheme="minorHAnsi"/>
          <w:shd w:val="clear" w:color="auto" w:fill="FFFFFF"/>
        </w:rPr>
        <w:t>The</w:t>
      </w:r>
      <w:r w:rsidR="00AD120B">
        <w:rPr>
          <w:rFonts w:cstheme="minorHAnsi"/>
          <w:shd w:val="clear" w:color="auto" w:fill="FFFFFF"/>
        </w:rPr>
        <w:t xml:space="preserve"> articles</w:t>
      </w:r>
      <w:r w:rsidR="00DB7EE4">
        <w:rPr>
          <w:rFonts w:cstheme="minorHAnsi"/>
          <w:shd w:val="clear" w:color="auto" w:fill="FFFFFF"/>
        </w:rPr>
        <w:t xml:space="preserve"> also pointed out </w:t>
      </w:r>
      <w:r w:rsidR="00433E03">
        <w:rPr>
          <w:rFonts w:cstheme="minorHAnsi"/>
          <w:shd w:val="clear" w:color="auto" w:fill="FFFFFF"/>
        </w:rPr>
        <w:t>some</w:t>
      </w:r>
      <w:r w:rsidR="00D57588">
        <w:rPr>
          <w:rFonts w:cstheme="minorHAnsi"/>
          <w:shd w:val="clear" w:color="auto" w:fill="FFFFFF"/>
        </w:rPr>
        <w:t xml:space="preserve"> </w:t>
      </w:r>
      <w:r w:rsidR="00DB7EE4">
        <w:rPr>
          <w:rFonts w:cstheme="minorHAnsi"/>
          <w:shd w:val="clear" w:color="auto" w:fill="FFFFFF"/>
        </w:rPr>
        <w:t>fear</w:t>
      </w:r>
      <w:r w:rsidR="009C5374">
        <w:rPr>
          <w:rFonts w:cstheme="minorHAnsi"/>
          <w:shd w:val="clear" w:color="auto" w:fill="FFFFFF"/>
        </w:rPr>
        <w:t>s</w:t>
      </w:r>
      <w:r w:rsidR="00DB7EE4">
        <w:rPr>
          <w:rFonts w:cstheme="minorHAnsi"/>
          <w:shd w:val="clear" w:color="auto" w:fill="FFFFFF"/>
        </w:rPr>
        <w:t xml:space="preserve"> </w:t>
      </w:r>
      <w:r w:rsidR="00186F39">
        <w:rPr>
          <w:rFonts w:cstheme="minorHAnsi"/>
          <w:shd w:val="clear" w:color="auto" w:fill="FFFFFF"/>
        </w:rPr>
        <w:t xml:space="preserve">of </w:t>
      </w:r>
      <w:r w:rsidR="00DB7EE4">
        <w:rPr>
          <w:rFonts w:cstheme="minorHAnsi"/>
          <w:shd w:val="clear" w:color="auto" w:fill="FFFFFF"/>
        </w:rPr>
        <w:t>where th</w:t>
      </w:r>
      <w:r w:rsidR="00040EA3">
        <w:rPr>
          <w:rFonts w:cstheme="minorHAnsi"/>
          <w:shd w:val="clear" w:color="auto" w:fill="FFFFFF"/>
        </w:rPr>
        <w:t>i</w:t>
      </w:r>
      <w:r w:rsidR="00DB7EE4">
        <w:rPr>
          <w:rFonts w:cstheme="minorHAnsi"/>
          <w:shd w:val="clear" w:color="auto" w:fill="FFFFFF"/>
        </w:rPr>
        <w:t>s intention might lead</w:t>
      </w:r>
      <w:r w:rsidR="00C57706">
        <w:rPr>
          <w:rFonts w:cstheme="minorHAnsi"/>
          <w:shd w:val="clear" w:color="auto" w:fill="FFFFFF"/>
        </w:rPr>
        <w:t>;</w:t>
      </w:r>
      <w:r w:rsidR="009C5374">
        <w:rPr>
          <w:rFonts w:cstheme="minorHAnsi"/>
          <w:shd w:val="clear" w:color="auto" w:fill="FFFFFF"/>
        </w:rPr>
        <w:t xml:space="preserve"> </w:t>
      </w:r>
      <w:r w:rsidR="00E51EF6">
        <w:rPr>
          <w:rFonts w:cstheme="minorHAnsi"/>
          <w:shd w:val="clear" w:color="auto" w:fill="FFFFFF"/>
        </w:rPr>
        <w:t>proper</w:t>
      </w:r>
      <w:r w:rsidR="006E78CA">
        <w:rPr>
          <w:rFonts w:cstheme="minorHAnsi"/>
          <w:shd w:val="clear" w:color="auto" w:fill="FFFFFF"/>
        </w:rPr>
        <w:t xml:space="preserve"> </w:t>
      </w:r>
      <w:r w:rsidR="00186F39">
        <w:rPr>
          <w:rFonts w:cstheme="minorHAnsi"/>
          <w:shd w:val="clear" w:color="auto" w:fill="FFFFFF"/>
        </w:rPr>
        <w:t xml:space="preserve">Commonwealth </w:t>
      </w:r>
      <w:r w:rsidR="006E78CA">
        <w:rPr>
          <w:rFonts w:cstheme="minorHAnsi"/>
          <w:shd w:val="clear" w:color="auto" w:fill="FFFFFF"/>
        </w:rPr>
        <w:t>purposes rather than parochial pork barrels.</w:t>
      </w:r>
    </w:p>
    <w:p w:rsidR="00566AC3" w:rsidRDefault="00F84B23" w:rsidP="006D4F5B">
      <w:pPr>
        <w:rPr>
          <w:rFonts w:cstheme="minorHAnsi"/>
          <w:shd w:val="clear" w:color="auto" w:fill="FFFFFF"/>
        </w:rPr>
      </w:pPr>
      <w:r>
        <w:rPr>
          <w:rFonts w:cstheme="minorHAnsi"/>
          <w:shd w:val="clear" w:color="auto" w:fill="FFFFFF"/>
        </w:rPr>
        <w:t xml:space="preserve">The ‘dole out the cash and leave us alone’ attitude of States </w:t>
      </w:r>
      <w:r w:rsidR="009533E7">
        <w:rPr>
          <w:rFonts w:cstheme="minorHAnsi"/>
          <w:shd w:val="clear" w:color="auto" w:fill="FFFFFF"/>
        </w:rPr>
        <w:t>has been</w:t>
      </w:r>
      <w:r w:rsidR="00C57706">
        <w:rPr>
          <w:rFonts w:cstheme="minorHAnsi"/>
          <w:shd w:val="clear" w:color="auto" w:fill="FFFFFF"/>
        </w:rPr>
        <w:t xml:space="preserve"> </w:t>
      </w:r>
      <w:r>
        <w:rPr>
          <w:rFonts w:cstheme="minorHAnsi"/>
          <w:shd w:val="clear" w:color="auto" w:fill="FFFFFF"/>
        </w:rPr>
        <w:t>discredited by experience</w:t>
      </w:r>
      <w:r w:rsidR="00EE7284">
        <w:rPr>
          <w:rFonts w:cstheme="minorHAnsi"/>
          <w:shd w:val="clear" w:color="auto" w:fill="FFFFFF"/>
        </w:rPr>
        <w:t>;</w:t>
      </w:r>
      <w:r w:rsidR="006D4F5B">
        <w:rPr>
          <w:rFonts w:cstheme="minorHAnsi"/>
          <w:shd w:val="clear" w:color="auto" w:fill="FFFFFF"/>
        </w:rPr>
        <w:t xml:space="preserve"> Badgerys Creek rail and Melbourne’s </w:t>
      </w:r>
      <w:r>
        <w:rPr>
          <w:rFonts w:cstheme="minorHAnsi"/>
          <w:shd w:val="clear" w:color="auto" w:fill="FFFFFF"/>
        </w:rPr>
        <w:t>E</w:t>
      </w:r>
      <w:r w:rsidR="006D4F5B">
        <w:rPr>
          <w:rFonts w:cstheme="minorHAnsi"/>
          <w:shd w:val="clear" w:color="auto" w:fill="FFFFFF"/>
        </w:rPr>
        <w:t xml:space="preserve">ast </w:t>
      </w:r>
      <w:r>
        <w:rPr>
          <w:rFonts w:cstheme="minorHAnsi"/>
          <w:shd w:val="clear" w:color="auto" w:fill="FFFFFF"/>
        </w:rPr>
        <w:t>W</w:t>
      </w:r>
      <w:r w:rsidR="006D4F5B">
        <w:rPr>
          <w:rFonts w:cstheme="minorHAnsi"/>
          <w:shd w:val="clear" w:color="auto" w:fill="FFFFFF"/>
        </w:rPr>
        <w:t>est link come to mind</w:t>
      </w:r>
      <w:r>
        <w:rPr>
          <w:rFonts w:cstheme="minorHAnsi"/>
          <w:shd w:val="clear" w:color="auto" w:fill="FFFFFF"/>
        </w:rPr>
        <w:t xml:space="preserve">.  </w:t>
      </w:r>
    </w:p>
    <w:p w:rsidR="006D4F5B" w:rsidRDefault="002B271C" w:rsidP="006D4F5B">
      <w:pPr>
        <w:rPr>
          <w:rFonts w:cstheme="minorHAnsi"/>
          <w:shd w:val="clear" w:color="auto" w:fill="FFFFFF"/>
        </w:rPr>
      </w:pPr>
      <w:r>
        <w:rPr>
          <w:rFonts w:cstheme="minorHAnsi"/>
          <w:shd w:val="clear" w:color="auto" w:fill="FFFFFF"/>
        </w:rPr>
        <w:t xml:space="preserve">With the facts against them </w:t>
      </w:r>
      <w:r w:rsidR="00C57706">
        <w:rPr>
          <w:rFonts w:cstheme="minorHAnsi"/>
          <w:shd w:val="clear" w:color="auto" w:fill="FFFFFF"/>
        </w:rPr>
        <w:t xml:space="preserve">the </w:t>
      </w:r>
      <w:r w:rsidR="009C5374">
        <w:rPr>
          <w:rFonts w:cstheme="minorHAnsi"/>
          <w:shd w:val="clear" w:color="auto" w:fill="FFFFFF"/>
        </w:rPr>
        <w:t>S</w:t>
      </w:r>
      <w:r w:rsidR="00EE7284">
        <w:rPr>
          <w:rFonts w:cstheme="minorHAnsi"/>
          <w:shd w:val="clear" w:color="auto" w:fill="FFFFFF"/>
        </w:rPr>
        <w:t>tates</w:t>
      </w:r>
      <w:r w:rsidR="0071378A">
        <w:rPr>
          <w:rFonts w:cstheme="minorHAnsi"/>
          <w:shd w:val="clear" w:color="auto" w:fill="FFFFFF"/>
        </w:rPr>
        <w:t xml:space="preserve"> </w:t>
      </w:r>
      <w:r w:rsidR="00F84B23">
        <w:rPr>
          <w:rFonts w:cstheme="minorHAnsi"/>
          <w:shd w:val="clear" w:color="auto" w:fill="FFFFFF"/>
        </w:rPr>
        <w:t xml:space="preserve">and some commentators </w:t>
      </w:r>
      <w:r>
        <w:rPr>
          <w:rFonts w:cstheme="minorHAnsi"/>
          <w:shd w:val="clear" w:color="auto" w:fill="FFFFFF"/>
        </w:rPr>
        <w:t>are resorting to</w:t>
      </w:r>
      <w:r w:rsidR="00F84B23">
        <w:rPr>
          <w:rFonts w:cstheme="minorHAnsi"/>
          <w:shd w:val="clear" w:color="auto" w:fill="FFFFFF"/>
        </w:rPr>
        <w:t xml:space="preserve"> ‘principles’ to </w:t>
      </w:r>
      <w:r w:rsidR="00793D50">
        <w:rPr>
          <w:rFonts w:cstheme="minorHAnsi"/>
          <w:shd w:val="clear" w:color="auto" w:fill="FFFFFF"/>
        </w:rPr>
        <w:t>keep</w:t>
      </w:r>
      <w:r w:rsidR="00566AC3">
        <w:rPr>
          <w:rFonts w:cstheme="minorHAnsi"/>
          <w:shd w:val="clear" w:color="auto" w:fill="FFFFFF"/>
        </w:rPr>
        <w:t xml:space="preserve"> </w:t>
      </w:r>
      <w:r w:rsidR="00F84B23">
        <w:rPr>
          <w:rFonts w:cstheme="minorHAnsi"/>
          <w:shd w:val="clear" w:color="auto" w:fill="FFFFFF"/>
        </w:rPr>
        <w:t xml:space="preserve">the </w:t>
      </w:r>
      <w:r w:rsidR="0071378A">
        <w:rPr>
          <w:rFonts w:cstheme="minorHAnsi"/>
          <w:shd w:val="clear" w:color="auto" w:fill="FFFFFF"/>
        </w:rPr>
        <w:t xml:space="preserve">Commonwealth </w:t>
      </w:r>
      <w:r w:rsidR="00F84B23">
        <w:rPr>
          <w:rFonts w:cstheme="minorHAnsi"/>
          <w:shd w:val="clear" w:color="auto" w:fill="FFFFFF"/>
        </w:rPr>
        <w:t xml:space="preserve">near enough to </w:t>
      </w:r>
      <w:r w:rsidR="0040127E">
        <w:rPr>
          <w:rFonts w:cstheme="minorHAnsi"/>
          <w:shd w:val="clear" w:color="auto" w:fill="FFFFFF"/>
        </w:rPr>
        <w:t>throw</w:t>
      </w:r>
      <w:r w:rsidR="00F84B23">
        <w:rPr>
          <w:rFonts w:cstheme="minorHAnsi"/>
          <w:shd w:val="clear" w:color="auto" w:fill="FFFFFF"/>
        </w:rPr>
        <w:t xml:space="preserve"> cash </w:t>
      </w:r>
      <w:r w:rsidR="0040127E">
        <w:rPr>
          <w:rFonts w:cstheme="minorHAnsi"/>
          <w:shd w:val="clear" w:color="auto" w:fill="FFFFFF"/>
        </w:rPr>
        <w:t>at</w:t>
      </w:r>
      <w:r w:rsidR="00F84B23">
        <w:rPr>
          <w:rFonts w:cstheme="minorHAnsi"/>
          <w:shd w:val="clear" w:color="auto" w:fill="FFFFFF"/>
        </w:rPr>
        <w:t xml:space="preserve"> pet projects but </w:t>
      </w:r>
      <w:r w:rsidR="00566AC3">
        <w:rPr>
          <w:rFonts w:cstheme="minorHAnsi"/>
          <w:shd w:val="clear" w:color="auto" w:fill="FFFFFF"/>
        </w:rPr>
        <w:t xml:space="preserve">not so close as to </w:t>
      </w:r>
      <w:r w:rsidR="0040127E">
        <w:rPr>
          <w:rFonts w:cstheme="minorHAnsi"/>
          <w:shd w:val="clear" w:color="auto" w:fill="FFFFFF"/>
        </w:rPr>
        <w:t>see</w:t>
      </w:r>
      <w:r w:rsidR="00F84B23">
        <w:rPr>
          <w:rFonts w:cstheme="minorHAnsi"/>
          <w:shd w:val="clear" w:color="auto" w:fill="FFFFFF"/>
        </w:rPr>
        <w:t xml:space="preserve"> real agendas</w:t>
      </w:r>
      <w:r w:rsidR="0040127E">
        <w:rPr>
          <w:rFonts w:cstheme="minorHAnsi"/>
          <w:shd w:val="clear" w:color="auto" w:fill="FFFFFF"/>
        </w:rPr>
        <w:t>.</w:t>
      </w:r>
    </w:p>
    <w:p w:rsidR="006E78CA" w:rsidRDefault="0040127E">
      <w:pPr>
        <w:rPr>
          <w:rFonts w:cstheme="minorHAnsi"/>
          <w:shd w:val="clear" w:color="auto" w:fill="FFFFFF"/>
        </w:rPr>
      </w:pPr>
      <w:r>
        <w:rPr>
          <w:rFonts w:cstheme="minorHAnsi"/>
          <w:shd w:val="clear" w:color="auto" w:fill="FFFFFF"/>
        </w:rPr>
        <w:t>Following recent</w:t>
      </w:r>
      <w:r w:rsidR="006E78CA">
        <w:rPr>
          <w:rFonts w:cstheme="minorHAnsi"/>
          <w:shd w:val="clear" w:color="auto" w:fill="FFFFFF"/>
        </w:rPr>
        <w:t xml:space="preserve"> </w:t>
      </w:r>
      <w:r w:rsidR="00D57588">
        <w:rPr>
          <w:rFonts w:cstheme="minorHAnsi"/>
          <w:shd w:val="clear" w:color="auto" w:fill="FFFFFF"/>
        </w:rPr>
        <w:t>momentous</w:t>
      </w:r>
      <w:r w:rsidR="006E78CA">
        <w:rPr>
          <w:rFonts w:cstheme="minorHAnsi"/>
          <w:shd w:val="clear" w:color="auto" w:fill="FFFFFF"/>
        </w:rPr>
        <w:t xml:space="preserve"> developments in </w:t>
      </w:r>
      <w:r w:rsidR="004920C3">
        <w:rPr>
          <w:rFonts w:cstheme="minorHAnsi"/>
          <w:shd w:val="clear" w:color="auto" w:fill="FFFFFF"/>
        </w:rPr>
        <w:t xml:space="preserve">the </w:t>
      </w:r>
      <w:r w:rsidR="006E78CA">
        <w:rPr>
          <w:rFonts w:cstheme="minorHAnsi"/>
          <w:shd w:val="clear" w:color="auto" w:fill="FFFFFF"/>
        </w:rPr>
        <w:t xml:space="preserve">relevant </w:t>
      </w:r>
      <w:r w:rsidR="0071378A">
        <w:rPr>
          <w:rFonts w:cstheme="minorHAnsi"/>
          <w:shd w:val="clear" w:color="auto" w:fill="FFFFFF"/>
        </w:rPr>
        <w:t>field</w:t>
      </w:r>
      <w:r w:rsidR="00BE1217">
        <w:rPr>
          <w:rFonts w:cstheme="minorHAnsi"/>
          <w:shd w:val="clear" w:color="auto" w:fill="FFFFFF"/>
        </w:rPr>
        <w:t xml:space="preserve"> – Constitutional law - </w:t>
      </w:r>
      <w:r w:rsidR="00E51EF6">
        <w:rPr>
          <w:rFonts w:cstheme="minorHAnsi"/>
          <w:shd w:val="clear" w:color="auto" w:fill="FFFFFF"/>
        </w:rPr>
        <w:t xml:space="preserve">most </w:t>
      </w:r>
      <w:r>
        <w:rPr>
          <w:rFonts w:cstheme="minorHAnsi"/>
          <w:shd w:val="clear" w:color="auto" w:fill="FFFFFF"/>
        </w:rPr>
        <w:t xml:space="preserve">‘principles’ </w:t>
      </w:r>
      <w:r w:rsidR="00566AC3">
        <w:rPr>
          <w:rFonts w:cstheme="minorHAnsi"/>
          <w:shd w:val="clear" w:color="auto" w:fill="FFFFFF"/>
        </w:rPr>
        <w:t xml:space="preserve">now </w:t>
      </w:r>
      <w:r>
        <w:rPr>
          <w:rFonts w:cstheme="minorHAnsi"/>
          <w:shd w:val="clear" w:color="auto" w:fill="FFFFFF"/>
        </w:rPr>
        <w:t xml:space="preserve">doing the rounds </w:t>
      </w:r>
      <w:r w:rsidR="009533E7">
        <w:rPr>
          <w:rFonts w:cstheme="minorHAnsi"/>
          <w:shd w:val="clear" w:color="auto" w:fill="FFFFFF"/>
        </w:rPr>
        <w:t xml:space="preserve">are </w:t>
      </w:r>
      <w:r>
        <w:rPr>
          <w:rFonts w:cstheme="minorHAnsi"/>
          <w:shd w:val="clear" w:color="auto" w:fill="FFFFFF"/>
        </w:rPr>
        <w:t xml:space="preserve">bunk.  </w:t>
      </w:r>
      <w:r w:rsidR="00566AC3">
        <w:rPr>
          <w:rFonts w:cstheme="minorHAnsi"/>
          <w:shd w:val="clear" w:color="auto" w:fill="FFFFFF"/>
        </w:rPr>
        <w:t>Nobody</w:t>
      </w:r>
      <w:r>
        <w:rPr>
          <w:rFonts w:cstheme="minorHAnsi"/>
          <w:shd w:val="clear" w:color="auto" w:fill="FFFFFF"/>
        </w:rPr>
        <w:t xml:space="preserve"> </w:t>
      </w:r>
      <w:r w:rsidR="00186F39">
        <w:rPr>
          <w:rFonts w:cstheme="minorHAnsi"/>
          <w:shd w:val="clear" w:color="auto" w:fill="FFFFFF"/>
        </w:rPr>
        <w:t>should</w:t>
      </w:r>
      <w:r>
        <w:rPr>
          <w:rFonts w:cstheme="minorHAnsi"/>
          <w:shd w:val="clear" w:color="auto" w:fill="FFFFFF"/>
        </w:rPr>
        <w:t xml:space="preserve"> countenance arguments like the Commonwealth </w:t>
      </w:r>
      <w:r w:rsidR="00186F39">
        <w:rPr>
          <w:rFonts w:cstheme="minorHAnsi"/>
          <w:shd w:val="clear" w:color="auto" w:fill="FFFFFF"/>
        </w:rPr>
        <w:t>must</w:t>
      </w:r>
      <w:r>
        <w:rPr>
          <w:rFonts w:cstheme="minorHAnsi"/>
          <w:shd w:val="clear" w:color="auto" w:fill="FFFFFF"/>
        </w:rPr>
        <w:t xml:space="preserve"> fund State </w:t>
      </w:r>
      <w:r w:rsidR="00793D50">
        <w:rPr>
          <w:rFonts w:cstheme="minorHAnsi"/>
          <w:shd w:val="clear" w:color="auto" w:fill="FFFFFF"/>
        </w:rPr>
        <w:t xml:space="preserve">transport </w:t>
      </w:r>
      <w:r>
        <w:rPr>
          <w:rFonts w:cstheme="minorHAnsi"/>
          <w:shd w:val="clear" w:color="auto" w:fill="FFFFFF"/>
        </w:rPr>
        <w:t>projects</w:t>
      </w:r>
      <w:r w:rsidR="00767365">
        <w:rPr>
          <w:rFonts w:cstheme="minorHAnsi"/>
          <w:shd w:val="clear" w:color="auto" w:fill="FFFFFF"/>
        </w:rPr>
        <w:t>:</w:t>
      </w:r>
      <w:r>
        <w:rPr>
          <w:rFonts w:cstheme="minorHAnsi"/>
          <w:shd w:val="clear" w:color="auto" w:fill="FFFFFF"/>
        </w:rPr>
        <w:t xml:space="preserve"> to redress </w:t>
      </w:r>
      <w:r w:rsidR="00C907B6">
        <w:rPr>
          <w:rFonts w:cstheme="minorHAnsi"/>
          <w:shd w:val="clear" w:color="auto" w:fill="FFFFFF"/>
        </w:rPr>
        <w:t>vertical fiscal imbalance</w:t>
      </w:r>
      <w:r w:rsidR="00767365">
        <w:rPr>
          <w:rFonts w:cstheme="minorHAnsi"/>
          <w:shd w:val="clear" w:color="auto" w:fill="FFFFFF"/>
        </w:rPr>
        <w:t>;</w:t>
      </w:r>
      <w:r w:rsidR="00C907B6">
        <w:rPr>
          <w:rFonts w:cstheme="minorHAnsi"/>
          <w:shd w:val="clear" w:color="auto" w:fill="FFFFFF"/>
        </w:rPr>
        <w:t xml:space="preserve"> </w:t>
      </w:r>
      <w:r>
        <w:rPr>
          <w:rFonts w:cstheme="minorHAnsi"/>
          <w:shd w:val="clear" w:color="auto" w:fill="FFFFFF"/>
        </w:rPr>
        <w:t xml:space="preserve">because </w:t>
      </w:r>
      <w:r w:rsidR="00C907B6">
        <w:rPr>
          <w:rFonts w:cstheme="minorHAnsi"/>
          <w:shd w:val="clear" w:color="auto" w:fill="FFFFFF"/>
        </w:rPr>
        <w:t>taxpayers liv</w:t>
      </w:r>
      <w:r>
        <w:rPr>
          <w:rFonts w:cstheme="minorHAnsi"/>
          <w:shd w:val="clear" w:color="auto" w:fill="FFFFFF"/>
        </w:rPr>
        <w:t>e</w:t>
      </w:r>
      <w:r w:rsidR="00C907B6">
        <w:rPr>
          <w:rFonts w:cstheme="minorHAnsi"/>
          <w:shd w:val="clear" w:color="auto" w:fill="FFFFFF"/>
        </w:rPr>
        <w:t xml:space="preserve"> in States</w:t>
      </w:r>
      <w:r w:rsidR="00767365">
        <w:rPr>
          <w:rFonts w:cstheme="minorHAnsi"/>
          <w:shd w:val="clear" w:color="auto" w:fill="FFFFFF"/>
        </w:rPr>
        <w:t>;</w:t>
      </w:r>
      <w:r w:rsidR="00C907B6">
        <w:rPr>
          <w:rFonts w:cstheme="minorHAnsi"/>
          <w:shd w:val="clear" w:color="auto" w:fill="FFFFFF"/>
        </w:rPr>
        <w:t xml:space="preserve"> </w:t>
      </w:r>
      <w:r w:rsidR="00C57706">
        <w:rPr>
          <w:rFonts w:cstheme="minorHAnsi"/>
          <w:shd w:val="clear" w:color="auto" w:fill="FFFFFF"/>
        </w:rPr>
        <w:t xml:space="preserve">since it has a bigger ‘balance sheet’; </w:t>
      </w:r>
      <w:r>
        <w:rPr>
          <w:rFonts w:cstheme="minorHAnsi"/>
          <w:shd w:val="clear" w:color="auto" w:fill="FFFFFF"/>
        </w:rPr>
        <w:t xml:space="preserve">because </w:t>
      </w:r>
      <w:r w:rsidR="00C907B6">
        <w:rPr>
          <w:rFonts w:cstheme="minorHAnsi"/>
          <w:shd w:val="clear" w:color="auto" w:fill="FFFFFF"/>
        </w:rPr>
        <w:t xml:space="preserve">some </w:t>
      </w:r>
      <w:r w:rsidR="00793D50">
        <w:rPr>
          <w:rFonts w:cstheme="minorHAnsi"/>
          <w:shd w:val="clear" w:color="auto" w:fill="FFFFFF"/>
        </w:rPr>
        <w:t xml:space="preserve">‘economics </w:t>
      </w:r>
      <w:r w:rsidR="00C907B6">
        <w:rPr>
          <w:rFonts w:cstheme="minorHAnsi"/>
          <w:shd w:val="clear" w:color="auto" w:fill="FFFFFF"/>
        </w:rPr>
        <w:t>expert</w:t>
      </w:r>
      <w:r w:rsidR="00793D50">
        <w:rPr>
          <w:rFonts w:cstheme="minorHAnsi"/>
          <w:shd w:val="clear" w:color="auto" w:fill="FFFFFF"/>
        </w:rPr>
        <w:t>’</w:t>
      </w:r>
      <w:r w:rsidR="00C907B6">
        <w:rPr>
          <w:rFonts w:cstheme="minorHAnsi"/>
          <w:shd w:val="clear" w:color="auto" w:fill="FFFFFF"/>
        </w:rPr>
        <w:t xml:space="preserve"> </w:t>
      </w:r>
      <w:r>
        <w:rPr>
          <w:rFonts w:cstheme="minorHAnsi"/>
          <w:shd w:val="clear" w:color="auto" w:fill="FFFFFF"/>
        </w:rPr>
        <w:t xml:space="preserve">says </w:t>
      </w:r>
      <w:r w:rsidR="00040EA3">
        <w:rPr>
          <w:rFonts w:cstheme="minorHAnsi"/>
          <w:shd w:val="clear" w:color="auto" w:fill="FFFFFF"/>
        </w:rPr>
        <w:t>the</w:t>
      </w:r>
      <w:r w:rsidR="00AD120B">
        <w:rPr>
          <w:rFonts w:cstheme="minorHAnsi"/>
          <w:shd w:val="clear" w:color="auto" w:fill="FFFFFF"/>
        </w:rPr>
        <w:t xml:space="preserve"> projects</w:t>
      </w:r>
      <w:r w:rsidR="00040EA3">
        <w:rPr>
          <w:rFonts w:cstheme="minorHAnsi"/>
          <w:shd w:val="clear" w:color="auto" w:fill="FFFFFF"/>
        </w:rPr>
        <w:t xml:space="preserve"> should be on a list</w:t>
      </w:r>
      <w:r>
        <w:rPr>
          <w:rFonts w:cstheme="minorHAnsi"/>
          <w:shd w:val="clear" w:color="auto" w:fill="FFFFFF"/>
        </w:rPr>
        <w:t>.</w:t>
      </w:r>
      <w:r w:rsidR="00C57706">
        <w:rPr>
          <w:rStyle w:val="EndnoteReference"/>
          <w:rFonts w:cstheme="minorHAnsi"/>
          <w:shd w:val="clear" w:color="auto" w:fill="FFFFFF"/>
        </w:rPr>
        <w:endnoteReference w:id="2"/>
      </w:r>
    </w:p>
    <w:p w:rsidR="00212BE6" w:rsidRDefault="00212BE6">
      <w:pPr>
        <w:rPr>
          <w:rFonts w:cstheme="minorHAnsi"/>
          <w:shd w:val="clear" w:color="auto" w:fill="FFFFFF"/>
        </w:rPr>
      </w:pPr>
      <w:r>
        <w:rPr>
          <w:rFonts w:cstheme="minorHAnsi"/>
          <w:shd w:val="clear" w:color="auto" w:fill="FFFFFF"/>
        </w:rPr>
        <w:t xml:space="preserve">It also is clear that Commonwealth ‘overreach’ into State affairs is a problem relating to its Government </w:t>
      </w:r>
      <w:r w:rsidR="00F2086C">
        <w:rPr>
          <w:rFonts w:cstheme="minorHAnsi"/>
          <w:shd w:val="clear" w:color="auto" w:fill="FFFFFF"/>
        </w:rPr>
        <w:t>rather than</w:t>
      </w:r>
      <w:r>
        <w:rPr>
          <w:rFonts w:cstheme="minorHAnsi"/>
          <w:shd w:val="clear" w:color="auto" w:fill="FFFFFF"/>
        </w:rPr>
        <w:t xml:space="preserve"> </w:t>
      </w:r>
      <w:r w:rsidR="00186F39">
        <w:rPr>
          <w:rFonts w:cstheme="minorHAnsi"/>
          <w:shd w:val="clear" w:color="auto" w:fill="FFFFFF"/>
        </w:rPr>
        <w:t xml:space="preserve">the </w:t>
      </w:r>
      <w:r>
        <w:rPr>
          <w:rFonts w:cstheme="minorHAnsi"/>
          <w:shd w:val="clear" w:color="auto" w:fill="FFFFFF"/>
        </w:rPr>
        <w:t>Parliament.</w:t>
      </w:r>
      <w:r w:rsidR="009533E7">
        <w:rPr>
          <w:rStyle w:val="EndnoteReference"/>
          <w:rFonts w:cstheme="minorHAnsi"/>
          <w:shd w:val="clear" w:color="auto" w:fill="FFFFFF"/>
        </w:rPr>
        <w:endnoteReference w:id="3"/>
      </w:r>
      <w:r>
        <w:rPr>
          <w:rFonts w:cstheme="minorHAnsi"/>
          <w:shd w:val="clear" w:color="auto" w:fill="FFFFFF"/>
        </w:rPr>
        <w:t xml:space="preserve"> </w:t>
      </w:r>
    </w:p>
    <w:p w:rsidR="00F2086C" w:rsidRPr="00F2086C" w:rsidRDefault="00F2086C" w:rsidP="00F2086C">
      <w:pPr>
        <w:pStyle w:val="Heading2"/>
        <w:rPr>
          <w:rFonts w:asciiTheme="minorHAnsi" w:hAnsiTheme="minorHAnsi" w:cstheme="minorHAnsi"/>
          <w:shd w:val="clear" w:color="auto" w:fill="FFFFFF"/>
        </w:rPr>
      </w:pPr>
      <w:bookmarkStart w:id="2" w:name="_Toc484349317"/>
      <w:r w:rsidRPr="00F2086C">
        <w:rPr>
          <w:rFonts w:asciiTheme="minorHAnsi" w:hAnsiTheme="minorHAnsi" w:cstheme="minorHAnsi"/>
          <w:shd w:val="clear" w:color="auto" w:fill="FFFFFF"/>
        </w:rPr>
        <w:t>Urbane policy</w:t>
      </w:r>
      <w:bookmarkEnd w:id="2"/>
    </w:p>
    <w:p w:rsidR="00793D50" w:rsidRDefault="00C907B6">
      <w:pPr>
        <w:rPr>
          <w:rFonts w:cstheme="minorHAnsi"/>
          <w:shd w:val="clear" w:color="auto" w:fill="FFFFFF"/>
        </w:rPr>
      </w:pPr>
      <w:r>
        <w:rPr>
          <w:rFonts w:cstheme="minorHAnsi"/>
          <w:shd w:val="clear" w:color="auto" w:fill="FFFFFF"/>
        </w:rPr>
        <w:t>Luke Fraser and I argued there should be a</w:t>
      </w:r>
      <w:r w:rsidR="00EE7284">
        <w:rPr>
          <w:rFonts w:cstheme="minorHAnsi"/>
          <w:shd w:val="clear" w:color="auto" w:fill="FFFFFF"/>
        </w:rPr>
        <w:t xml:space="preserve"> </w:t>
      </w:r>
      <w:r w:rsidR="00212BE6">
        <w:rPr>
          <w:rFonts w:cstheme="minorHAnsi"/>
          <w:shd w:val="clear" w:color="auto" w:fill="FFFFFF"/>
        </w:rPr>
        <w:t>new</w:t>
      </w:r>
      <w:r w:rsidR="00793D50">
        <w:rPr>
          <w:rFonts w:cstheme="minorHAnsi"/>
          <w:shd w:val="clear" w:color="auto" w:fill="FFFFFF"/>
        </w:rPr>
        <w:t>,</w:t>
      </w:r>
      <w:r>
        <w:rPr>
          <w:rFonts w:cstheme="minorHAnsi"/>
          <w:shd w:val="clear" w:color="auto" w:fill="FFFFFF"/>
        </w:rPr>
        <w:t xml:space="preserve"> urbane, approach to Commonwealth involvement in urban transport.  One that is principled and follows the law rather than being hidden in </w:t>
      </w:r>
      <w:r w:rsidR="00341829">
        <w:rPr>
          <w:rFonts w:cstheme="minorHAnsi"/>
          <w:shd w:val="clear" w:color="auto" w:fill="FFFFFF"/>
        </w:rPr>
        <w:t>v</w:t>
      </w:r>
      <w:r>
        <w:rPr>
          <w:rFonts w:cstheme="minorHAnsi"/>
          <w:shd w:val="clear" w:color="auto" w:fill="FFFFFF"/>
        </w:rPr>
        <w:t xml:space="preserve">ague </w:t>
      </w:r>
      <w:r w:rsidR="00793D50">
        <w:rPr>
          <w:rFonts w:cstheme="minorHAnsi"/>
          <w:shd w:val="clear" w:color="auto" w:fill="FFFFFF"/>
        </w:rPr>
        <w:t xml:space="preserve">extra-legal </w:t>
      </w:r>
      <w:r>
        <w:rPr>
          <w:rFonts w:cstheme="minorHAnsi"/>
          <w:shd w:val="clear" w:color="auto" w:fill="FFFFFF"/>
        </w:rPr>
        <w:t>notion</w:t>
      </w:r>
      <w:r w:rsidR="00341829">
        <w:rPr>
          <w:rFonts w:cstheme="minorHAnsi"/>
          <w:shd w:val="clear" w:color="auto" w:fill="FFFFFF"/>
        </w:rPr>
        <w:t>s</w:t>
      </w:r>
      <w:r>
        <w:rPr>
          <w:rFonts w:cstheme="minorHAnsi"/>
          <w:shd w:val="clear" w:color="auto" w:fill="FFFFFF"/>
        </w:rPr>
        <w:t xml:space="preserve"> about </w:t>
      </w:r>
      <w:r w:rsidR="00793D50">
        <w:rPr>
          <w:rFonts w:cstheme="minorHAnsi"/>
          <w:shd w:val="clear" w:color="auto" w:fill="FFFFFF"/>
        </w:rPr>
        <w:t xml:space="preserve">‘national significance’ or </w:t>
      </w:r>
      <w:r w:rsidR="00C57706">
        <w:rPr>
          <w:rFonts w:cstheme="minorHAnsi"/>
          <w:shd w:val="clear" w:color="auto" w:fill="FFFFFF"/>
        </w:rPr>
        <w:t xml:space="preserve">fashions like </w:t>
      </w:r>
      <w:r w:rsidR="00793D50">
        <w:rPr>
          <w:rFonts w:cstheme="minorHAnsi"/>
          <w:shd w:val="clear" w:color="auto" w:fill="FFFFFF"/>
        </w:rPr>
        <w:t>‘</w:t>
      </w:r>
      <w:r w:rsidR="00C57706">
        <w:rPr>
          <w:rFonts w:cstheme="minorHAnsi"/>
          <w:shd w:val="clear" w:color="auto" w:fill="FFFFFF"/>
        </w:rPr>
        <w:t xml:space="preserve">city </w:t>
      </w:r>
      <w:r w:rsidR="00793D50">
        <w:rPr>
          <w:rFonts w:cstheme="minorHAnsi"/>
          <w:shd w:val="clear" w:color="auto" w:fill="FFFFFF"/>
        </w:rPr>
        <w:t>deals’</w:t>
      </w:r>
      <w:r>
        <w:rPr>
          <w:rFonts w:cstheme="minorHAnsi"/>
          <w:shd w:val="clear" w:color="auto" w:fill="FFFFFF"/>
        </w:rPr>
        <w:t>.</w:t>
      </w:r>
      <w:r w:rsidR="00C57706">
        <w:rPr>
          <w:rStyle w:val="EndnoteReference"/>
          <w:rFonts w:cstheme="minorHAnsi"/>
          <w:shd w:val="clear" w:color="auto" w:fill="FFFFFF"/>
        </w:rPr>
        <w:endnoteReference w:id="4"/>
      </w:r>
      <w:r w:rsidR="00BE1217">
        <w:rPr>
          <w:rFonts w:cstheme="minorHAnsi"/>
          <w:shd w:val="clear" w:color="auto" w:fill="FFFFFF"/>
        </w:rPr>
        <w:t xml:space="preserve"> </w:t>
      </w:r>
    </w:p>
    <w:p w:rsidR="00EE7284" w:rsidRDefault="00793D50">
      <w:pPr>
        <w:rPr>
          <w:rFonts w:cstheme="minorHAnsi"/>
          <w:shd w:val="clear" w:color="auto" w:fill="FFFFFF"/>
        </w:rPr>
      </w:pPr>
      <w:r>
        <w:rPr>
          <w:rFonts w:cstheme="minorHAnsi"/>
          <w:shd w:val="clear" w:color="auto" w:fill="FFFFFF"/>
        </w:rPr>
        <w:t xml:space="preserve">We are not the only ones asking for change.  </w:t>
      </w:r>
      <w:r w:rsidR="00EE7284">
        <w:rPr>
          <w:rFonts w:cstheme="minorHAnsi"/>
          <w:shd w:val="clear" w:color="auto" w:fill="FFFFFF"/>
        </w:rPr>
        <w:t xml:space="preserve">NSW Premier </w:t>
      </w:r>
      <w:r w:rsidR="00C57706">
        <w:rPr>
          <w:rFonts w:cstheme="minorHAnsi"/>
          <w:shd w:val="clear" w:color="auto" w:fill="FFFFFF"/>
        </w:rPr>
        <w:t xml:space="preserve">the Hon. Gladys </w:t>
      </w:r>
      <w:r w:rsidR="00EE7284">
        <w:rPr>
          <w:rFonts w:cstheme="minorHAnsi"/>
          <w:shd w:val="clear" w:color="auto" w:fill="FFFFFF"/>
        </w:rPr>
        <w:t xml:space="preserve">Berejiklian </w:t>
      </w:r>
      <w:r w:rsidR="00C57706">
        <w:rPr>
          <w:rFonts w:cstheme="minorHAnsi"/>
          <w:shd w:val="clear" w:color="auto" w:fill="FFFFFF"/>
        </w:rPr>
        <w:t xml:space="preserve">MP </w:t>
      </w:r>
      <w:r w:rsidR="00EE7284">
        <w:rPr>
          <w:rFonts w:cstheme="minorHAnsi"/>
          <w:shd w:val="clear" w:color="auto" w:fill="FFFFFF"/>
        </w:rPr>
        <w:t>also argued for change</w:t>
      </w:r>
      <w:r>
        <w:rPr>
          <w:rFonts w:cstheme="minorHAnsi"/>
          <w:shd w:val="clear" w:color="auto" w:fill="FFFFFF"/>
        </w:rPr>
        <w:t>s</w:t>
      </w:r>
      <w:r w:rsidR="00EE7284">
        <w:rPr>
          <w:rFonts w:cstheme="minorHAnsi"/>
          <w:shd w:val="clear" w:color="auto" w:fill="FFFFFF"/>
        </w:rPr>
        <w:t xml:space="preserve"> in the way the Commonwealth and States interact.  Her frustration with the complexity and straight-jackets of the Council of Australian Government</w:t>
      </w:r>
      <w:r w:rsidR="00752EE4">
        <w:rPr>
          <w:rFonts w:cstheme="minorHAnsi"/>
          <w:shd w:val="clear" w:color="auto" w:fill="FFFFFF"/>
        </w:rPr>
        <w:t>s</w:t>
      </w:r>
      <w:r w:rsidR="00EE7284">
        <w:rPr>
          <w:rFonts w:cstheme="minorHAnsi"/>
          <w:shd w:val="clear" w:color="auto" w:fill="FFFFFF"/>
        </w:rPr>
        <w:t xml:space="preserve"> is </w:t>
      </w:r>
      <w:r>
        <w:rPr>
          <w:rFonts w:cstheme="minorHAnsi"/>
          <w:shd w:val="clear" w:color="auto" w:fill="FFFFFF"/>
        </w:rPr>
        <w:t>shared by many</w:t>
      </w:r>
      <w:r w:rsidR="00EE7284">
        <w:rPr>
          <w:rFonts w:cstheme="minorHAnsi"/>
          <w:shd w:val="clear" w:color="auto" w:fill="FFFFFF"/>
        </w:rPr>
        <w:t>.</w:t>
      </w:r>
      <w:r w:rsidR="00C57706">
        <w:rPr>
          <w:rStyle w:val="EndnoteReference"/>
          <w:rFonts w:cstheme="minorHAnsi"/>
          <w:shd w:val="clear" w:color="auto" w:fill="FFFFFF"/>
        </w:rPr>
        <w:endnoteReference w:id="5"/>
      </w:r>
      <w:r w:rsidR="00EE7284">
        <w:rPr>
          <w:rFonts w:cstheme="minorHAnsi"/>
          <w:shd w:val="clear" w:color="auto" w:fill="FFFFFF"/>
        </w:rPr>
        <w:t xml:space="preserve"> </w:t>
      </w:r>
    </w:p>
    <w:p w:rsidR="00C907B6" w:rsidRDefault="00793D50">
      <w:pPr>
        <w:rPr>
          <w:rFonts w:cstheme="minorHAnsi"/>
          <w:shd w:val="clear" w:color="auto" w:fill="FFFFFF"/>
        </w:rPr>
      </w:pPr>
      <w:r>
        <w:rPr>
          <w:rFonts w:cstheme="minorHAnsi"/>
          <w:shd w:val="clear" w:color="auto" w:fill="FFFFFF"/>
        </w:rPr>
        <w:t>For transport, Luke and I</w:t>
      </w:r>
      <w:r w:rsidR="00C907B6">
        <w:rPr>
          <w:rFonts w:cstheme="minorHAnsi"/>
          <w:shd w:val="clear" w:color="auto" w:fill="FFFFFF"/>
        </w:rPr>
        <w:t xml:space="preserve"> </w:t>
      </w:r>
      <w:r w:rsidR="00040EA3">
        <w:rPr>
          <w:rFonts w:cstheme="minorHAnsi"/>
          <w:shd w:val="clear" w:color="auto" w:fill="FFFFFF"/>
        </w:rPr>
        <w:t xml:space="preserve">used Constitutional precepts to </w:t>
      </w:r>
      <w:r w:rsidR="00C907B6">
        <w:rPr>
          <w:rFonts w:cstheme="minorHAnsi"/>
          <w:shd w:val="clear" w:color="auto" w:fill="FFFFFF"/>
        </w:rPr>
        <w:t xml:space="preserve">differentiate Commonwealth core business like </w:t>
      </w:r>
      <w:r>
        <w:rPr>
          <w:rFonts w:cstheme="minorHAnsi"/>
          <w:shd w:val="clear" w:color="auto" w:fill="FFFFFF"/>
        </w:rPr>
        <w:t xml:space="preserve">defence, </w:t>
      </w:r>
      <w:r w:rsidR="00C907B6">
        <w:rPr>
          <w:rFonts w:cstheme="minorHAnsi"/>
          <w:shd w:val="clear" w:color="auto" w:fill="FFFFFF"/>
        </w:rPr>
        <w:t xml:space="preserve">trade and </w:t>
      </w:r>
      <w:r>
        <w:rPr>
          <w:rFonts w:cstheme="minorHAnsi"/>
          <w:shd w:val="clear" w:color="auto" w:fill="FFFFFF"/>
        </w:rPr>
        <w:t xml:space="preserve">rail </w:t>
      </w:r>
      <w:r w:rsidR="00C907B6">
        <w:rPr>
          <w:rFonts w:cstheme="minorHAnsi"/>
          <w:shd w:val="clear" w:color="auto" w:fill="FFFFFF"/>
        </w:rPr>
        <w:t xml:space="preserve">interoperability </w:t>
      </w:r>
      <w:r w:rsidR="00BE1217">
        <w:rPr>
          <w:rFonts w:cstheme="minorHAnsi"/>
          <w:shd w:val="clear" w:color="auto" w:fill="FFFFFF"/>
        </w:rPr>
        <w:t>from</w:t>
      </w:r>
      <w:r w:rsidR="00C907B6">
        <w:rPr>
          <w:rFonts w:cstheme="minorHAnsi"/>
          <w:shd w:val="clear" w:color="auto" w:fill="FFFFFF"/>
        </w:rPr>
        <w:t xml:space="preserve"> optional extras like </w:t>
      </w:r>
      <w:r>
        <w:rPr>
          <w:rFonts w:cstheme="minorHAnsi"/>
          <w:shd w:val="clear" w:color="auto" w:fill="FFFFFF"/>
        </w:rPr>
        <w:t>roads and cities</w:t>
      </w:r>
      <w:r w:rsidR="00C907B6">
        <w:rPr>
          <w:rFonts w:cstheme="minorHAnsi"/>
          <w:shd w:val="clear" w:color="auto" w:fill="FFFFFF"/>
        </w:rPr>
        <w:t>.</w:t>
      </w:r>
      <w:r w:rsidR="00C57706">
        <w:rPr>
          <w:rFonts w:cstheme="minorHAnsi"/>
          <w:shd w:val="clear" w:color="auto" w:fill="FFFFFF"/>
        </w:rPr>
        <w:t xml:space="preserve">  Among the differences is that the Commonwealth does not legally need to deal with the States on </w:t>
      </w:r>
      <w:r w:rsidR="00040EA3">
        <w:rPr>
          <w:rFonts w:cstheme="minorHAnsi"/>
          <w:shd w:val="clear" w:color="auto" w:fill="FFFFFF"/>
        </w:rPr>
        <w:t>core</w:t>
      </w:r>
      <w:r w:rsidR="00C57706">
        <w:rPr>
          <w:rFonts w:cstheme="minorHAnsi"/>
          <w:shd w:val="clear" w:color="auto" w:fill="FFFFFF"/>
        </w:rPr>
        <w:t xml:space="preserve"> matters; it can override State policy</w:t>
      </w:r>
      <w:r w:rsidR="003C05F9">
        <w:rPr>
          <w:rFonts w:cstheme="minorHAnsi"/>
          <w:shd w:val="clear" w:color="auto" w:fill="FFFFFF"/>
        </w:rPr>
        <w:t xml:space="preserve"> and even State legislation</w:t>
      </w:r>
      <w:r w:rsidR="00C57706">
        <w:rPr>
          <w:rFonts w:cstheme="minorHAnsi"/>
          <w:shd w:val="clear" w:color="auto" w:fill="FFFFFF"/>
        </w:rPr>
        <w:t>.</w:t>
      </w:r>
    </w:p>
    <w:p w:rsidR="00752EE4" w:rsidRDefault="00E51EF6">
      <w:pPr>
        <w:rPr>
          <w:rFonts w:cstheme="minorHAnsi"/>
          <w:shd w:val="clear" w:color="auto" w:fill="FFFFFF"/>
        </w:rPr>
      </w:pPr>
      <w:r>
        <w:rPr>
          <w:rFonts w:cstheme="minorHAnsi"/>
          <w:shd w:val="clear" w:color="auto" w:fill="FFFFFF"/>
        </w:rPr>
        <w:t>W</w:t>
      </w:r>
      <w:r w:rsidR="00BE1217">
        <w:rPr>
          <w:rFonts w:cstheme="minorHAnsi"/>
          <w:shd w:val="clear" w:color="auto" w:fill="FFFFFF"/>
        </w:rPr>
        <w:t xml:space="preserve">e warned </w:t>
      </w:r>
      <w:r w:rsidR="00793D50">
        <w:rPr>
          <w:rFonts w:cstheme="minorHAnsi"/>
          <w:shd w:val="clear" w:color="auto" w:fill="FFFFFF"/>
        </w:rPr>
        <w:t>t</w:t>
      </w:r>
      <w:r w:rsidR="00EE7284">
        <w:rPr>
          <w:rFonts w:cstheme="minorHAnsi"/>
          <w:shd w:val="clear" w:color="auto" w:fill="FFFFFF"/>
        </w:rPr>
        <w:t>he Commonwealth should address c</w:t>
      </w:r>
      <w:r w:rsidR="00BE1217">
        <w:rPr>
          <w:rFonts w:cstheme="minorHAnsi"/>
          <w:shd w:val="clear" w:color="auto" w:fill="FFFFFF"/>
        </w:rPr>
        <w:t xml:space="preserve">ore business </w:t>
      </w:r>
      <w:r w:rsidR="00CD1351">
        <w:rPr>
          <w:rFonts w:cstheme="minorHAnsi"/>
          <w:shd w:val="clear" w:color="auto" w:fill="FFFFFF"/>
        </w:rPr>
        <w:t>above</w:t>
      </w:r>
      <w:r w:rsidR="00EE7284">
        <w:rPr>
          <w:rFonts w:cstheme="minorHAnsi"/>
          <w:shd w:val="clear" w:color="auto" w:fill="FFFFFF"/>
        </w:rPr>
        <w:t xml:space="preserve"> </w:t>
      </w:r>
      <w:r w:rsidR="00477C32">
        <w:rPr>
          <w:rFonts w:cstheme="minorHAnsi"/>
          <w:shd w:val="clear" w:color="auto" w:fill="FFFFFF"/>
        </w:rPr>
        <w:t>wandering</w:t>
      </w:r>
      <w:r w:rsidR="00EE7284">
        <w:rPr>
          <w:rFonts w:cstheme="minorHAnsi"/>
          <w:shd w:val="clear" w:color="auto" w:fill="FFFFFF"/>
        </w:rPr>
        <w:t xml:space="preserve"> into optional extras;</w:t>
      </w:r>
      <w:r w:rsidR="00BE1217">
        <w:rPr>
          <w:rFonts w:cstheme="minorHAnsi"/>
          <w:shd w:val="clear" w:color="auto" w:fill="FFFFFF"/>
        </w:rPr>
        <w:t xml:space="preserve"> not least because the extras encourage </w:t>
      </w:r>
      <w:r w:rsidR="00793D50">
        <w:rPr>
          <w:rFonts w:cstheme="minorHAnsi"/>
          <w:shd w:val="clear" w:color="auto" w:fill="FFFFFF"/>
        </w:rPr>
        <w:t xml:space="preserve">the </w:t>
      </w:r>
      <w:r w:rsidR="00EE7284">
        <w:rPr>
          <w:rFonts w:cstheme="minorHAnsi"/>
          <w:shd w:val="clear" w:color="auto" w:fill="FFFFFF"/>
        </w:rPr>
        <w:t xml:space="preserve">Federal </w:t>
      </w:r>
      <w:r w:rsidR="00EE7284" w:rsidRPr="00EE7284">
        <w:rPr>
          <w:rFonts w:cstheme="minorHAnsi"/>
          <w:i/>
          <w:shd w:val="clear" w:color="auto" w:fill="FFFFFF"/>
        </w:rPr>
        <w:t xml:space="preserve">and State </w:t>
      </w:r>
      <w:r w:rsidR="00EE7284" w:rsidRPr="00EE7284">
        <w:rPr>
          <w:rFonts w:cstheme="minorHAnsi"/>
          <w:shd w:val="clear" w:color="auto" w:fill="FFFFFF"/>
        </w:rPr>
        <w:t>g</w:t>
      </w:r>
      <w:r w:rsidR="00BE1217">
        <w:rPr>
          <w:rFonts w:cstheme="minorHAnsi"/>
          <w:shd w:val="clear" w:color="auto" w:fill="FFFFFF"/>
        </w:rPr>
        <w:t>randstanding increasingly repugnant to the community.</w:t>
      </w:r>
      <w:r w:rsidR="00C57706">
        <w:rPr>
          <w:rFonts w:cstheme="minorHAnsi"/>
          <w:shd w:val="clear" w:color="auto" w:fill="FFFFFF"/>
        </w:rPr>
        <w:t xml:space="preserve">  </w:t>
      </w:r>
    </w:p>
    <w:p w:rsidR="00BE1217" w:rsidRDefault="00C57706">
      <w:pPr>
        <w:rPr>
          <w:rFonts w:cstheme="minorHAnsi"/>
          <w:shd w:val="clear" w:color="auto" w:fill="FFFFFF"/>
        </w:rPr>
      </w:pPr>
      <w:r>
        <w:rPr>
          <w:rFonts w:cstheme="minorHAnsi"/>
          <w:shd w:val="clear" w:color="auto" w:fill="FFFFFF"/>
        </w:rPr>
        <w:lastRenderedPageBreak/>
        <w:t>At the time we commented the Commonwealth had much to do in transport core business especially in relation to a proper national network</w:t>
      </w:r>
      <w:r w:rsidR="00752EE4">
        <w:rPr>
          <w:rFonts w:cstheme="minorHAnsi"/>
          <w:shd w:val="clear" w:color="auto" w:fill="FFFFFF"/>
        </w:rPr>
        <w:t>.  Un</w:t>
      </w:r>
      <w:r>
        <w:rPr>
          <w:rFonts w:cstheme="minorHAnsi"/>
          <w:shd w:val="clear" w:color="auto" w:fill="FFFFFF"/>
        </w:rPr>
        <w:t xml:space="preserve">fortunately it has done </w:t>
      </w:r>
      <w:r w:rsidR="00F2086C">
        <w:rPr>
          <w:rFonts w:cstheme="minorHAnsi"/>
          <w:shd w:val="clear" w:color="auto" w:fill="FFFFFF"/>
        </w:rPr>
        <w:t>very little</w:t>
      </w:r>
      <w:r w:rsidR="00752EE4">
        <w:rPr>
          <w:rFonts w:cstheme="minorHAnsi"/>
          <w:shd w:val="clear" w:color="auto" w:fill="FFFFFF"/>
        </w:rPr>
        <w:t xml:space="preserve"> to address this policy deficit.  In one important respect – a national rail policy – it has gone backwards</w:t>
      </w:r>
      <w:r>
        <w:rPr>
          <w:rFonts w:cstheme="minorHAnsi"/>
          <w:shd w:val="clear" w:color="auto" w:fill="FFFFFF"/>
        </w:rPr>
        <w:t>.</w:t>
      </w:r>
      <w:r>
        <w:rPr>
          <w:rStyle w:val="EndnoteReference"/>
          <w:rFonts w:cstheme="minorHAnsi"/>
          <w:shd w:val="clear" w:color="auto" w:fill="FFFFFF"/>
        </w:rPr>
        <w:endnoteReference w:id="6"/>
      </w:r>
      <w:r>
        <w:rPr>
          <w:rFonts w:cstheme="minorHAnsi"/>
          <w:shd w:val="clear" w:color="auto" w:fill="FFFFFF"/>
        </w:rPr>
        <w:t xml:space="preserve"> </w:t>
      </w:r>
    </w:p>
    <w:p w:rsidR="00C907B6" w:rsidRDefault="00BE1217">
      <w:pPr>
        <w:rPr>
          <w:rFonts w:cstheme="minorHAnsi"/>
          <w:shd w:val="clear" w:color="auto" w:fill="FFFFFF"/>
        </w:rPr>
      </w:pPr>
      <w:r>
        <w:rPr>
          <w:rFonts w:cstheme="minorHAnsi"/>
          <w:shd w:val="clear" w:color="auto" w:fill="FFFFFF"/>
        </w:rPr>
        <w:t>We also said</w:t>
      </w:r>
      <w:r w:rsidR="00E51EF6">
        <w:rPr>
          <w:rFonts w:cstheme="minorHAnsi"/>
          <w:shd w:val="clear" w:color="auto" w:fill="FFFFFF"/>
        </w:rPr>
        <w:t xml:space="preserve"> that </w:t>
      </w:r>
      <w:r w:rsidR="00EE7284">
        <w:rPr>
          <w:rFonts w:cstheme="minorHAnsi"/>
          <w:shd w:val="clear" w:color="auto" w:fill="FFFFFF"/>
        </w:rPr>
        <w:t xml:space="preserve">if there is a desire for a wider role </w:t>
      </w:r>
      <w:r w:rsidR="00E51EF6">
        <w:rPr>
          <w:rFonts w:cstheme="minorHAnsi"/>
          <w:shd w:val="clear" w:color="auto" w:fill="FFFFFF"/>
        </w:rPr>
        <w:t>second tier cities</w:t>
      </w:r>
      <w:r>
        <w:rPr>
          <w:rFonts w:cstheme="minorHAnsi"/>
          <w:shd w:val="clear" w:color="auto" w:fill="FFFFFF"/>
        </w:rPr>
        <w:t xml:space="preserve"> like Geelong or Newcastle</w:t>
      </w:r>
      <w:r w:rsidR="00E51EF6">
        <w:rPr>
          <w:rFonts w:cstheme="minorHAnsi"/>
          <w:shd w:val="clear" w:color="auto" w:fill="FFFFFF"/>
        </w:rPr>
        <w:t xml:space="preserve"> </w:t>
      </w:r>
      <w:r w:rsidR="00EE7284">
        <w:rPr>
          <w:rFonts w:cstheme="minorHAnsi"/>
          <w:shd w:val="clear" w:color="auto" w:fill="FFFFFF"/>
        </w:rPr>
        <w:t>are</w:t>
      </w:r>
      <w:r w:rsidR="00E51EF6">
        <w:rPr>
          <w:rFonts w:cstheme="minorHAnsi"/>
          <w:shd w:val="clear" w:color="auto" w:fill="FFFFFF"/>
        </w:rPr>
        <w:t xml:space="preserve"> the place</w:t>
      </w:r>
      <w:r w:rsidR="00EE7284">
        <w:rPr>
          <w:rFonts w:cstheme="minorHAnsi"/>
          <w:shd w:val="clear" w:color="auto" w:fill="FFFFFF"/>
        </w:rPr>
        <w:t>s</w:t>
      </w:r>
      <w:r w:rsidR="00E51EF6">
        <w:rPr>
          <w:rFonts w:cstheme="minorHAnsi"/>
          <w:shd w:val="clear" w:color="auto" w:fill="FFFFFF"/>
        </w:rPr>
        <w:t xml:space="preserve"> to start.  </w:t>
      </w:r>
      <w:r w:rsidR="00EE7284">
        <w:rPr>
          <w:rFonts w:cstheme="minorHAnsi"/>
          <w:shd w:val="clear" w:color="auto" w:fill="FFFFFF"/>
        </w:rPr>
        <w:t>Among the reasons</w:t>
      </w:r>
      <w:r w:rsidR="00793D50">
        <w:rPr>
          <w:rFonts w:cstheme="minorHAnsi"/>
          <w:shd w:val="clear" w:color="auto" w:fill="FFFFFF"/>
        </w:rPr>
        <w:t>;</w:t>
      </w:r>
      <w:r w:rsidR="00EE7284">
        <w:rPr>
          <w:rFonts w:cstheme="minorHAnsi"/>
          <w:shd w:val="clear" w:color="auto" w:fill="FFFFFF"/>
        </w:rPr>
        <w:t xml:space="preserve"> capital city transport</w:t>
      </w:r>
      <w:r w:rsidR="00980B73">
        <w:rPr>
          <w:rFonts w:cstheme="minorHAnsi"/>
          <w:shd w:val="clear" w:color="auto" w:fill="FFFFFF"/>
        </w:rPr>
        <w:t xml:space="preserve"> with its</w:t>
      </w:r>
      <w:r w:rsidR="006B38A2">
        <w:rPr>
          <w:rFonts w:cstheme="minorHAnsi"/>
          <w:shd w:val="clear" w:color="auto" w:fill="FFFFFF"/>
        </w:rPr>
        <w:t xml:space="preserve"> Byzantine</w:t>
      </w:r>
      <w:r w:rsidR="00980B73">
        <w:rPr>
          <w:rFonts w:cstheme="minorHAnsi"/>
          <w:shd w:val="clear" w:color="auto" w:fill="FFFFFF"/>
        </w:rPr>
        <w:t xml:space="preserve"> labyrinths and hi</w:t>
      </w:r>
      <w:r w:rsidR="00247134">
        <w:rPr>
          <w:rFonts w:cstheme="minorHAnsi"/>
          <w:shd w:val="clear" w:color="auto" w:fill="FFFFFF"/>
        </w:rPr>
        <w:t>gh</w:t>
      </w:r>
      <w:r w:rsidR="00980B73">
        <w:rPr>
          <w:rFonts w:cstheme="minorHAnsi"/>
          <w:shd w:val="clear" w:color="auto" w:fill="FFFFFF"/>
        </w:rPr>
        <w:t xml:space="preserve"> stakes </w:t>
      </w:r>
      <w:r w:rsidR="002B271C">
        <w:rPr>
          <w:rFonts w:cstheme="minorHAnsi"/>
          <w:shd w:val="clear" w:color="auto" w:fill="FFFFFF"/>
        </w:rPr>
        <w:t xml:space="preserve">teaches </w:t>
      </w:r>
      <w:r w:rsidR="00247134">
        <w:rPr>
          <w:rFonts w:cstheme="minorHAnsi"/>
          <w:shd w:val="clear" w:color="auto" w:fill="FFFFFF"/>
        </w:rPr>
        <w:t>hard</w:t>
      </w:r>
      <w:r w:rsidR="00980B73">
        <w:rPr>
          <w:rFonts w:cstheme="minorHAnsi"/>
          <w:shd w:val="clear" w:color="auto" w:fill="FFFFFF"/>
        </w:rPr>
        <w:t xml:space="preserve"> </w:t>
      </w:r>
      <w:r w:rsidR="002B271C">
        <w:rPr>
          <w:rFonts w:cstheme="minorHAnsi"/>
          <w:shd w:val="clear" w:color="auto" w:fill="FFFFFF"/>
        </w:rPr>
        <w:t>lessons</w:t>
      </w:r>
      <w:r w:rsidR="00EE7284">
        <w:rPr>
          <w:rFonts w:cstheme="minorHAnsi"/>
          <w:shd w:val="clear" w:color="auto" w:fill="FFFFFF"/>
        </w:rPr>
        <w:t>.</w:t>
      </w:r>
    </w:p>
    <w:p w:rsidR="00F2086C" w:rsidRDefault="00E51EF6">
      <w:pPr>
        <w:rPr>
          <w:rFonts w:cstheme="minorHAnsi"/>
          <w:shd w:val="clear" w:color="auto" w:fill="FFFFFF"/>
        </w:rPr>
      </w:pPr>
      <w:r>
        <w:rPr>
          <w:rFonts w:cstheme="minorHAnsi"/>
          <w:shd w:val="clear" w:color="auto" w:fill="FFFFFF"/>
        </w:rPr>
        <w:t xml:space="preserve">It is good to see the </w:t>
      </w:r>
      <w:r w:rsidR="00B573F2">
        <w:rPr>
          <w:rFonts w:cstheme="minorHAnsi"/>
          <w:shd w:val="clear" w:color="auto" w:fill="FFFFFF"/>
        </w:rPr>
        <w:t xml:space="preserve">Prime Minister </w:t>
      </w:r>
      <w:r>
        <w:rPr>
          <w:rFonts w:cstheme="minorHAnsi"/>
          <w:shd w:val="clear" w:color="auto" w:fill="FFFFFF"/>
        </w:rPr>
        <w:t xml:space="preserve">starting to move along </w:t>
      </w:r>
      <w:r w:rsidR="00752EE4">
        <w:rPr>
          <w:rFonts w:cstheme="minorHAnsi"/>
          <w:shd w:val="clear" w:color="auto" w:fill="FFFFFF"/>
        </w:rPr>
        <w:t xml:space="preserve">some of </w:t>
      </w:r>
      <w:r>
        <w:rPr>
          <w:rFonts w:cstheme="minorHAnsi"/>
          <w:shd w:val="clear" w:color="auto" w:fill="FFFFFF"/>
        </w:rPr>
        <w:t>the</w:t>
      </w:r>
      <w:r w:rsidR="006B38A2">
        <w:rPr>
          <w:rFonts w:cstheme="minorHAnsi"/>
          <w:shd w:val="clear" w:color="auto" w:fill="FFFFFF"/>
        </w:rPr>
        <w:t xml:space="preserve"> suggested</w:t>
      </w:r>
      <w:r>
        <w:rPr>
          <w:rFonts w:cstheme="minorHAnsi"/>
          <w:shd w:val="clear" w:color="auto" w:fill="FFFFFF"/>
        </w:rPr>
        <w:t xml:space="preserve"> lines</w:t>
      </w:r>
      <w:r w:rsidR="00BE1217">
        <w:rPr>
          <w:rFonts w:cstheme="minorHAnsi"/>
          <w:shd w:val="clear" w:color="auto" w:fill="FFFFFF"/>
        </w:rPr>
        <w:t xml:space="preserve">.  </w:t>
      </w:r>
      <w:r w:rsidR="00F2086C">
        <w:rPr>
          <w:rFonts w:cstheme="minorHAnsi"/>
          <w:shd w:val="clear" w:color="auto" w:fill="FFFFFF"/>
        </w:rPr>
        <w:t xml:space="preserve">Inland rail and </w:t>
      </w:r>
      <w:r w:rsidR="00BE1217">
        <w:rPr>
          <w:rFonts w:cstheme="minorHAnsi"/>
          <w:shd w:val="clear" w:color="auto" w:fill="FFFFFF"/>
        </w:rPr>
        <w:t xml:space="preserve">a study into rail to </w:t>
      </w:r>
      <w:r>
        <w:rPr>
          <w:rFonts w:cstheme="minorHAnsi"/>
          <w:shd w:val="clear" w:color="auto" w:fill="FFFFFF"/>
        </w:rPr>
        <w:t>Melbourne</w:t>
      </w:r>
      <w:r w:rsidR="00BE1217">
        <w:rPr>
          <w:rFonts w:cstheme="minorHAnsi"/>
          <w:shd w:val="clear" w:color="auto" w:fill="FFFFFF"/>
        </w:rPr>
        <w:t xml:space="preserve"> airport</w:t>
      </w:r>
      <w:r w:rsidR="00752EE4">
        <w:rPr>
          <w:rFonts w:cstheme="minorHAnsi"/>
          <w:shd w:val="clear" w:color="auto" w:fill="FFFFFF"/>
        </w:rPr>
        <w:t xml:space="preserve"> </w:t>
      </w:r>
      <w:r w:rsidR="009533E7">
        <w:rPr>
          <w:rFonts w:cstheme="minorHAnsi"/>
          <w:shd w:val="clear" w:color="auto" w:fill="FFFFFF"/>
        </w:rPr>
        <w:t>are</w:t>
      </w:r>
      <w:r w:rsidR="00BE1217">
        <w:rPr>
          <w:rFonts w:cstheme="minorHAnsi"/>
          <w:shd w:val="clear" w:color="auto" w:fill="FFFFFF"/>
        </w:rPr>
        <w:t xml:space="preserve"> </w:t>
      </w:r>
      <w:r>
        <w:rPr>
          <w:rFonts w:cstheme="minorHAnsi"/>
          <w:shd w:val="clear" w:color="auto" w:fill="FFFFFF"/>
        </w:rPr>
        <w:t>clearly Commonwealth core business.</w:t>
      </w:r>
      <w:r w:rsidR="00F2086C">
        <w:rPr>
          <w:rStyle w:val="EndnoteReference"/>
          <w:rFonts w:cstheme="minorHAnsi"/>
          <w:shd w:val="clear" w:color="auto" w:fill="FFFFFF"/>
        </w:rPr>
        <w:endnoteReference w:id="7"/>
      </w:r>
      <w:r>
        <w:rPr>
          <w:rFonts w:cstheme="minorHAnsi"/>
          <w:shd w:val="clear" w:color="auto" w:fill="FFFFFF"/>
        </w:rPr>
        <w:t xml:space="preserve">  </w:t>
      </w:r>
    </w:p>
    <w:p w:rsidR="00E51EF6" w:rsidRDefault="00752EE4">
      <w:pPr>
        <w:rPr>
          <w:rFonts w:cstheme="minorHAnsi"/>
          <w:shd w:val="clear" w:color="auto" w:fill="FFFFFF"/>
        </w:rPr>
      </w:pPr>
      <w:r>
        <w:rPr>
          <w:rFonts w:cstheme="minorHAnsi"/>
          <w:shd w:val="clear" w:color="auto" w:fill="FFFFFF"/>
        </w:rPr>
        <w:t>S</w:t>
      </w:r>
      <w:r w:rsidR="00E51EF6">
        <w:rPr>
          <w:rFonts w:cstheme="minorHAnsi"/>
          <w:shd w:val="clear" w:color="auto" w:fill="FFFFFF"/>
        </w:rPr>
        <w:t xml:space="preserve">tudies into </w:t>
      </w:r>
      <w:r w:rsidR="00BE1217">
        <w:rPr>
          <w:rFonts w:cstheme="minorHAnsi"/>
          <w:shd w:val="clear" w:color="auto" w:fill="FFFFFF"/>
        </w:rPr>
        <w:t xml:space="preserve">rail to </w:t>
      </w:r>
      <w:r w:rsidR="00E51EF6">
        <w:rPr>
          <w:rFonts w:cstheme="minorHAnsi"/>
          <w:shd w:val="clear" w:color="auto" w:fill="FFFFFF"/>
        </w:rPr>
        <w:t>connect</w:t>
      </w:r>
      <w:r w:rsidR="00BE1217">
        <w:rPr>
          <w:rFonts w:cstheme="minorHAnsi"/>
          <w:shd w:val="clear" w:color="auto" w:fill="FFFFFF"/>
        </w:rPr>
        <w:t xml:space="preserve"> regional centres to</w:t>
      </w:r>
      <w:r w:rsidR="00E51EF6">
        <w:rPr>
          <w:rFonts w:cstheme="minorHAnsi"/>
          <w:shd w:val="clear" w:color="auto" w:fill="FFFFFF"/>
        </w:rPr>
        <w:t xml:space="preserve"> capitals</w:t>
      </w:r>
      <w:r>
        <w:rPr>
          <w:rFonts w:cstheme="minorHAnsi"/>
          <w:shd w:val="clear" w:color="auto" w:fill="FFFFFF"/>
        </w:rPr>
        <w:t xml:space="preserve"> may be</w:t>
      </w:r>
      <w:r w:rsidR="00E51EF6">
        <w:rPr>
          <w:rFonts w:cstheme="minorHAnsi"/>
          <w:shd w:val="clear" w:color="auto" w:fill="FFFFFF"/>
        </w:rPr>
        <w:t xml:space="preserve"> </w:t>
      </w:r>
      <w:r w:rsidR="00BE1217">
        <w:rPr>
          <w:rFonts w:cstheme="minorHAnsi"/>
          <w:shd w:val="clear" w:color="auto" w:fill="FFFFFF"/>
        </w:rPr>
        <w:t>optional extra</w:t>
      </w:r>
      <w:r>
        <w:rPr>
          <w:rFonts w:cstheme="minorHAnsi"/>
          <w:shd w:val="clear" w:color="auto" w:fill="FFFFFF"/>
        </w:rPr>
        <w:t>s</w:t>
      </w:r>
      <w:r w:rsidR="00BE1217">
        <w:rPr>
          <w:rFonts w:cstheme="minorHAnsi"/>
          <w:shd w:val="clear" w:color="auto" w:fill="FFFFFF"/>
        </w:rPr>
        <w:t xml:space="preserve"> </w:t>
      </w:r>
      <w:r w:rsidR="00E51EF6">
        <w:rPr>
          <w:rFonts w:cstheme="minorHAnsi"/>
          <w:shd w:val="clear" w:color="auto" w:fill="FFFFFF"/>
        </w:rPr>
        <w:t xml:space="preserve">but </w:t>
      </w:r>
      <w:r>
        <w:rPr>
          <w:rFonts w:cstheme="minorHAnsi"/>
          <w:shd w:val="clear" w:color="auto" w:fill="FFFFFF"/>
        </w:rPr>
        <w:t xml:space="preserve">would help to </w:t>
      </w:r>
      <w:r w:rsidR="006B38A2">
        <w:rPr>
          <w:rFonts w:cstheme="minorHAnsi"/>
          <w:shd w:val="clear" w:color="auto" w:fill="FFFFFF"/>
        </w:rPr>
        <w:t>develop experience</w:t>
      </w:r>
      <w:r w:rsidR="00E51EF6">
        <w:rPr>
          <w:rFonts w:cstheme="minorHAnsi"/>
          <w:shd w:val="clear" w:color="auto" w:fill="FFFFFF"/>
        </w:rPr>
        <w:t>.</w:t>
      </w:r>
    </w:p>
    <w:p w:rsidR="00CE16E9" w:rsidRDefault="002B271C">
      <w:pPr>
        <w:rPr>
          <w:rFonts w:cstheme="minorHAnsi"/>
          <w:shd w:val="clear" w:color="auto" w:fill="FFFFFF"/>
        </w:rPr>
      </w:pPr>
      <w:r>
        <w:rPr>
          <w:rFonts w:cstheme="minorHAnsi"/>
          <w:shd w:val="clear" w:color="auto" w:fill="FFFFFF"/>
        </w:rPr>
        <w:t xml:space="preserve">Yet </w:t>
      </w:r>
      <w:r w:rsidR="00F2086C">
        <w:rPr>
          <w:rFonts w:cstheme="minorHAnsi"/>
          <w:shd w:val="clear" w:color="auto" w:fill="FFFFFF"/>
        </w:rPr>
        <w:t xml:space="preserve">the Government </w:t>
      </w:r>
      <w:r w:rsidR="00723C91">
        <w:rPr>
          <w:rFonts w:cstheme="minorHAnsi"/>
          <w:shd w:val="clear" w:color="auto" w:fill="FFFFFF"/>
        </w:rPr>
        <w:t>w</w:t>
      </w:r>
      <w:r w:rsidR="00752EE4">
        <w:rPr>
          <w:rFonts w:cstheme="minorHAnsi"/>
          <w:shd w:val="clear" w:color="auto" w:fill="FFFFFF"/>
        </w:rPr>
        <w:t xml:space="preserve">ent much further than we advised; </w:t>
      </w:r>
      <w:r w:rsidR="00471159">
        <w:rPr>
          <w:rFonts w:cstheme="minorHAnsi"/>
          <w:shd w:val="clear" w:color="auto" w:fill="FFFFFF"/>
        </w:rPr>
        <w:t>putting $10 billion behind its wish to</w:t>
      </w:r>
      <w:r w:rsidR="00723C91">
        <w:rPr>
          <w:rFonts w:cstheme="minorHAnsi"/>
          <w:shd w:val="clear" w:color="auto" w:fill="FFFFFF"/>
        </w:rPr>
        <w:t xml:space="preserve"> </w:t>
      </w:r>
      <w:r w:rsidR="00186F39">
        <w:rPr>
          <w:rFonts w:cstheme="minorHAnsi"/>
          <w:shd w:val="clear" w:color="auto" w:fill="FFFFFF"/>
        </w:rPr>
        <w:t>‘</w:t>
      </w:r>
      <w:r w:rsidR="006B38A2">
        <w:rPr>
          <w:rFonts w:cstheme="minorHAnsi"/>
          <w:shd w:val="clear" w:color="auto" w:fill="FFFFFF"/>
        </w:rPr>
        <w:t>agree</w:t>
      </w:r>
      <w:r w:rsidR="00186F39">
        <w:rPr>
          <w:rFonts w:cstheme="minorHAnsi"/>
          <w:shd w:val="clear" w:color="auto" w:fill="FFFFFF"/>
        </w:rPr>
        <w:t>’</w:t>
      </w:r>
      <w:r w:rsidR="00E51EF6">
        <w:rPr>
          <w:rFonts w:cstheme="minorHAnsi"/>
          <w:shd w:val="clear" w:color="auto" w:fill="FFFFFF"/>
        </w:rPr>
        <w:t xml:space="preserve"> capital city rail plans</w:t>
      </w:r>
      <w:r w:rsidR="006B38A2">
        <w:rPr>
          <w:rFonts w:cstheme="minorHAnsi"/>
          <w:shd w:val="clear" w:color="auto" w:fill="FFFFFF"/>
        </w:rPr>
        <w:t xml:space="preserve"> with the States</w:t>
      </w:r>
      <w:r w:rsidR="00752EE4">
        <w:rPr>
          <w:rFonts w:cstheme="minorHAnsi"/>
          <w:shd w:val="clear" w:color="auto" w:fill="FFFFFF"/>
        </w:rPr>
        <w:t>.  This is</w:t>
      </w:r>
      <w:r w:rsidR="00CE16E9">
        <w:rPr>
          <w:rFonts w:cstheme="minorHAnsi"/>
          <w:shd w:val="clear" w:color="auto" w:fill="FFFFFF"/>
        </w:rPr>
        <w:t xml:space="preserve"> a bridge too far</w:t>
      </w:r>
      <w:r w:rsidR="00F2086C">
        <w:rPr>
          <w:rFonts w:cstheme="minorHAnsi"/>
          <w:shd w:val="clear" w:color="auto" w:fill="FFFFFF"/>
        </w:rPr>
        <w:t xml:space="preserve">.  That is, too far </w:t>
      </w:r>
      <w:r w:rsidR="00CE16E9">
        <w:rPr>
          <w:rFonts w:cstheme="minorHAnsi"/>
          <w:shd w:val="clear" w:color="auto" w:fill="FFFFFF"/>
        </w:rPr>
        <w:t xml:space="preserve">for </w:t>
      </w:r>
      <w:r w:rsidR="00186F39">
        <w:rPr>
          <w:rFonts w:cstheme="minorHAnsi"/>
          <w:shd w:val="clear" w:color="auto" w:fill="FFFFFF"/>
        </w:rPr>
        <w:t>the Federal</w:t>
      </w:r>
      <w:r w:rsidR="00CE16E9">
        <w:rPr>
          <w:rFonts w:cstheme="minorHAnsi"/>
          <w:shd w:val="clear" w:color="auto" w:fill="FFFFFF"/>
        </w:rPr>
        <w:t xml:space="preserve"> </w:t>
      </w:r>
      <w:r w:rsidR="00CE16E9" w:rsidRPr="00186F39">
        <w:rPr>
          <w:rFonts w:cstheme="minorHAnsi"/>
          <w:i/>
          <w:shd w:val="clear" w:color="auto" w:fill="FFFFFF"/>
        </w:rPr>
        <w:t>Government</w:t>
      </w:r>
      <w:r w:rsidR="00CE16E9">
        <w:rPr>
          <w:rFonts w:cstheme="minorHAnsi"/>
          <w:shd w:val="clear" w:color="auto" w:fill="FFFFFF"/>
        </w:rPr>
        <w:t>.</w:t>
      </w:r>
      <w:r w:rsidR="00F2086C">
        <w:rPr>
          <w:rFonts w:cstheme="minorHAnsi"/>
          <w:shd w:val="clear" w:color="auto" w:fill="FFFFFF"/>
        </w:rPr>
        <w:t xml:space="preserve">  A more powerful yet urbane approach is needed</w:t>
      </w:r>
      <w:r w:rsidR="00752EE4">
        <w:rPr>
          <w:rFonts w:cstheme="minorHAnsi"/>
          <w:shd w:val="clear" w:color="auto" w:fill="FFFFFF"/>
        </w:rPr>
        <w:t xml:space="preserve"> if only for practical reasons</w:t>
      </w:r>
      <w:r w:rsidR="00F2086C">
        <w:rPr>
          <w:rFonts w:cstheme="minorHAnsi"/>
          <w:shd w:val="clear" w:color="auto" w:fill="FFFFFF"/>
        </w:rPr>
        <w:t>.</w:t>
      </w:r>
    </w:p>
    <w:p w:rsidR="00F2086C" w:rsidRPr="00F2086C" w:rsidRDefault="00F2086C" w:rsidP="00F2086C">
      <w:pPr>
        <w:pStyle w:val="Heading2"/>
        <w:rPr>
          <w:rFonts w:asciiTheme="minorHAnsi" w:hAnsiTheme="minorHAnsi" w:cstheme="minorHAnsi"/>
          <w:shd w:val="clear" w:color="auto" w:fill="FFFFFF"/>
        </w:rPr>
      </w:pPr>
      <w:bookmarkStart w:id="3" w:name="_Toc484349318"/>
      <w:r>
        <w:rPr>
          <w:rFonts w:asciiTheme="minorHAnsi" w:hAnsiTheme="minorHAnsi" w:cstheme="minorHAnsi"/>
          <w:shd w:val="clear" w:color="auto" w:fill="FFFFFF"/>
        </w:rPr>
        <w:t>The practicalities</w:t>
      </w:r>
      <w:bookmarkEnd w:id="3"/>
    </w:p>
    <w:p w:rsidR="00E67123" w:rsidRDefault="00F2086C">
      <w:pPr>
        <w:rPr>
          <w:rFonts w:cstheme="minorHAnsi"/>
          <w:shd w:val="clear" w:color="auto" w:fill="FFFFFF"/>
        </w:rPr>
      </w:pPr>
      <w:r>
        <w:rPr>
          <w:rFonts w:cstheme="minorHAnsi"/>
          <w:shd w:val="clear" w:color="auto" w:fill="FFFFFF"/>
        </w:rPr>
        <w:t>Rail to seaports and airports, like</w:t>
      </w:r>
      <w:r w:rsidR="00723C91">
        <w:rPr>
          <w:rFonts w:cstheme="minorHAnsi"/>
          <w:shd w:val="clear" w:color="auto" w:fill="FFFFFF"/>
        </w:rPr>
        <w:t xml:space="preserve"> </w:t>
      </w:r>
      <w:r w:rsidR="007F4F8E">
        <w:rPr>
          <w:rFonts w:cstheme="minorHAnsi"/>
          <w:shd w:val="clear" w:color="auto" w:fill="FFFFFF"/>
        </w:rPr>
        <w:t xml:space="preserve">to </w:t>
      </w:r>
      <w:r w:rsidR="00D57ACA">
        <w:rPr>
          <w:rFonts w:cstheme="minorHAnsi"/>
          <w:shd w:val="clear" w:color="auto" w:fill="FFFFFF"/>
        </w:rPr>
        <w:t>Badgerys</w:t>
      </w:r>
      <w:r w:rsidR="00723C91">
        <w:rPr>
          <w:rFonts w:cstheme="minorHAnsi"/>
          <w:shd w:val="clear" w:color="auto" w:fill="FFFFFF"/>
        </w:rPr>
        <w:t xml:space="preserve"> Creek</w:t>
      </w:r>
      <w:r>
        <w:rPr>
          <w:rFonts w:cstheme="minorHAnsi"/>
          <w:shd w:val="clear" w:color="auto" w:fill="FFFFFF"/>
        </w:rPr>
        <w:t>,</w:t>
      </w:r>
      <w:r w:rsidR="00723C91">
        <w:rPr>
          <w:rFonts w:cstheme="minorHAnsi"/>
          <w:shd w:val="clear" w:color="auto" w:fill="FFFFFF"/>
        </w:rPr>
        <w:t xml:space="preserve"> is core Commonwealth business</w:t>
      </w:r>
      <w:r w:rsidR="00CE16E9">
        <w:rPr>
          <w:rFonts w:cstheme="minorHAnsi"/>
          <w:shd w:val="clear" w:color="auto" w:fill="FFFFFF"/>
        </w:rPr>
        <w:t xml:space="preserve">.  So is the freight task using track controlled by its Australian Rail Track Corporation.  </w:t>
      </w:r>
      <w:r w:rsidR="009533E7">
        <w:rPr>
          <w:rFonts w:cstheme="minorHAnsi"/>
          <w:shd w:val="clear" w:color="auto" w:fill="FFFFFF"/>
        </w:rPr>
        <w:t>T</w:t>
      </w:r>
      <w:r w:rsidR="00CE16E9">
        <w:rPr>
          <w:rFonts w:cstheme="minorHAnsi"/>
          <w:shd w:val="clear" w:color="auto" w:fill="FFFFFF"/>
        </w:rPr>
        <w:t xml:space="preserve">he Commonwealth must assure itself that </w:t>
      </w:r>
      <w:r w:rsidR="00375D2C">
        <w:rPr>
          <w:rFonts w:cstheme="minorHAnsi"/>
          <w:shd w:val="clear" w:color="auto" w:fill="FFFFFF"/>
        </w:rPr>
        <w:t>big</w:t>
      </w:r>
      <w:r w:rsidR="00CE16E9">
        <w:rPr>
          <w:rFonts w:cstheme="minorHAnsi"/>
          <w:shd w:val="clear" w:color="auto" w:fill="FFFFFF"/>
        </w:rPr>
        <w:t xml:space="preserve"> </w:t>
      </w:r>
      <w:r w:rsidR="00375D2C">
        <w:rPr>
          <w:rFonts w:cstheme="minorHAnsi"/>
          <w:shd w:val="clear" w:color="auto" w:fill="FFFFFF"/>
        </w:rPr>
        <w:t>city</w:t>
      </w:r>
      <w:r>
        <w:rPr>
          <w:rFonts w:cstheme="minorHAnsi"/>
          <w:shd w:val="clear" w:color="auto" w:fill="FFFFFF"/>
        </w:rPr>
        <w:t xml:space="preserve"> </w:t>
      </w:r>
      <w:r w:rsidR="00CE16E9">
        <w:rPr>
          <w:rFonts w:cstheme="minorHAnsi"/>
          <w:shd w:val="clear" w:color="auto" w:fill="FFFFFF"/>
        </w:rPr>
        <w:t>rail plan</w:t>
      </w:r>
      <w:r w:rsidR="00375D2C">
        <w:rPr>
          <w:rFonts w:cstheme="minorHAnsi"/>
          <w:shd w:val="clear" w:color="auto" w:fill="FFFFFF"/>
        </w:rPr>
        <w:t>s</w:t>
      </w:r>
      <w:r w:rsidR="00E67123">
        <w:rPr>
          <w:rFonts w:cstheme="minorHAnsi"/>
          <w:shd w:val="clear" w:color="auto" w:fill="FFFFFF"/>
        </w:rPr>
        <w:t xml:space="preserve"> </w:t>
      </w:r>
      <w:r w:rsidR="00CE16E9">
        <w:rPr>
          <w:rFonts w:cstheme="minorHAnsi"/>
          <w:shd w:val="clear" w:color="auto" w:fill="FFFFFF"/>
        </w:rPr>
        <w:t>do not cut across, and</w:t>
      </w:r>
      <w:r w:rsidR="00186F39">
        <w:rPr>
          <w:rFonts w:cstheme="minorHAnsi"/>
          <w:shd w:val="clear" w:color="auto" w:fill="FFFFFF"/>
        </w:rPr>
        <w:t xml:space="preserve"> preferably support, its purposes</w:t>
      </w:r>
      <w:r w:rsidR="00CE16E9">
        <w:rPr>
          <w:rFonts w:cstheme="minorHAnsi"/>
          <w:shd w:val="clear" w:color="auto" w:fill="FFFFFF"/>
        </w:rPr>
        <w:t xml:space="preserve">.  </w:t>
      </w:r>
    </w:p>
    <w:p w:rsidR="00E51EF6" w:rsidRDefault="00E67123">
      <w:pPr>
        <w:rPr>
          <w:rFonts w:cstheme="minorHAnsi"/>
          <w:shd w:val="clear" w:color="auto" w:fill="FFFFFF"/>
        </w:rPr>
      </w:pPr>
      <w:r>
        <w:rPr>
          <w:rFonts w:cstheme="minorHAnsi"/>
          <w:shd w:val="clear" w:color="auto" w:fill="FFFFFF"/>
        </w:rPr>
        <w:t>However,</w:t>
      </w:r>
      <w:r w:rsidR="00F2086C">
        <w:rPr>
          <w:rFonts w:cstheme="minorHAnsi"/>
          <w:shd w:val="clear" w:color="auto" w:fill="FFFFFF"/>
        </w:rPr>
        <w:t xml:space="preserve"> the Commonwealth Government faces practical limits in pursuing </w:t>
      </w:r>
      <w:r w:rsidR="00375D2C">
        <w:rPr>
          <w:rFonts w:cstheme="minorHAnsi"/>
          <w:shd w:val="clear" w:color="auto" w:fill="FFFFFF"/>
        </w:rPr>
        <w:t>this</w:t>
      </w:r>
      <w:r w:rsidR="00F2086C">
        <w:rPr>
          <w:rFonts w:cstheme="minorHAnsi"/>
          <w:shd w:val="clear" w:color="auto" w:fill="FFFFFF"/>
        </w:rPr>
        <w:t xml:space="preserve"> responsibilit</w:t>
      </w:r>
      <w:r w:rsidR="009533E7">
        <w:rPr>
          <w:rFonts w:cstheme="minorHAnsi"/>
          <w:shd w:val="clear" w:color="auto" w:fill="FFFFFF"/>
        </w:rPr>
        <w:t>y</w:t>
      </w:r>
      <w:r w:rsidR="00CE16E9">
        <w:rPr>
          <w:rFonts w:cstheme="minorHAnsi"/>
          <w:shd w:val="clear" w:color="auto" w:fill="FFFFFF"/>
        </w:rPr>
        <w:t>.</w:t>
      </w:r>
      <w:r w:rsidR="00EE7284">
        <w:rPr>
          <w:rFonts w:cstheme="minorHAnsi"/>
          <w:shd w:val="clear" w:color="auto" w:fill="FFFFFF"/>
        </w:rPr>
        <w:t xml:space="preserve">  </w:t>
      </w:r>
      <w:r w:rsidR="00375D2C">
        <w:rPr>
          <w:rFonts w:cstheme="minorHAnsi"/>
          <w:shd w:val="clear" w:color="auto" w:fill="FFFFFF"/>
        </w:rPr>
        <w:t xml:space="preserve">The usual approach of trusting internal advisers, hiring consultants </w:t>
      </w:r>
      <w:r w:rsidR="00887033">
        <w:rPr>
          <w:rFonts w:cstheme="minorHAnsi"/>
          <w:shd w:val="clear" w:color="auto" w:fill="FFFFFF"/>
        </w:rPr>
        <w:t xml:space="preserve">– even the best ones - </w:t>
      </w:r>
      <w:r w:rsidR="00375D2C">
        <w:rPr>
          <w:rFonts w:cstheme="minorHAnsi"/>
          <w:shd w:val="clear" w:color="auto" w:fill="FFFFFF"/>
        </w:rPr>
        <w:t xml:space="preserve">or asking organisations such as Infrastructure Australia, the Productivity Commission or the new unit in the Prime Minister’s Department will be inadequate. </w:t>
      </w:r>
    </w:p>
    <w:p w:rsidR="00752EE4" w:rsidRDefault="00E67123">
      <w:pPr>
        <w:rPr>
          <w:rFonts w:cstheme="minorHAnsi"/>
          <w:shd w:val="clear" w:color="auto" w:fill="FFFFFF"/>
        </w:rPr>
      </w:pPr>
      <w:r>
        <w:rPr>
          <w:rFonts w:cstheme="minorHAnsi"/>
          <w:shd w:val="clear" w:color="auto" w:fill="FFFFFF"/>
        </w:rPr>
        <w:t xml:space="preserve">One </w:t>
      </w:r>
      <w:r w:rsidR="00375D2C">
        <w:rPr>
          <w:rFonts w:cstheme="minorHAnsi"/>
          <w:shd w:val="clear" w:color="auto" w:fill="FFFFFF"/>
        </w:rPr>
        <w:t>problem</w:t>
      </w:r>
      <w:r>
        <w:rPr>
          <w:rFonts w:cstheme="minorHAnsi"/>
          <w:shd w:val="clear" w:color="auto" w:fill="FFFFFF"/>
        </w:rPr>
        <w:t xml:space="preserve"> arises from the fact that </w:t>
      </w:r>
      <w:r w:rsidR="006B38A2">
        <w:rPr>
          <w:rFonts w:cstheme="minorHAnsi"/>
          <w:shd w:val="clear" w:color="auto" w:fill="FFFFFF"/>
        </w:rPr>
        <w:t>Australia</w:t>
      </w:r>
      <w:r>
        <w:rPr>
          <w:rFonts w:cstheme="minorHAnsi"/>
          <w:shd w:val="clear" w:color="auto" w:fill="FFFFFF"/>
        </w:rPr>
        <w:t xml:space="preserve"> has</w:t>
      </w:r>
      <w:r w:rsidR="006B38A2">
        <w:rPr>
          <w:rFonts w:cstheme="minorHAnsi"/>
          <w:shd w:val="clear" w:color="auto" w:fill="FFFFFF"/>
        </w:rPr>
        <w:t xml:space="preserve"> </w:t>
      </w:r>
      <w:r>
        <w:rPr>
          <w:rFonts w:cstheme="minorHAnsi"/>
          <w:shd w:val="clear" w:color="auto" w:fill="FFFFFF"/>
        </w:rPr>
        <w:t xml:space="preserve">few </w:t>
      </w:r>
      <w:r w:rsidR="006B38A2">
        <w:rPr>
          <w:rFonts w:cstheme="minorHAnsi"/>
          <w:shd w:val="clear" w:color="auto" w:fill="FFFFFF"/>
        </w:rPr>
        <w:t>urban rail</w:t>
      </w:r>
      <w:r>
        <w:rPr>
          <w:rFonts w:cstheme="minorHAnsi"/>
          <w:shd w:val="clear" w:color="auto" w:fill="FFFFFF"/>
        </w:rPr>
        <w:t xml:space="preserve"> </w:t>
      </w:r>
      <w:r w:rsidR="006B38A2">
        <w:rPr>
          <w:rFonts w:cstheme="minorHAnsi"/>
          <w:shd w:val="clear" w:color="auto" w:fill="FFFFFF"/>
        </w:rPr>
        <w:t>experts</w:t>
      </w:r>
      <w:r w:rsidR="007F4F8E">
        <w:rPr>
          <w:rFonts w:cstheme="minorHAnsi"/>
          <w:shd w:val="clear" w:color="auto" w:fill="FFFFFF"/>
        </w:rPr>
        <w:t>.  Moreover</w:t>
      </w:r>
      <w:r w:rsidR="00752EE4">
        <w:rPr>
          <w:rFonts w:cstheme="minorHAnsi"/>
          <w:shd w:val="clear" w:color="auto" w:fill="FFFFFF"/>
        </w:rPr>
        <w:t>,</w:t>
      </w:r>
      <w:r w:rsidR="007F4F8E">
        <w:rPr>
          <w:rFonts w:cstheme="minorHAnsi"/>
          <w:shd w:val="clear" w:color="auto" w:fill="FFFFFF"/>
        </w:rPr>
        <w:t xml:space="preserve"> </w:t>
      </w:r>
      <w:r w:rsidR="00433E03">
        <w:rPr>
          <w:rFonts w:cstheme="minorHAnsi"/>
          <w:shd w:val="clear" w:color="auto" w:fill="FFFFFF"/>
        </w:rPr>
        <w:t xml:space="preserve">most of </w:t>
      </w:r>
      <w:r w:rsidR="007F4F8E">
        <w:rPr>
          <w:rFonts w:cstheme="minorHAnsi"/>
          <w:shd w:val="clear" w:color="auto" w:fill="FFFFFF"/>
        </w:rPr>
        <w:t>the</w:t>
      </w:r>
      <w:r>
        <w:rPr>
          <w:rFonts w:cstheme="minorHAnsi"/>
          <w:shd w:val="clear" w:color="auto" w:fill="FFFFFF"/>
        </w:rPr>
        <w:t xml:space="preserve"> even </w:t>
      </w:r>
      <w:r w:rsidR="007F4F8E">
        <w:rPr>
          <w:rFonts w:cstheme="minorHAnsi"/>
          <w:shd w:val="clear" w:color="auto" w:fill="FFFFFF"/>
        </w:rPr>
        <w:t>fewer</w:t>
      </w:r>
      <w:r>
        <w:rPr>
          <w:rFonts w:cstheme="minorHAnsi"/>
          <w:shd w:val="clear" w:color="auto" w:fill="FFFFFF"/>
        </w:rPr>
        <w:t xml:space="preserve"> outside State departments have </w:t>
      </w:r>
      <w:r w:rsidR="006B38A2">
        <w:rPr>
          <w:rFonts w:cstheme="minorHAnsi"/>
          <w:shd w:val="clear" w:color="auto" w:fill="FFFFFF"/>
        </w:rPr>
        <w:t xml:space="preserve">deep and </w:t>
      </w:r>
      <w:r w:rsidR="007F4F8E">
        <w:rPr>
          <w:rFonts w:cstheme="minorHAnsi"/>
          <w:shd w:val="clear" w:color="auto" w:fill="FFFFFF"/>
        </w:rPr>
        <w:t>enduring</w:t>
      </w:r>
      <w:r w:rsidR="006B38A2">
        <w:rPr>
          <w:rFonts w:cstheme="minorHAnsi"/>
          <w:shd w:val="clear" w:color="auto" w:fill="FFFFFF"/>
        </w:rPr>
        <w:t xml:space="preserve"> ties with State</w:t>
      </w:r>
      <w:r w:rsidR="00186F39">
        <w:rPr>
          <w:rFonts w:cstheme="minorHAnsi"/>
          <w:shd w:val="clear" w:color="auto" w:fill="FFFFFF"/>
        </w:rPr>
        <w:t>s</w:t>
      </w:r>
      <w:r w:rsidR="00CE16E9">
        <w:rPr>
          <w:rFonts w:cstheme="minorHAnsi"/>
          <w:shd w:val="clear" w:color="auto" w:fill="FFFFFF"/>
        </w:rPr>
        <w:t>.</w:t>
      </w:r>
      <w:r w:rsidR="006B38A2">
        <w:rPr>
          <w:rFonts w:cstheme="minorHAnsi"/>
          <w:shd w:val="clear" w:color="auto" w:fill="FFFFFF"/>
        </w:rPr>
        <w:t xml:space="preserve"> </w:t>
      </w:r>
      <w:r w:rsidR="00B573F2">
        <w:rPr>
          <w:rFonts w:cstheme="minorHAnsi"/>
          <w:shd w:val="clear" w:color="auto" w:fill="FFFFFF"/>
        </w:rPr>
        <w:t xml:space="preserve"> </w:t>
      </w:r>
      <w:r>
        <w:rPr>
          <w:rFonts w:cstheme="minorHAnsi"/>
          <w:shd w:val="clear" w:color="auto" w:fill="FFFFFF"/>
        </w:rPr>
        <w:t>This arises from the fact that for over a century the States have spent much, much more on urban rail than the Commonwealth.</w:t>
      </w:r>
      <w:r w:rsidR="00752EE4">
        <w:rPr>
          <w:rFonts w:cstheme="minorHAnsi"/>
          <w:shd w:val="clear" w:color="auto" w:fill="FFFFFF"/>
        </w:rPr>
        <w:t xml:space="preserve">  </w:t>
      </w:r>
      <w:r w:rsidR="00471159">
        <w:rPr>
          <w:rFonts w:cstheme="minorHAnsi"/>
          <w:shd w:val="clear" w:color="auto" w:fill="FFFFFF"/>
        </w:rPr>
        <w:t>$10 billion sounds like and is a lot, but the States are committing themselves to vastly more.</w:t>
      </w:r>
    </w:p>
    <w:p w:rsidR="00E67123" w:rsidRDefault="007F4F8E">
      <w:pPr>
        <w:rPr>
          <w:rFonts w:cstheme="minorHAnsi"/>
          <w:shd w:val="clear" w:color="auto" w:fill="FFFFFF"/>
        </w:rPr>
      </w:pPr>
      <w:r>
        <w:rPr>
          <w:rFonts w:cstheme="minorHAnsi"/>
          <w:shd w:val="clear" w:color="auto" w:fill="FFFFFF"/>
        </w:rPr>
        <w:t xml:space="preserve">Frequent reversals of Commonwealth Government attitudes to urban rail, such as by former Prime Minister Abbott, hardly </w:t>
      </w:r>
      <w:r w:rsidR="009533E7">
        <w:rPr>
          <w:rFonts w:cstheme="minorHAnsi"/>
          <w:shd w:val="clear" w:color="auto" w:fill="FFFFFF"/>
        </w:rPr>
        <w:t>helps</w:t>
      </w:r>
      <w:r w:rsidR="00CD1351">
        <w:rPr>
          <w:rFonts w:cstheme="minorHAnsi"/>
          <w:shd w:val="clear" w:color="auto" w:fill="FFFFFF"/>
        </w:rPr>
        <w:t xml:space="preserve"> in developing expertise</w:t>
      </w:r>
      <w:r w:rsidR="009533E7">
        <w:rPr>
          <w:rFonts w:cstheme="minorHAnsi"/>
          <w:shd w:val="clear" w:color="auto" w:fill="FFFFFF"/>
        </w:rPr>
        <w:t xml:space="preserve">.  The </w:t>
      </w:r>
      <w:r w:rsidR="00075EB3">
        <w:rPr>
          <w:rFonts w:cstheme="minorHAnsi"/>
          <w:shd w:val="clear" w:color="auto" w:fill="FFFFFF"/>
        </w:rPr>
        <w:t xml:space="preserve">smart </w:t>
      </w:r>
      <w:r w:rsidR="009533E7">
        <w:rPr>
          <w:rFonts w:cstheme="minorHAnsi"/>
          <w:shd w:val="clear" w:color="auto" w:fill="FFFFFF"/>
        </w:rPr>
        <w:t>rail e</w:t>
      </w:r>
      <w:r>
        <w:rPr>
          <w:rFonts w:cstheme="minorHAnsi"/>
          <w:shd w:val="clear" w:color="auto" w:fill="FFFFFF"/>
        </w:rPr>
        <w:t xml:space="preserve">xperts </w:t>
      </w:r>
      <w:r w:rsidR="00433E03">
        <w:rPr>
          <w:rFonts w:cstheme="minorHAnsi"/>
          <w:shd w:val="clear" w:color="auto" w:fill="FFFFFF"/>
        </w:rPr>
        <w:t>could be forgiven for</w:t>
      </w:r>
      <w:r w:rsidR="009533E7">
        <w:rPr>
          <w:rFonts w:cstheme="minorHAnsi"/>
          <w:shd w:val="clear" w:color="auto" w:fill="FFFFFF"/>
        </w:rPr>
        <w:t xml:space="preserve"> doubt</w:t>
      </w:r>
      <w:r w:rsidR="00433E03">
        <w:rPr>
          <w:rFonts w:cstheme="minorHAnsi"/>
          <w:shd w:val="clear" w:color="auto" w:fill="FFFFFF"/>
        </w:rPr>
        <w:t>ing</w:t>
      </w:r>
      <w:r w:rsidR="009533E7">
        <w:rPr>
          <w:rFonts w:cstheme="minorHAnsi"/>
          <w:shd w:val="clear" w:color="auto" w:fill="FFFFFF"/>
        </w:rPr>
        <w:t xml:space="preserve"> </w:t>
      </w:r>
      <w:r>
        <w:rPr>
          <w:rFonts w:cstheme="minorHAnsi"/>
          <w:shd w:val="clear" w:color="auto" w:fill="FFFFFF"/>
        </w:rPr>
        <w:t xml:space="preserve">long term prospects with, or </w:t>
      </w:r>
      <w:r w:rsidR="00075EB3">
        <w:rPr>
          <w:rFonts w:cstheme="minorHAnsi"/>
          <w:shd w:val="clear" w:color="auto" w:fill="FFFFFF"/>
        </w:rPr>
        <w:t xml:space="preserve">the </w:t>
      </w:r>
      <w:r>
        <w:rPr>
          <w:rFonts w:cstheme="minorHAnsi"/>
          <w:shd w:val="clear" w:color="auto" w:fill="FFFFFF"/>
        </w:rPr>
        <w:t>sincerity of, the Commonwealth.</w:t>
      </w:r>
      <w:r>
        <w:rPr>
          <w:rStyle w:val="EndnoteReference"/>
          <w:rFonts w:cstheme="minorHAnsi"/>
          <w:shd w:val="clear" w:color="auto" w:fill="FFFFFF"/>
        </w:rPr>
        <w:endnoteReference w:id="8"/>
      </w:r>
      <w:r>
        <w:rPr>
          <w:rFonts w:cstheme="minorHAnsi"/>
          <w:shd w:val="clear" w:color="auto" w:fill="FFFFFF"/>
        </w:rPr>
        <w:t xml:space="preserve"> </w:t>
      </w:r>
    </w:p>
    <w:p w:rsidR="00C87DC4" w:rsidRDefault="00186F39">
      <w:pPr>
        <w:rPr>
          <w:rFonts w:cstheme="minorHAnsi"/>
          <w:shd w:val="clear" w:color="auto" w:fill="FFFFFF"/>
        </w:rPr>
      </w:pPr>
      <w:r>
        <w:rPr>
          <w:rFonts w:cstheme="minorHAnsi"/>
          <w:shd w:val="clear" w:color="auto" w:fill="FFFFFF"/>
        </w:rPr>
        <w:t>T</w:t>
      </w:r>
      <w:r w:rsidR="00B573F2">
        <w:rPr>
          <w:rFonts w:cstheme="minorHAnsi"/>
          <w:shd w:val="clear" w:color="auto" w:fill="FFFFFF"/>
        </w:rPr>
        <w:t xml:space="preserve">he NSW </w:t>
      </w:r>
      <w:r w:rsidR="00043726">
        <w:rPr>
          <w:rFonts w:cstheme="minorHAnsi"/>
          <w:shd w:val="clear" w:color="auto" w:fill="FFFFFF"/>
        </w:rPr>
        <w:t xml:space="preserve">Transport </w:t>
      </w:r>
      <w:r w:rsidR="00B573F2">
        <w:rPr>
          <w:rFonts w:cstheme="minorHAnsi"/>
          <w:shd w:val="clear" w:color="auto" w:fill="FFFFFF"/>
        </w:rPr>
        <w:t xml:space="preserve">Minister </w:t>
      </w:r>
      <w:r w:rsidR="007F4F8E">
        <w:rPr>
          <w:rFonts w:cstheme="minorHAnsi"/>
          <w:shd w:val="clear" w:color="auto" w:fill="FFFFFF"/>
        </w:rPr>
        <w:t xml:space="preserve">let on </w:t>
      </w:r>
      <w:r w:rsidR="00043726">
        <w:rPr>
          <w:rFonts w:cstheme="minorHAnsi"/>
          <w:shd w:val="clear" w:color="auto" w:fill="FFFFFF"/>
        </w:rPr>
        <w:t xml:space="preserve">more than </w:t>
      </w:r>
      <w:r w:rsidR="00136C63">
        <w:rPr>
          <w:rFonts w:cstheme="minorHAnsi"/>
          <w:shd w:val="clear" w:color="auto" w:fill="FFFFFF"/>
        </w:rPr>
        <w:t xml:space="preserve">probably </w:t>
      </w:r>
      <w:r w:rsidR="00043726">
        <w:rPr>
          <w:rFonts w:cstheme="minorHAnsi"/>
          <w:shd w:val="clear" w:color="auto" w:fill="FFFFFF"/>
        </w:rPr>
        <w:t xml:space="preserve">intended in </w:t>
      </w:r>
      <w:r w:rsidR="00136C63">
        <w:rPr>
          <w:rFonts w:cstheme="minorHAnsi"/>
          <w:shd w:val="clear" w:color="auto" w:fill="FFFFFF"/>
        </w:rPr>
        <w:t>saying</w:t>
      </w:r>
      <w:r w:rsidR="00043726">
        <w:rPr>
          <w:rFonts w:cstheme="minorHAnsi"/>
          <w:shd w:val="clear" w:color="auto" w:fill="FFFFFF"/>
        </w:rPr>
        <w:t xml:space="preserve"> </w:t>
      </w:r>
      <w:r w:rsidR="00B573F2">
        <w:rPr>
          <w:rFonts w:cstheme="minorHAnsi"/>
          <w:shd w:val="clear" w:color="auto" w:fill="FFFFFF"/>
        </w:rPr>
        <w:t xml:space="preserve">the States </w:t>
      </w:r>
      <w:r w:rsidR="00247134" w:rsidRPr="00043726">
        <w:rPr>
          <w:rFonts w:cstheme="minorHAnsi"/>
          <w:i/>
          <w:shd w:val="clear" w:color="auto" w:fill="FFFFFF"/>
        </w:rPr>
        <w:t>have</w:t>
      </w:r>
      <w:r w:rsidR="00247134">
        <w:rPr>
          <w:rFonts w:cstheme="minorHAnsi"/>
          <w:shd w:val="clear" w:color="auto" w:fill="FFFFFF"/>
        </w:rPr>
        <w:t xml:space="preserve"> the expertise. </w:t>
      </w:r>
      <w:r w:rsidR="006B38A2">
        <w:rPr>
          <w:rFonts w:cstheme="minorHAnsi"/>
          <w:shd w:val="clear" w:color="auto" w:fill="FFFFFF"/>
        </w:rPr>
        <w:t xml:space="preserve"> </w:t>
      </w:r>
      <w:r w:rsidR="009533E7">
        <w:rPr>
          <w:rFonts w:cstheme="minorHAnsi"/>
          <w:shd w:val="clear" w:color="auto" w:fill="FFFFFF"/>
        </w:rPr>
        <w:t xml:space="preserve">The States monopolise the expertise.  </w:t>
      </w:r>
      <w:r w:rsidR="006B38A2">
        <w:rPr>
          <w:rFonts w:cstheme="minorHAnsi"/>
          <w:shd w:val="clear" w:color="auto" w:fill="FFFFFF"/>
        </w:rPr>
        <w:t xml:space="preserve">It </w:t>
      </w:r>
      <w:r w:rsidR="00980B73">
        <w:rPr>
          <w:rFonts w:cstheme="minorHAnsi"/>
          <w:shd w:val="clear" w:color="auto" w:fill="FFFFFF"/>
        </w:rPr>
        <w:t>will be</w:t>
      </w:r>
      <w:r w:rsidR="006B38A2">
        <w:rPr>
          <w:rFonts w:cstheme="minorHAnsi"/>
          <w:shd w:val="clear" w:color="auto" w:fill="FFFFFF"/>
        </w:rPr>
        <w:t xml:space="preserve"> difficult for the </w:t>
      </w:r>
      <w:r w:rsidR="00043726">
        <w:rPr>
          <w:rFonts w:cstheme="minorHAnsi"/>
          <w:shd w:val="clear" w:color="auto" w:fill="FFFFFF"/>
        </w:rPr>
        <w:t xml:space="preserve">Commonwealth </w:t>
      </w:r>
      <w:r w:rsidR="006B38A2">
        <w:rPr>
          <w:rFonts w:cstheme="minorHAnsi"/>
          <w:shd w:val="clear" w:color="auto" w:fill="FFFFFF"/>
        </w:rPr>
        <w:t xml:space="preserve">Government to </w:t>
      </w:r>
      <w:r w:rsidR="004F2432">
        <w:rPr>
          <w:rFonts w:cstheme="minorHAnsi"/>
          <w:shd w:val="clear" w:color="auto" w:fill="FFFFFF"/>
        </w:rPr>
        <w:t>gain</w:t>
      </w:r>
      <w:r w:rsidR="006B38A2">
        <w:rPr>
          <w:rFonts w:cstheme="minorHAnsi"/>
          <w:shd w:val="clear" w:color="auto" w:fill="FFFFFF"/>
        </w:rPr>
        <w:t xml:space="preserve"> </w:t>
      </w:r>
      <w:r w:rsidR="00C87DC4">
        <w:rPr>
          <w:rFonts w:cstheme="minorHAnsi"/>
          <w:shd w:val="clear" w:color="auto" w:fill="FFFFFF"/>
        </w:rPr>
        <w:t>adequate</w:t>
      </w:r>
      <w:r w:rsidR="00980B73">
        <w:rPr>
          <w:rFonts w:cstheme="minorHAnsi"/>
          <w:shd w:val="clear" w:color="auto" w:fill="FFFFFF"/>
        </w:rPr>
        <w:t xml:space="preserve">, </w:t>
      </w:r>
      <w:r w:rsidR="006B38A2">
        <w:rPr>
          <w:rFonts w:cstheme="minorHAnsi"/>
          <w:shd w:val="clear" w:color="auto" w:fill="FFFFFF"/>
        </w:rPr>
        <w:t>independent and understandable advice</w:t>
      </w:r>
      <w:r w:rsidR="00C87DC4">
        <w:rPr>
          <w:rFonts w:cstheme="minorHAnsi"/>
          <w:shd w:val="clear" w:color="auto" w:fill="FFFFFF"/>
        </w:rPr>
        <w:t xml:space="preserve"> from th</w:t>
      </w:r>
      <w:r w:rsidR="00136C63">
        <w:rPr>
          <w:rFonts w:cstheme="minorHAnsi"/>
          <w:shd w:val="clear" w:color="auto" w:fill="FFFFFF"/>
        </w:rPr>
        <w:t>e</w:t>
      </w:r>
      <w:r w:rsidR="00C87DC4">
        <w:rPr>
          <w:rFonts w:cstheme="minorHAnsi"/>
          <w:shd w:val="clear" w:color="auto" w:fill="FFFFFF"/>
        </w:rPr>
        <w:t xml:space="preserve"> small pool </w:t>
      </w:r>
      <w:r w:rsidR="00136C63">
        <w:rPr>
          <w:rFonts w:cstheme="minorHAnsi"/>
          <w:shd w:val="clear" w:color="auto" w:fill="FFFFFF"/>
        </w:rPr>
        <w:t xml:space="preserve">of </w:t>
      </w:r>
      <w:proofErr w:type="gramStart"/>
      <w:r w:rsidR="00CD1351">
        <w:rPr>
          <w:rFonts w:cstheme="minorHAnsi"/>
          <w:shd w:val="clear" w:color="auto" w:fill="FFFFFF"/>
        </w:rPr>
        <w:t>expert</w:t>
      </w:r>
      <w:proofErr w:type="gramEnd"/>
      <w:r w:rsidR="00CD1351">
        <w:rPr>
          <w:rFonts w:cstheme="minorHAnsi"/>
          <w:shd w:val="clear" w:color="auto" w:fill="FFFFFF"/>
        </w:rPr>
        <w:t xml:space="preserve"> </w:t>
      </w:r>
      <w:r w:rsidR="00136C63">
        <w:rPr>
          <w:rFonts w:cstheme="minorHAnsi"/>
          <w:shd w:val="clear" w:color="auto" w:fill="FFFFFF"/>
        </w:rPr>
        <w:t>advi</w:t>
      </w:r>
      <w:r w:rsidR="00752EE4">
        <w:rPr>
          <w:rFonts w:cstheme="minorHAnsi"/>
          <w:shd w:val="clear" w:color="auto" w:fill="FFFFFF"/>
        </w:rPr>
        <w:t>sers</w:t>
      </w:r>
      <w:r w:rsidR="00136C63">
        <w:rPr>
          <w:rFonts w:cstheme="minorHAnsi"/>
          <w:shd w:val="clear" w:color="auto" w:fill="FFFFFF"/>
        </w:rPr>
        <w:t xml:space="preserve"> </w:t>
      </w:r>
      <w:r w:rsidR="006B38A2">
        <w:rPr>
          <w:rFonts w:cstheme="minorHAnsi"/>
          <w:shd w:val="clear" w:color="auto" w:fill="FFFFFF"/>
        </w:rPr>
        <w:t xml:space="preserve">– at least in the time frames </w:t>
      </w:r>
      <w:r w:rsidR="00980B73">
        <w:rPr>
          <w:rFonts w:cstheme="minorHAnsi"/>
          <w:shd w:val="clear" w:color="auto" w:fill="FFFFFF"/>
        </w:rPr>
        <w:t xml:space="preserve">shoved on it by </w:t>
      </w:r>
      <w:r w:rsidR="006B38A2">
        <w:rPr>
          <w:rFonts w:cstheme="minorHAnsi"/>
          <w:shd w:val="clear" w:color="auto" w:fill="FFFFFF"/>
        </w:rPr>
        <w:t>State</w:t>
      </w:r>
      <w:r w:rsidR="00C87DC4">
        <w:rPr>
          <w:rFonts w:cstheme="minorHAnsi"/>
          <w:shd w:val="clear" w:color="auto" w:fill="FFFFFF"/>
        </w:rPr>
        <w:t xml:space="preserve">s </w:t>
      </w:r>
      <w:r w:rsidR="00CD1351">
        <w:rPr>
          <w:rFonts w:cstheme="minorHAnsi"/>
          <w:shd w:val="clear" w:color="auto" w:fill="FFFFFF"/>
        </w:rPr>
        <w:t>eager</w:t>
      </w:r>
      <w:r w:rsidR="00C87DC4">
        <w:rPr>
          <w:rFonts w:cstheme="minorHAnsi"/>
          <w:shd w:val="clear" w:color="auto" w:fill="FFFFFF"/>
        </w:rPr>
        <w:t xml:space="preserve"> to</w:t>
      </w:r>
      <w:r w:rsidR="004F2432">
        <w:rPr>
          <w:rFonts w:cstheme="minorHAnsi"/>
          <w:shd w:val="clear" w:color="auto" w:fill="FFFFFF"/>
        </w:rPr>
        <w:t xml:space="preserve"> </w:t>
      </w:r>
      <w:r w:rsidR="00C87DC4">
        <w:rPr>
          <w:rFonts w:cstheme="minorHAnsi"/>
          <w:shd w:val="clear" w:color="auto" w:fill="FFFFFF"/>
        </w:rPr>
        <w:t xml:space="preserve">commemorate themselves </w:t>
      </w:r>
      <w:r w:rsidR="00043726">
        <w:rPr>
          <w:rFonts w:cstheme="minorHAnsi"/>
          <w:shd w:val="clear" w:color="auto" w:fill="FFFFFF"/>
        </w:rPr>
        <w:t>by</w:t>
      </w:r>
      <w:r w:rsidR="00C87DC4">
        <w:rPr>
          <w:rFonts w:cstheme="minorHAnsi"/>
          <w:shd w:val="clear" w:color="auto" w:fill="FFFFFF"/>
        </w:rPr>
        <w:t xml:space="preserve"> </w:t>
      </w:r>
      <w:r w:rsidR="002B271C">
        <w:rPr>
          <w:rFonts w:cstheme="minorHAnsi"/>
          <w:shd w:val="clear" w:color="auto" w:fill="FFFFFF"/>
        </w:rPr>
        <w:t xml:space="preserve">pet project </w:t>
      </w:r>
      <w:r w:rsidR="00C87DC4">
        <w:rPr>
          <w:rFonts w:cstheme="minorHAnsi"/>
          <w:shd w:val="clear" w:color="auto" w:fill="FFFFFF"/>
        </w:rPr>
        <w:t>plaques</w:t>
      </w:r>
      <w:r w:rsidR="00CD1351">
        <w:rPr>
          <w:rFonts w:cstheme="minorHAnsi"/>
          <w:shd w:val="clear" w:color="auto" w:fill="FFFFFF"/>
        </w:rPr>
        <w:t xml:space="preserve"> and</w:t>
      </w:r>
      <w:r w:rsidR="00075EB3">
        <w:rPr>
          <w:rFonts w:cstheme="minorHAnsi"/>
          <w:shd w:val="clear" w:color="auto" w:fill="FFFFFF"/>
        </w:rPr>
        <w:t xml:space="preserve"> Canberra</w:t>
      </w:r>
      <w:r w:rsidR="00CD1351">
        <w:rPr>
          <w:rFonts w:cstheme="minorHAnsi"/>
          <w:shd w:val="clear" w:color="auto" w:fill="FFFFFF"/>
        </w:rPr>
        <w:t>’s</w:t>
      </w:r>
      <w:r w:rsidR="00075EB3">
        <w:rPr>
          <w:rFonts w:cstheme="minorHAnsi"/>
          <w:shd w:val="clear" w:color="auto" w:fill="FFFFFF"/>
        </w:rPr>
        <w:t xml:space="preserve"> cash and kudos</w:t>
      </w:r>
      <w:r w:rsidR="00C87DC4">
        <w:rPr>
          <w:rFonts w:cstheme="minorHAnsi"/>
          <w:shd w:val="clear" w:color="auto" w:fill="FFFFFF"/>
        </w:rPr>
        <w:t>.</w:t>
      </w:r>
      <w:r w:rsidR="00136C63">
        <w:rPr>
          <w:rStyle w:val="EndnoteReference"/>
          <w:rFonts w:cstheme="minorHAnsi"/>
          <w:shd w:val="clear" w:color="auto" w:fill="FFFFFF"/>
        </w:rPr>
        <w:endnoteReference w:id="9"/>
      </w:r>
      <w:r w:rsidR="00C87DC4">
        <w:rPr>
          <w:rFonts w:cstheme="minorHAnsi"/>
          <w:shd w:val="clear" w:color="auto" w:fill="FFFFFF"/>
        </w:rPr>
        <w:t xml:space="preserve"> </w:t>
      </w:r>
    </w:p>
    <w:p w:rsidR="006B38A2" w:rsidRDefault="006B38A2">
      <w:pPr>
        <w:rPr>
          <w:rFonts w:cstheme="minorHAnsi"/>
          <w:shd w:val="clear" w:color="auto" w:fill="FFFFFF"/>
        </w:rPr>
      </w:pPr>
      <w:r>
        <w:rPr>
          <w:rFonts w:cstheme="minorHAnsi"/>
          <w:shd w:val="clear" w:color="auto" w:fill="FFFFFF"/>
        </w:rPr>
        <w:t xml:space="preserve">States </w:t>
      </w:r>
      <w:r w:rsidR="007F4F8E">
        <w:rPr>
          <w:rFonts w:cstheme="minorHAnsi"/>
          <w:shd w:val="clear" w:color="auto" w:fill="FFFFFF"/>
        </w:rPr>
        <w:t xml:space="preserve">create another </w:t>
      </w:r>
      <w:r w:rsidR="00136C63">
        <w:rPr>
          <w:rFonts w:cstheme="minorHAnsi"/>
          <w:shd w:val="clear" w:color="auto" w:fill="FFFFFF"/>
        </w:rPr>
        <w:t>problem</w:t>
      </w:r>
      <w:r w:rsidR="004856F4">
        <w:rPr>
          <w:rFonts w:cstheme="minorHAnsi"/>
          <w:shd w:val="clear" w:color="auto" w:fill="FFFFFF"/>
        </w:rPr>
        <w:t xml:space="preserve"> for the Commonwealth</w:t>
      </w:r>
      <w:r w:rsidR="00136C63">
        <w:rPr>
          <w:rFonts w:cstheme="minorHAnsi"/>
          <w:shd w:val="clear" w:color="auto" w:fill="FFFFFF"/>
        </w:rPr>
        <w:t xml:space="preserve"> when they</w:t>
      </w:r>
      <w:r>
        <w:rPr>
          <w:rFonts w:cstheme="minorHAnsi"/>
          <w:shd w:val="clear" w:color="auto" w:fill="FFFFFF"/>
        </w:rPr>
        <w:t xml:space="preserve"> </w:t>
      </w:r>
      <w:r w:rsidR="002B271C">
        <w:rPr>
          <w:rFonts w:cstheme="minorHAnsi"/>
          <w:shd w:val="clear" w:color="auto" w:fill="FFFFFF"/>
        </w:rPr>
        <w:t>‘</w:t>
      </w:r>
      <w:r>
        <w:rPr>
          <w:rFonts w:cstheme="minorHAnsi"/>
          <w:shd w:val="clear" w:color="auto" w:fill="FFFFFF"/>
        </w:rPr>
        <w:t>negotiate</w:t>
      </w:r>
      <w:r w:rsidR="002B271C">
        <w:rPr>
          <w:rFonts w:cstheme="minorHAnsi"/>
          <w:shd w:val="clear" w:color="auto" w:fill="FFFFFF"/>
        </w:rPr>
        <w:t>’</w:t>
      </w:r>
      <w:r>
        <w:rPr>
          <w:rFonts w:cstheme="minorHAnsi"/>
          <w:shd w:val="clear" w:color="auto" w:fill="FFFFFF"/>
        </w:rPr>
        <w:t xml:space="preserve"> </w:t>
      </w:r>
      <w:r w:rsidR="00136C63">
        <w:rPr>
          <w:rFonts w:cstheme="minorHAnsi"/>
          <w:shd w:val="clear" w:color="auto" w:fill="FFFFFF"/>
        </w:rPr>
        <w:t>via</w:t>
      </w:r>
      <w:r>
        <w:rPr>
          <w:rFonts w:cstheme="minorHAnsi"/>
          <w:shd w:val="clear" w:color="auto" w:fill="FFFFFF"/>
        </w:rPr>
        <w:t xml:space="preserve"> the media</w:t>
      </w:r>
      <w:r w:rsidR="007F4F8E">
        <w:rPr>
          <w:rFonts w:cstheme="minorHAnsi"/>
          <w:shd w:val="clear" w:color="auto" w:fill="FFFFFF"/>
        </w:rPr>
        <w:t>.  This</w:t>
      </w:r>
      <w:r>
        <w:rPr>
          <w:rFonts w:cstheme="minorHAnsi"/>
          <w:shd w:val="clear" w:color="auto" w:fill="FFFFFF"/>
        </w:rPr>
        <w:t xml:space="preserve"> practice pressure</w:t>
      </w:r>
      <w:r w:rsidR="002B271C">
        <w:rPr>
          <w:rFonts w:cstheme="minorHAnsi"/>
          <w:shd w:val="clear" w:color="auto" w:fill="FFFFFF"/>
        </w:rPr>
        <w:t>s</w:t>
      </w:r>
      <w:r>
        <w:rPr>
          <w:rFonts w:cstheme="minorHAnsi"/>
          <w:shd w:val="clear" w:color="auto" w:fill="FFFFFF"/>
        </w:rPr>
        <w:t xml:space="preserve"> advisers. </w:t>
      </w:r>
      <w:r w:rsidR="007F4F8E">
        <w:rPr>
          <w:rFonts w:cstheme="minorHAnsi"/>
          <w:shd w:val="clear" w:color="auto" w:fill="FFFFFF"/>
        </w:rPr>
        <w:t xml:space="preserve">For example, </w:t>
      </w:r>
      <w:r w:rsidR="00136C63">
        <w:rPr>
          <w:rFonts w:cstheme="minorHAnsi"/>
          <w:shd w:val="clear" w:color="auto" w:fill="FFFFFF"/>
        </w:rPr>
        <w:t xml:space="preserve">some people would feel chided by </w:t>
      </w:r>
      <w:r w:rsidR="00CD1351">
        <w:rPr>
          <w:rFonts w:cstheme="minorHAnsi"/>
          <w:shd w:val="clear" w:color="auto" w:fill="FFFFFF"/>
        </w:rPr>
        <w:t>the</w:t>
      </w:r>
      <w:r>
        <w:rPr>
          <w:rFonts w:cstheme="minorHAnsi"/>
          <w:shd w:val="clear" w:color="auto" w:fill="FFFFFF"/>
        </w:rPr>
        <w:t xml:space="preserve"> Sydney Morning Herald </w:t>
      </w:r>
      <w:r w:rsidR="00136C63">
        <w:rPr>
          <w:rFonts w:cstheme="minorHAnsi"/>
          <w:shd w:val="clear" w:color="auto" w:fill="FFFFFF"/>
        </w:rPr>
        <w:t xml:space="preserve">report </w:t>
      </w:r>
      <w:r w:rsidR="007F4F8E">
        <w:rPr>
          <w:rFonts w:cstheme="minorHAnsi"/>
          <w:shd w:val="clear" w:color="auto" w:fill="FFFFFF"/>
        </w:rPr>
        <w:t xml:space="preserve">that </w:t>
      </w:r>
      <w:r w:rsidR="00136C63">
        <w:rPr>
          <w:rFonts w:cstheme="minorHAnsi"/>
          <w:shd w:val="clear" w:color="auto" w:fill="FFFFFF"/>
        </w:rPr>
        <w:t xml:space="preserve">their ideas for Badgerys Creek rail were a ‘concrete example’ of where the Commonwealth can </w:t>
      </w:r>
      <w:r w:rsidR="007F4F8E">
        <w:rPr>
          <w:rFonts w:cstheme="minorHAnsi"/>
          <w:shd w:val="clear" w:color="auto" w:fill="FFFFFF"/>
        </w:rPr>
        <w:t>‘unhelpful</w:t>
      </w:r>
      <w:r w:rsidR="00136C63">
        <w:rPr>
          <w:rFonts w:cstheme="minorHAnsi"/>
          <w:shd w:val="clear" w:color="auto" w:fill="FFFFFF"/>
        </w:rPr>
        <w:t>ly complicate matters</w:t>
      </w:r>
      <w:r w:rsidR="007F4F8E">
        <w:rPr>
          <w:rFonts w:cstheme="minorHAnsi"/>
          <w:shd w:val="clear" w:color="auto" w:fill="FFFFFF"/>
        </w:rPr>
        <w:t>’</w:t>
      </w:r>
      <w:r w:rsidR="00136C63">
        <w:rPr>
          <w:rFonts w:cstheme="minorHAnsi"/>
          <w:shd w:val="clear" w:color="auto" w:fill="FFFFFF"/>
        </w:rPr>
        <w:t>.</w:t>
      </w:r>
      <w:r w:rsidR="00CE16E9">
        <w:rPr>
          <w:rFonts w:cstheme="minorHAnsi"/>
          <w:shd w:val="clear" w:color="auto" w:fill="FFFFFF"/>
        </w:rPr>
        <w:t xml:space="preserve">  </w:t>
      </w:r>
      <w:r w:rsidR="001B63B4">
        <w:rPr>
          <w:rFonts w:cstheme="minorHAnsi"/>
          <w:shd w:val="clear" w:color="auto" w:fill="FFFFFF"/>
        </w:rPr>
        <w:t>Note</w:t>
      </w:r>
      <w:r w:rsidR="00CE16E9">
        <w:rPr>
          <w:rFonts w:cstheme="minorHAnsi"/>
          <w:shd w:val="clear" w:color="auto" w:fill="FFFFFF"/>
        </w:rPr>
        <w:t xml:space="preserve"> </w:t>
      </w:r>
      <w:r w:rsidR="001B63B4">
        <w:rPr>
          <w:rFonts w:cstheme="minorHAnsi"/>
          <w:shd w:val="clear" w:color="auto" w:fill="FFFFFF"/>
        </w:rPr>
        <w:t xml:space="preserve">the context; the </w:t>
      </w:r>
      <w:r w:rsidR="00136C63">
        <w:rPr>
          <w:rFonts w:cstheme="minorHAnsi"/>
          <w:shd w:val="clear" w:color="auto" w:fill="FFFFFF"/>
        </w:rPr>
        <w:t>ideas</w:t>
      </w:r>
      <w:r w:rsidR="001B63B4">
        <w:rPr>
          <w:rFonts w:cstheme="minorHAnsi"/>
          <w:shd w:val="clear" w:color="auto" w:fill="FFFFFF"/>
        </w:rPr>
        <w:t xml:space="preserve"> were put forward </w:t>
      </w:r>
      <w:r w:rsidR="00136C63">
        <w:rPr>
          <w:rFonts w:cstheme="minorHAnsi"/>
          <w:shd w:val="clear" w:color="auto" w:fill="FFFFFF"/>
        </w:rPr>
        <w:t>during</w:t>
      </w:r>
      <w:r w:rsidR="00CE16E9">
        <w:rPr>
          <w:rFonts w:cstheme="minorHAnsi"/>
          <w:shd w:val="clear" w:color="auto" w:fill="FFFFFF"/>
        </w:rPr>
        <w:t xml:space="preserve"> </w:t>
      </w:r>
      <w:r w:rsidR="001B63B4">
        <w:rPr>
          <w:rFonts w:cstheme="minorHAnsi"/>
          <w:shd w:val="clear" w:color="auto" w:fill="FFFFFF"/>
        </w:rPr>
        <w:t>the</w:t>
      </w:r>
      <w:r w:rsidR="00CE16E9">
        <w:rPr>
          <w:rFonts w:cstheme="minorHAnsi"/>
          <w:shd w:val="clear" w:color="auto" w:fill="FFFFFF"/>
        </w:rPr>
        <w:t xml:space="preserve"> </w:t>
      </w:r>
      <w:r>
        <w:rPr>
          <w:rFonts w:cstheme="minorHAnsi"/>
          <w:shd w:val="clear" w:color="auto" w:fill="FFFFFF"/>
        </w:rPr>
        <w:t>joint Commonwealth</w:t>
      </w:r>
      <w:r w:rsidR="00CE16E9">
        <w:rPr>
          <w:rFonts w:cstheme="minorHAnsi"/>
          <w:shd w:val="clear" w:color="auto" w:fill="FFFFFF"/>
        </w:rPr>
        <w:t xml:space="preserve"> </w:t>
      </w:r>
      <w:r>
        <w:rPr>
          <w:rFonts w:cstheme="minorHAnsi"/>
          <w:shd w:val="clear" w:color="auto" w:fill="FFFFFF"/>
        </w:rPr>
        <w:t>-</w:t>
      </w:r>
      <w:r w:rsidR="00CE16E9">
        <w:rPr>
          <w:rFonts w:cstheme="minorHAnsi"/>
          <w:shd w:val="clear" w:color="auto" w:fill="FFFFFF"/>
        </w:rPr>
        <w:t xml:space="preserve"> </w:t>
      </w:r>
      <w:r>
        <w:rPr>
          <w:rFonts w:cstheme="minorHAnsi"/>
          <w:shd w:val="clear" w:color="auto" w:fill="FFFFFF"/>
        </w:rPr>
        <w:t>State taskforce</w:t>
      </w:r>
      <w:r w:rsidR="001B63B4">
        <w:rPr>
          <w:rFonts w:cstheme="minorHAnsi"/>
          <w:shd w:val="clear" w:color="auto" w:fill="FFFFFF"/>
        </w:rPr>
        <w:t xml:space="preserve"> </w:t>
      </w:r>
      <w:r w:rsidR="001B63B4" w:rsidRPr="001B63B4">
        <w:rPr>
          <w:rFonts w:cstheme="minorHAnsi"/>
          <w:i/>
          <w:shd w:val="clear" w:color="auto" w:fill="FFFFFF"/>
        </w:rPr>
        <w:t>currently</w:t>
      </w:r>
      <w:r w:rsidR="001B63B4">
        <w:rPr>
          <w:rFonts w:cstheme="minorHAnsi"/>
          <w:shd w:val="clear" w:color="auto" w:fill="FFFFFF"/>
        </w:rPr>
        <w:t xml:space="preserve"> looking at the issues</w:t>
      </w:r>
      <w:r w:rsidR="00CE16E9">
        <w:rPr>
          <w:rFonts w:cstheme="minorHAnsi"/>
          <w:shd w:val="clear" w:color="auto" w:fill="FFFFFF"/>
        </w:rPr>
        <w:t>.</w:t>
      </w:r>
      <w:r w:rsidR="00136C63">
        <w:rPr>
          <w:rStyle w:val="EndnoteReference"/>
          <w:rFonts w:cstheme="minorHAnsi"/>
          <w:shd w:val="clear" w:color="auto" w:fill="FFFFFF"/>
        </w:rPr>
        <w:endnoteReference w:id="10"/>
      </w:r>
      <w:r w:rsidR="00CE16E9">
        <w:rPr>
          <w:rFonts w:cstheme="minorHAnsi"/>
          <w:shd w:val="clear" w:color="auto" w:fill="FFFFFF"/>
        </w:rPr>
        <w:t xml:space="preserve">  </w:t>
      </w:r>
    </w:p>
    <w:p w:rsidR="00FF7A40" w:rsidRDefault="004F2432">
      <w:pPr>
        <w:rPr>
          <w:rFonts w:cstheme="minorHAnsi"/>
          <w:shd w:val="clear" w:color="auto" w:fill="FFFFFF"/>
        </w:rPr>
      </w:pPr>
      <w:r>
        <w:rPr>
          <w:rFonts w:cstheme="minorHAnsi"/>
          <w:shd w:val="clear" w:color="auto" w:fill="FFFFFF"/>
        </w:rPr>
        <w:t xml:space="preserve">State </w:t>
      </w:r>
      <w:r w:rsidR="001B63B4">
        <w:rPr>
          <w:rFonts w:cstheme="minorHAnsi"/>
          <w:shd w:val="clear" w:color="auto" w:fill="FFFFFF"/>
        </w:rPr>
        <w:t xml:space="preserve">government rail </w:t>
      </w:r>
      <w:r>
        <w:rPr>
          <w:rFonts w:cstheme="minorHAnsi"/>
          <w:shd w:val="clear" w:color="auto" w:fill="FFFFFF"/>
        </w:rPr>
        <w:t>plans</w:t>
      </w:r>
      <w:r w:rsidR="00641A69">
        <w:rPr>
          <w:rFonts w:cstheme="minorHAnsi"/>
          <w:shd w:val="clear" w:color="auto" w:fill="FFFFFF"/>
        </w:rPr>
        <w:t xml:space="preserve"> </w:t>
      </w:r>
      <w:r w:rsidR="00BE414A">
        <w:rPr>
          <w:rFonts w:cstheme="minorHAnsi"/>
          <w:shd w:val="clear" w:color="auto" w:fill="FFFFFF"/>
        </w:rPr>
        <w:t>can be</w:t>
      </w:r>
      <w:r>
        <w:rPr>
          <w:rFonts w:cstheme="minorHAnsi"/>
          <w:shd w:val="clear" w:color="auto" w:fill="FFFFFF"/>
        </w:rPr>
        <w:t xml:space="preserve"> </w:t>
      </w:r>
      <w:r w:rsidR="001B63B4">
        <w:rPr>
          <w:rFonts w:cstheme="minorHAnsi"/>
          <w:shd w:val="clear" w:color="auto" w:fill="FFFFFF"/>
        </w:rPr>
        <w:t>incomplete and</w:t>
      </w:r>
      <w:r w:rsidR="00641A69">
        <w:rPr>
          <w:rFonts w:cstheme="minorHAnsi"/>
          <w:shd w:val="clear" w:color="auto" w:fill="FFFFFF"/>
        </w:rPr>
        <w:t xml:space="preserve"> unstable</w:t>
      </w:r>
      <w:r>
        <w:rPr>
          <w:rFonts w:cstheme="minorHAnsi"/>
          <w:shd w:val="clear" w:color="auto" w:fill="FFFFFF"/>
        </w:rPr>
        <w:t xml:space="preserve">. </w:t>
      </w:r>
      <w:r w:rsidR="00043726">
        <w:rPr>
          <w:rFonts w:cstheme="minorHAnsi"/>
          <w:shd w:val="clear" w:color="auto" w:fill="FFFFFF"/>
        </w:rPr>
        <w:t xml:space="preserve">The </w:t>
      </w:r>
      <w:r w:rsidR="00BE414A">
        <w:rPr>
          <w:rFonts w:cstheme="minorHAnsi"/>
          <w:shd w:val="clear" w:color="auto" w:fill="FFFFFF"/>
        </w:rPr>
        <w:t>several</w:t>
      </w:r>
      <w:r w:rsidR="00043726">
        <w:rPr>
          <w:rFonts w:cstheme="minorHAnsi"/>
          <w:shd w:val="clear" w:color="auto" w:fill="FFFFFF"/>
        </w:rPr>
        <w:t xml:space="preserve"> chang</w:t>
      </w:r>
      <w:r w:rsidR="00BE414A">
        <w:rPr>
          <w:rFonts w:cstheme="minorHAnsi"/>
          <w:shd w:val="clear" w:color="auto" w:fill="FFFFFF"/>
        </w:rPr>
        <w:t>es</w:t>
      </w:r>
      <w:r w:rsidR="00043726">
        <w:rPr>
          <w:rFonts w:cstheme="minorHAnsi"/>
          <w:shd w:val="clear" w:color="auto" w:fill="FFFFFF"/>
        </w:rPr>
        <w:t xml:space="preserve"> </w:t>
      </w:r>
      <w:r w:rsidR="00BE414A">
        <w:rPr>
          <w:rFonts w:cstheme="minorHAnsi"/>
          <w:shd w:val="clear" w:color="auto" w:fill="FFFFFF"/>
        </w:rPr>
        <w:t xml:space="preserve">to and debate about the </w:t>
      </w:r>
      <w:r>
        <w:rPr>
          <w:rFonts w:cstheme="minorHAnsi"/>
          <w:shd w:val="clear" w:color="auto" w:fill="FFFFFF"/>
        </w:rPr>
        <w:t>Brisbane Cross River Rail proposal is an example</w:t>
      </w:r>
      <w:r w:rsidR="00BE414A">
        <w:rPr>
          <w:rFonts w:cstheme="minorHAnsi"/>
          <w:shd w:val="clear" w:color="auto" w:fill="FFFFFF"/>
        </w:rPr>
        <w:t xml:space="preserve">, hopefully now </w:t>
      </w:r>
      <w:r w:rsidR="00075EB3">
        <w:rPr>
          <w:rFonts w:cstheme="minorHAnsi"/>
          <w:shd w:val="clear" w:color="auto" w:fill="FFFFFF"/>
        </w:rPr>
        <w:t xml:space="preserve">being </w:t>
      </w:r>
      <w:r w:rsidR="00BE414A">
        <w:rPr>
          <w:rFonts w:cstheme="minorHAnsi"/>
          <w:shd w:val="clear" w:color="auto" w:fill="FFFFFF"/>
        </w:rPr>
        <w:t>cured</w:t>
      </w:r>
      <w:r>
        <w:rPr>
          <w:rFonts w:cstheme="minorHAnsi"/>
          <w:shd w:val="clear" w:color="auto" w:fill="FFFFFF"/>
        </w:rPr>
        <w:t>.</w:t>
      </w:r>
      <w:r w:rsidR="00552714">
        <w:rPr>
          <w:rStyle w:val="EndnoteReference"/>
          <w:rFonts w:cstheme="minorHAnsi"/>
          <w:shd w:val="clear" w:color="auto" w:fill="FFFFFF"/>
        </w:rPr>
        <w:endnoteReference w:id="11"/>
      </w:r>
      <w:r>
        <w:rPr>
          <w:rFonts w:cstheme="minorHAnsi"/>
          <w:shd w:val="clear" w:color="auto" w:fill="FFFFFF"/>
        </w:rPr>
        <w:t xml:space="preserve">  </w:t>
      </w:r>
    </w:p>
    <w:p w:rsidR="004F2432" w:rsidRDefault="004F2432">
      <w:pPr>
        <w:rPr>
          <w:rFonts w:cstheme="minorHAnsi"/>
          <w:shd w:val="clear" w:color="auto" w:fill="FFFFFF"/>
        </w:rPr>
      </w:pPr>
      <w:r>
        <w:rPr>
          <w:rFonts w:cstheme="minorHAnsi"/>
          <w:shd w:val="clear" w:color="auto" w:fill="FFFFFF"/>
        </w:rPr>
        <w:lastRenderedPageBreak/>
        <w:t xml:space="preserve">Few States have </w:t>
      </w:r>
      <w:r w:rsidR="001B63B4">
        <w:rPr>
          <w:rFonts w:cstheme="minorHAnsi"/>
          <w:shd w:val="clear" w:color="auto" w:fill="FFFFFF"/>
        </w:rPr>
        <w:t>developed a</w:t>
      </w:r>
      <w:r w:rsidR="002B271C">
        <w:rPr>
          <w:rFonts w:cstheme="minorHAnsi"/>
          <w:shd w:val="clear" w:color="auto" w:fill="FFFFFF"/>
        </w:rPr>
        <w:t>n expert,</w:t>
      </w:r>
      <w:r>
        <w:rPr>
          <w:rFonts w:cstheme="minorHAnsi"/>
          <w:shd w:val="clear" w:color="auto" w:fill="FFFFFF"/>
        </w:rPr>
        <w:t xml:space="preserve"> peer review</w:t>
      </w:r>
      <w:r w:rsidR="002B271C">
        <w:rPr>
          <w:rFonts w:cstheme="minorHAnsi"/>
          <w:shd w:val="clear" w:color="auto" w:fill="FFFFFF"/>
        </w:rPr>
        <w:t>ed</w:t>
      </w:r>
      <w:r>
        <w:rPr>
          <w:rFonts w:cstheme="minorHAnsi"/>
          <w:shd w:val="clear" w:color="auto" w:fill="FFFFFF"/>
        </w:rPr>
        <w:t xml:space="preserve"> and public</w:t>
      </w:r>
      <w:r w:rsidR="00752EE4">
        <w:rPr>
          <w:rFonts w:cstheme="minorHAnsi"/>
          <w:shd w:val="clear" w:color="auto" w:fill="FFFFFF"/>
        </w:rPr>
        <w:t>ly</w:t>
      </w:r>
      <w:r>
        <w:rPr>
          <w:rFonts w:cstheme="minorHAnsi"/>
          <w:shd w:val="clear" w:color="auto" w:fill="FFFFFF"/>
        </w:rPr>
        <w:t xml:space="preserve"> scrutin</w:t>
      </w:r>
      <w:r w:rsidR="002B271C">
        <w:rPr>
          <w:rFonts w:cstheme="minorHAnsi"/>
          <w:shd w:val="clear" w:color="auto" w:fill="FFFFFF"/>
        </w:rPr>
        <w:t xml:space="preserve">ised </w:t>
      </w:r>
      <w:r w:rsidR="00043726">
        <w:rPr>
          <w:rFonts w:cstheme="minorHAnsi"/>
          <w:shd w:val="clear" w:color="auto" w:fill="FFFFFF"/>
        </w:rPr>
        <w:t xml:space="preserve">transport </w:t>
      </w:r>
      <w:r w:rsidR="002B271C">
        <w:rPr>
          <w:rFonts w:cstheme="minorHAnsi"/>
          <w:shd w:val="clear" w:color="auto" w:fill="FFFFFF"/>
        </w:rPr>
        <w:t>plan</w:t>
      </w:r>
      <w:r w:rsidR="00043726">
        <w:rPr>
          <w:rFonts w:cstheme="minorHAnsi"/>
          <w:shd w:val="clear" w:color="auto" w:fill="FFFFFF"/>
        </w:rPr>
        <w:t>;</w:t>
      </w:r>
      <w:r>
        <w:rPr>
          <w:rFonts w:cstheme="minorHAnsi"/>
          <w:shd w:val="clear" w:color="auto" w:fill="FFFFFF"/>
        </w:rPr>
        <w:t xml:space="preserve"> of the type recommended </w:t>
      </w:r>
      <w:r w:rsidR="001B63B4">
        <w:rPr>
          <w:rFonts w:cstheme="minorHAnsi"/>
          <w:shd w:val="clear" w:color="auto" w:fill="FFFFFF"/>
        </w:rPr>
        <w:t>b</w:t>
      </w:r>
      <w:r>
        <w:rPr>
          <w:rFonts w:cstheme="minorHAnsi"/>
          <w:shd w:val="clear" w:color="auto" w:fill="FFFFFF"/>
        </w:rPr>
        <w:t xml:space="preserve">y </w:t>
      </w:r>
      <w:r w:rsidR="00641A69">
        <w:rPr>
          <w:rFonts w:cstheme="minorHAnsi"/>
          <w:shd w:val="clear" w:color="auto" w:fill="FFFFFF"/>
        </w:rPr>
        <w:t xml:space="preserve">real </w:t>
      </w:r>
      <w:r w:rsidR="001B63B4">
        <w:rPr>
          <w:rFonts w:cstheme="minorHAnsi"/>
          <w:shd w:val="clear" w:color="auto" w:fill="FFFFFF"/>
        </w:rPr>
        <w:t xml:space="preserve">rail </w:t>
      </w:r>
      <w:r w:rsidR="00641A69">
        <w:rPr>
          <w:rFonts w:cstheme="minorHAnsi"/>
          <w:shd w:val="clear" w:color="auto" w:fill="FFFFFF"/>
        </w:rPr>
        <w:t xml:space="preserve">experts like </w:t>
      </w:r>
      <w:r w:rsidR="00752EE4">
        <w:rPr>
          <w:rFonts w:cstheme="minorHAnsi"/>
          <w:shd w:val="clear" w:color="auto" w:fill="FFFFFF"/>
        </w:rPr>
        <w:t xml:space="preserve">Mr </w:t>
      </w:r>
      <w:r>
        <w:rPr>
          <w:rFonts w:cstheme="minorHAnsi"/>
          <w:shd w:val="clear" w:color="auto" w:fill="FFFFFF"/>
        </w:rPr>
        <w:t xml:space="preserve">Ron Christie AO </w:t>
      </w:r>
      <w:r w:rsidR="001B63B4">
        <w:rPr>
          <w:rFonts w:cstheme="minorHAnsi"/>
          <w:shd w:val="clear" w:color="auto" w:fill="FFFFFF"/>
        </w:rPr>
        <w:t xml:space="preserve">for Sydney </w:t>
      </w:r>
      <w:r>
        <w:rPr>
          <w:rFonts w:cstheme="minorHAnsi"/>
          <w:shd w:val="clear" w:color="auto" w:fill="FFFFFF"/>
        </w:rPr>
        <w:t>or conducted by Sir Rod Eddington for Melbourne.</w:t>
      </w:r>
      <w:r w:rsidR="00136C63">
        <w:rPr>
          <w:rStyle w:val="EndnoteReference"/>
          <w:rFonts w:cstheme="minorHAnsi"/>
          <w:shd w:val="clear" w:color="auto" w:fill="FFFFFF"/>
        </w:rPr>
        <w:endnoteReference w:id="12"/>
      </w:r>
      <w:r>
        <w:rPr>
          <w:rFonts w:cstheme="minorHAnsi"/>
          <w:shd w:val="clear" w:color="auto" w:fill="FFFFFF"/>
        </w:rPr>
        <w:t xml:space="preserve"> </w:t>
      </w:r>
    </w:p>
    <w:p w:rsidR="00136C63" w:rsidRPr="00136C63" w:rsidRDefault="00136C63" w:rsidP="00136C63">
      <w:pPr>
        <w:pStyle w:val="Heading2"/>
        <w:rPr>
          <w:rFonts w:asciiTheme="minorHAnsi" w:hAnsiTheme="minorHAnsi" w:cstheme="minorHAnsi"/>
          <w:shd w:val="clear" w:color="auto" w:fill="FFFFFF"/>
        </w:rPr>
      </w:pPr>
      <w:bookmarkStart w:id="4" w:name="_Toc484349319"/>
      <w:r w:rsidRPr="00136C63">
        <w:rPr>
          <w:rFonts w:asciiTheme="minorHAnsi" w:hAnsiTheme="minorHAnsi" w:cstheme="minorHAnsi"/>
          <w:shd w:val="clear" w:color="auto" w:fill="FFFFFF"/>
        </w:rPr>
        <w:t>A serious matter</w:t>
      </w:r>
      <w:bookmarkEnd w:id="4"/>
    </w:p>
    <w:p w:rsidR="004F2432" w:rsidRDefault="001B63B4">
      <w:pPr>
        <w:rPr>
          <w:rFonts w:cstheme="minorHAnsi"/>
          <w:shd w:val="clear" w:color="auto" w:fill="FFFFFF"/>
        </w:rPr>
      </w:pPr>
      <w:r>
        <w:rPr>
          <w:rFonts w:cstheme="minorHAnsi"/>
          <w:shd w:val="clear" w:color="auto" w:fill="FFFFFF"/>
        </w:rPr>
        <w:t>B</w:t>
      </w:r>
      <w:r w:rsidR="004F2432">
        <w:rPr>
          <w:rFonts w:cstheme="minorHAnsi"/>
          <w:shd w:val="clear" w:color="auto" w:fill="FFFFFF"/>
        </w:rPr>
        <w:t xml:space="preserve">ig city rail plans and projects entail serious </w:t>
      </w:r>
      <w:r w:rsidR="00186F39">
        <w:rPr>
          <w:rFonts w:cstheme="minorHAnsi"/>
          <w:shd w:val="clear" w:color="auto" w:fill="FFFFFF"/>
        </w:rPr>
        <w:t>consequences; consequences</w:t>
      </w:r>
      <w:r w:rsidR="004F2432">
        <w:rPr>
          <w:rFonts w:cstheme="minorHAnsi"/>
          <w:shd w:val="clear" w:color="auto" w:fill="FFFFFF"/>
        </w:rPr>
        <w:t xml:space="preserve"> </w:t>
      </w:r>
      <w:r w:rsidR="007F6415">
        <w:rPr>
          <w:rFonts w:cstheme="minorHAnsi"/>
          <w:shd w:val="clear" w:color="auto" w:fill="FFFFFF"/>
        </w:rPr>
        <w:t xml:space="preserve">(at present hopefully) </w:t>
      </w:r>
      <w:r w:rsidR="004F2432">
        <w:rPr>
          <w:rFonts w:cstheme="minorHAnsi"/>
          <w:shd w:val="clear" w:color="auto" w:fill="FFFFFF"/>
        </w:rPr>
        <w:t xml:space="preserve">not appreciated </w:t>
      </w:r>
      <w:r w:rsidR="007F6415">
        <w:rPr>
          <w:rFonts w:cstheme="minorHAnsi"/>
          <w:shd w:val="clear" w:color="auto" w:fill="FFFFFF"/>
        </w:rPr>
        <w:t xml:space="preserve">by </w:t>
      </w:r>
      <w:r w:rsidR="004F2432">
        <w:rPr>
          <w:rFonts w:cstheme="minorHAnsi"/>
          <w:shd w:val="clear" w:color="auto" w:fill="FFFFFF"/>
        </w:rPr>
        <w:t>State government</w:t>
      </w:r>
      <w:r w:rsidR="00043726">
        <w:rPr>
          <w:rFonts w:cstheme="minorHAnsi"/>
          <w:shd w:val="clear" w:color="auto" w:fill="FFFFFF"/>
        </w:rPr>
        <w:t>s</w:t>
      </w:r>
      <w:r w:rsidR="004F2432">
        <w:rPr>
          <w:rFonts w:cstheme="minorHAnsi"/>
          <w:shd w:val="clear" w:color="auto" w:fill="FFFFFF"/>
        </w:rPr>
        <w:t>.</w:t>
      </w:r>
      <w:r>
        <w:rPr>
          <w:rFonts w:cstheme="minorHAnsi"/>
          <w:shd w:val="clear" w:color="auto" w:fill="FFFFFF"/>
        </w:rPr>
        <w:t xml:space="preserve">  The Commonwealth, should act more maturely than, and provide a lead to, the States.   </w:t>
      </w:r>
    </w:p>
    <w:p w:rsidR="00136C63" w:rsidRDefault="004F2432">
      <w:pPr>
        <w:rPr>
          <w:rFonts w:cstheme="minorHAnsi"/>
          <w:shd w:val="clear" w:color="auto" w:fill="FFFFFF"/>
        </w:rPr>
      </w:pPr>
      <w:r>
        <w:rPr>
          <w:rFonts w:cstheme="minorHAnsi"/>
          <w:shd w:val="clear" w:color="auto" w:fill="FFFFFF"/>
        </w:rPr>
        <w:t>I</w:t>
      </w:r>
      <w:r w:rsidR="001B63B4">
        <w:rPr>
          <w:rFonts w:cstheme="minorHAnsi"/>
          <w:shd w:val="clear" w:color="auto" w:fill="FFFFFF"/>
        </w:rPr>
        <w:t>f the Commonwealth wants to buy into big city rail</w:t>
      </w:r>
      <w:r w:rsidR="002B271C">
        <w:rPr>
          <w:rFonts w:cstheme="minorHAnsi"/>
          <w:shd w:val="clear" w:color="auto" w:fill="FFFFFF"/>
        </w:rPr>
        <w:t xml:space="preserve"> and agree ‘plans’</w:t>
      </w:r>
      <w:r w:rsidR="001B63B4">
        <w:rPr>
          <w:rFonts w:cstheme="minorHAnsi"/>
          <w:shd w:val="clear" w:color="auto" w:fill="FFFFFF"/>
        </w:rPr>
        <w:t xml:space="preserve"> </w:t>
      </w:r>
      <w:r w:rsidR="00D57ACA">
        <w:rPr>
          <w:rFonts w:cstheme="minorHAnsi"/>
          <w:shd w:val="clear" w:color="auto" w:fill="FFFFFF"/>
        </w:rPr>
        <w:t>it’s</w:t>
      </w:r>
      <w:r w:rsidR="001B63B4">
        <w:rPr>
          <w:rFonts w:cstheme="minorHAnsi"/>
          <w:shd w:val="clear" w:color="auto" w:fill="FFFFFF"/>
        </w:rPr>
        <w:t xml:space="preserve"> </w:t>
      </w:r>
      <w:r>
        <w:rPr>
          <w:rFonts w:cstheme="minorHAnsi"/>
          <w:shd w:val="clear" w:color="auto" w:fill="FFFFFF"/>
        </w:rPr>
        <w:t xml:space="preserve">Government cannot go it alone.  </w:t>
      </w:r>
      <w:r w:rsidR="001B63B4">
        <w:rPr>
          <w:rFonts w:cstheme="minorHAnsi"/>
          <w:shd w:val="clear" w:color="auto" w:fill="FFFFFF"/>
        </w:rPr>
        <w:t>P</w:t>
      </w:r>
      <w:r>
        <w:rPr>
          <w:rFonts w:cstheme="minorHAnsi"/>
          <w:shd w:val="clear" w:color="auto" w:fill="FFFFFF"/>
        </w:rPr>
        <w:t xml:space="preserve">arliamentary involvement </w:t>
      </w:r>
      <w:r w:rsidR="001B63B4">
        <w:rPr>
          <w:rFonts w:cstheme="minorHAnsi"/>
          <w:shd w:val="clear" w:color="auto" w:fill="FFFFFF"/>
        </w:rPr>
        <w:t>is needed</w:t>
      </w:r>
      <w:r w:rsidR="00D82DC7">
        <w:rPr>
          <w:rFonts w:cstheme="minorHAnsi"/>
          <w:shd w:val="clear" w:color="auto" w:fill="FFFFFF"/>
        </w:rPr>
        <w:t>, as is legally the case for Commonwealth funding for many urban rail projects.</w:t>
      </w:r>
      <w:r w:rsidR="00D82DC7">
        <w:rPr>
          <w:rStyle w:val="EndnoteReference"/>
          <w:rFonts w:cstheme="minorHAnsi"/>
          <w:shd w:val="clear" w:color="auto" w:fill="FFFFFF"/>
        </w:rPr>
        <w:endnoteReference w:id="13"/>
      </w:r>
      <w:r w:rsidR="001B63B4">
        <w:rPr>
          <w:rFonts w:cstheme="minorHAnsi"/>
          <w:shd w:val="clear" w:color="auto" w:fill="FFFFFF"/>
        </w:rPr>
        <w:t xml:space="preserve">  </w:t>
      </w:r>
    </w:p>
    <w:p w:rsidR="00CE1CE6" w:rsidRDefault="00043726">
      <w:pPr>
        <w:rPr>
          <w:rFonts w:cstheme="minorHAnsi"/>
          <w:shd w:val="clear" w:color="auto" w:fill="FFFFFF"/>
        </w:rPr>
      </w:pPr>
      <w:r>
        <w:rPr>
          <w:rFonts w:cstheme="minorHAnsi"/>
          <w:shd w:val="clear" w:color="auto" w:fill="FFFFFF"/>
        </w:rPr>
        <w:t>J</w:t>
      </w:r>
      <w:r w:rsidR="000F43EE">
        <w:rPr>
          <w:rFonts w:cstheme="minorHAnsi"/>
          <w:shd w:val="clear" w:color="auto" w:fill="FFFFFF"/>
        </w:rPr>
        <w:t>oint</w:t>
      </w:r>
      <w:r>
        <w:rPr>
          <w:rFonts w:cstheme="minorHAnsi"/>
          <w:shd w:val="clear" w:color="auto" w:fill="FFFFFF"/>
        </w:rPr>
        <w:t>-</w:t>
      </w:r>
      <w:r w:rsidR="000F43EE">
        <w:rPr>
          <w:rFonts w:cstheme="minorHAnsi"/>
          <w:shd w:val="clear" w:color="auto" w:fill="FFFFFF"/>
        </w:rPr>
        <w:t xml:space="preserve">House </w:t>
      </w:r>
      <w:r>
        <w:rPr>
          <w:rFonts w:cstheme="minorHAnsi"/>
          <w:shd w:val="clear" w:color="auto" w:fill="FFFFFF"/>
        </w:rPr>
        <w:t xml:space="preserve">public </w:t>
      </w:r>
      <w:r w:rsidR="000F43EE">
        <w:rPr>
          <w:rFonts w:cstheme="minorHAnsi"/>
          <w:shd w:val="clear" w:color="auto" w:fill="FFFFFF"/>
        </w:rPr>
        <w:t xml:space="preserve">inquiries, one for each </w:t>
      </w:r>
      <w:r w:rsidR="00CE1CE6">
        <w:rPr>
          <w:rFonts w:cstheme="minorHAnsi"/>
          <w:shd w:val="clear" w:color="auto" w:fill="FFFFFF"/>
        </w:rPr>
        <w:t xml:space="preserve">big </w:t>
      </w:r>
      <w:r w:rsidR="000F43EE">
        <w:rPr>
          <w:rFonts w:cstheme="minorHAnsi"/>
          <w:shd w:val="clear" w:color="auto" w:fill="FFFFFF"/>
        </w:rPr>
        <w:t>city rail plan, are in order</w:t>
      </w:r>
      <w:r>
        <w:rPr>
          <w:rFonts w:cstheme="minorHAnsi"/>
          <w:shd w:val="clear" w:color="auto" w:fill="FFFFFF"/>
        </w:rPr>
        <w:t>;</w:t>
      </w:r>
      <w:r w:rsidR="000F43EE">
        <w:rPr>
          <w:rFonts w:cstheme="minorHAnsi"/>
          <w:shd w:val="clear" w:color="auto" w:fill="FFFFFF"/>
        </w:rPr>
        <w:t xml:space="preserve"> inquiries</w:t>
      </w:r>
      <w:r w:rsidR="009C5374">
        <w:rPr>
          <w:rFonts w:cstheme="minorHAnsi"/>
          <w:shd w:val="clear" w:color="auto" w:fill="FFFFFF"/>
        </w:rPr>
        <w:t xml:space="preserve"> </w:t>
      </w:r>
      <w:r w:rsidR="002B271C">
        <w:rPr>
          <w:rFonts w:cstheme="minorHAnsi"/>
          <w:shd w:val="clear" w:color="auto" w:fill="FFFFFF"/>
        </w:rPr>
        <w:t xml:space="preserve">with powers to </w:t>
      </w:r>
      <w:r w:rsidR="009C5374">
        <w:rPr>
          <w:rFonts w:cstheme="minorHAnsi"/>
          <w:shd w:val="clear" w:color="auto" w:fill="FFFFFF"/>
        </w:rPr>
        <w:t>tak</w:t>
      </w:r>
      <w:r w:rsidR="002B271C">
        <w:rPr>
          <w:rFonts w:cstheme="minorHAnsi"/>
          <w:shd w:val="clear" w:color="auto" w:fill="FFFFFF"/>
        </w:rPr>
        <w:t xml:space="preserve">e evidence and </w:t>
      </w:r>
      <w:r w:rsidR="009C5374">
        <w:rPr>
          <w:rFonts w:cstheme="minorHAnsi"/>
          <w:shd w:val="clear" w:color="auto" w:fill="FFFFFF"/>
        </w:rPr>
        <w:t>examine advisers and decision makers</w:t>
      </w:r>
      <w:r w:rsidR="000F43EE">
        <w:rPr>
          <w:rFonts w:cstheme="minorHAnsi"/>
          <w:shd w:val="clear" w:color="auto" w:fill="FFFFFF"/>
        </w:rPr>
        <w:t xml:space="preserve">.  </w:t>
      </w:r>
      <w:r w:rsidR="007F6415">
        <w:rPr>
          <w:rFonts w:cstheme="minorHAnsi"/>
          <w:shd w:val="clear" w:color="auto" w:fill="FFFFFF"/>
        </w:rPr>
        <w:t>Present Commonwealth a</w:t>
      </w:r>
      <w:r w:rsidR="00791470">
        <w:rPr>
          <w:rFonts w:cstheme="minorHAnsi"/>
          <w:shd w:val="clear" w:color="auto" w:fill="FFFFFF"/>
        </w:rPr>
        <w:t>dvisers</w:t>
      </w:r>
      <w:r w:rsidR="00CE1CE6">
        <w:rPr>
          <w:rFonts w:cstheme="minorHAnsi"/>
          <w:shd w:val="clear" w:color="auto" w:fill="FFFFFF"/>
        </w:rPr>
        <w:t>, including Infrastructure Australia,</w:t>
      </w:r>
      <w:r w:rsidR="00791470">
        <w:rPr>
          <w:rFonts w:cstheme="minorHAnsi"/>
          <w:shd w:val="clear" w:color="auto" w:fill="FFFFFF"/>
        </w:rPr>
        <w:t xml:space="preserve"> do not have</w:t>
      </w:r>
      <w:r w:rsidR="00CE1CE6">
        <w:rPr>
          <w:rFonts w:cstheme="minorHAnsi"/>
          <w:shd w:val="clear" w:color="auto" w:fill="FFFFFF"/>
        </w:rPr>
        <w:t xml:space="preserve"> these powers and have not </w:t>
      </w:r>
      <w:r w:rsidR="009533E7">
        <w:rPr>
          <w:rFonts w:cstheme="minorHAnsi"/>
          <w:shd w:val="clear" w:color="auto" w:fill="FFFFFF"/>
        </w:rPr>
        <w:t xml:space="preserve">tried </w:t>
      </w:r>
      <w:r w:rsidR="00075EB3">
        <w:rPr>
          <w:rFonts w:cstheme="minorHAnsi"/>
          <w:shd w:val="clear" w:color="auto" w:fill="FFFFFF"/>
        </w:rPr>
        <w:t xml:space="preserve">to publicly </w:t>
      </w:r>
      <w:r w:rsidR="00CE1CE6">
        <w:rPr>
          <w:rFonts w:cstheme="minorHAnsi"/>
          <w:shd w:val="clear" w:color="auto" w:fill="FFFFFF"/>
        </w:rPr>
        <w:t>seek and resolv</w:t>
      </w:r>
      <w:r w:rsidR="00075EB3">
        <w:rPr>
          <w:rFonts w:cstheme="minorHAnsi"/>
          <w:shd w:val="clear" w:color="auto" w:fill="FFFFFF"/>
        </w:rPr>
        <w:t>e</w:t>
      </w:r>
      <w:r w:rsidR="00CE1CE6">
        <w:rPr>
          <w:rFonts w:cstheme="minorHAnsi"/>
          <w:shd w:val="clear" w:color="auto" w:fill="FFFFFF"/>
        </w:rPr>
        <w:t xml:space="preserve"> comments on plans etc.  </w:t>
      </w:r>
    </w:p>
    <w:p w:rsidR="000F43EE" w:rsidRDefault="000F43EE">
      <w:pPr>
        <w:rPr>
          <w:rFonts w:cstheme="minorHAnsi"/>
          <w:shd w:val="clear" w:color="auto" w:fill="FFFFFF"/>
        </w:rPr>
      </w:pPr>
      <w:r>
        <w:rPr>
          <w:rFonts w:cstheme="minorHAnsi"/>
          <w:shd w:val="clear" w:color="auto" w:fill="FFFFFF"/>
        </w:rPr>
        <w:t xml:space="preserve">The first </w:t>
      </w:r>
      <w:r w:rsidR="00CE1CE6">
        <w:rPr>
          <w:rFonts w:cstheme="minorHAnsi"/>
          <w:shd w:val="clear" w:color="auto" w:fill="FFFFFF"/>
        </w:rPr>
        <w:t xml:space="preserve">inquiry </w:t>
      </w:r>
      <w:r>
        <w:rPr>
          <w:rFonts w:cstheme="minorHAnsi"/>
          <w:shd w:val="clear" w:color="auto" w:fill="FFFFFF"/>
        </w:rPr>
        <w:t>should be</w:t>
      </w:r>
      <w:r w:rsidR="009C5374">
        <w:rPr>
          <w:rFonts w:cstheme="minorHAnsi"/>
          <w:shd w:val="clear" w:color="auto" w:fill="FFFFFF"/>
        </w:rPr>
        <w:t xml:space="preserve"> for NSW where the air is in most need of being cleared. </w:t>
      </w:r>
    </w:p>
    <w:p w:rsidR="009C5374" w:rsidRDefault="009C5374">
      <w:pPr>
        <w:rPr>
          <w:rFonts w:cstheme="minorHAnsi"/>
          <w:shd w:val="clear" w:color="auto" w:fill="FFFFFF"/>
        </w:rPr>
      </w:pPr>
      <w:r>
        <w:rPr>
          <w:rFonts w:cstheme="minorHAnsi"/>
          <w:shd w:val="clear" w:color="auto" w:fill="FFFFFF"/>
        </w:rPr>
        <w:t xml:space="preserve">When </w:t>
      </w:r>
      <w:r w:rsidR="000F43EE">
        <w:rPr>
          <w:rFonts w:cstheme="minorHAnsi"/>
          <w:shd w:val="clear" w:color="auto" w:fill="FFFFFF"/>
        </w:rPr>
        <w:t>Parliament s</w:t>
      </w:r>
      <w:r>
        <w:rPr>
          <w:rFonts w:cstheme="minorHAnsi"/>
          <w:shd w:val="clear" w:color="auto" w:fill="FFFFFF"/>
        </w:rPr>
        <w:t>tarts</w:t>
      </w:r>
      <w:r w:rsidR="000F43EE">
        <w:rPr>
          <w:rFonts w:cstheme="minorHAnsi"/>
          <w:shd w:val="clear" w:color="auto" w:fill="FFFFFF"/>
        </w:rPr>
        <w:t xml:space="preserve"> this series</w:t>
      </w:r>
      <w:r>
        <w:rPr>
          <w:rFonts w:cstheme="minorHAnsi"/>
          <w:shd w:val="clear" w:color="auto" w:fill="FFFFFF"/>
        </w:rPr>
        <w:t xml:space="preserve">, States will be only too keen to set up their own </w:t>
      </w:r>
      <w:r w:rsidR="00043726">
        <w:rPr>
          <w:rFonts w:cstheme="minorHAnsi"/>
          <w:shd w:val="clear" w:color="auto" w:fill="FFFFFF"/>
        </w:rPr>
        <w:t xml:space="preserve">open, </w:t>
      </w:r>
      <w:r>
        <w:rPr>
          <w:rFonts w:cstheme="minorHAnsi"/>
          <w:shd w:val="clear" w:color="auto" w:fill="FFFFFF"/>
        </w:rPr>
        <w:t xml:space="preserve">public </w:t>
      </w:r>
      <w:r w:rsidR="000F43EE">
        <w:rPr>
          <w:rFonts w:cstheme="minorHAnsi"/>
          <w:shd w:val="clear" w:color="auto" w:fill="FFFFFF"/>
        </w:rPr>
        <w:t>inquiries</w:t>
      </w:r>
      <w:r>
        <w:rPr>
          <w:rFonts w:cstheme="minorHAnsi"/>
          <w:shd w:val="clear" w:color="auto" w:fill="FFFFFF"/>
        </w:rPr>
        <w:t xml:space="preserve"> as Christie recommended.  A very good thing.</w:t>
      </w:r>
    </w:p>
    <w:p w:rsidR="000F43EE" w:rsidRDefault="000F43EE">
      <w:pPr>
        <w:rPr>
          <w:rFonts w:cstheme="minorHAnsi"/>
          <w:shd w:val="clear" w:color="auto" w:fill="FFFFFF"/>
        </w:rPr>
      </w:pPr>
      <w:r>
        <w:rPr>
          <w:rFonts w:cstheme="minorHAnsi"/>
          <w:shd w:val="clear" w:color="auto" w:fill="FFFFFF"/>
        </w:rPr>
        <w:t>Th</w:t>
      </w:r>
      <w:r w:rsidR="00043726">
        <w:rPr>
          <w:rFonts w:cstheme="minorHAnsi"/>
          <w:shd w:val="clear" w:color="auto" w:fill="FFFFFF"/>
        </w:rPr>
        <w:t>is</w:t>
      </w:r>
      <w:r>
        <w:rPr>
          <w:rFonts w:cstheme="minorHAnsi"/>
          <w:shd w:val="clear" w:color="auto" w:fill="FFFFFF"/>
        </w:rPr>
        <w:t xml:space="preserve"> approach</w:t>
      </w:r>
      <w:r w:rsidR="00CD1351">
        <w:rPr>
          <w:rFonts w:cstheme="minorHAnsi"/>
          <w:shd w:val="clear" w:color="auto" w:fill="FFFFFF"/>
        </w:rPr>
        <w:t xml:space="preserve"> is </w:t>
      </w:r>
      <w:r w:rsidR="00791470">
        <w:rPr>
          <w:rFonts w:cstheme="minorHAnsi"/>
          <w:shd w:val="clear" w:color="auto" w:fill="FFFFFF"/>
        </w:rPr>
        <w:t xml:space="preserve">fully consistent with </w:t>
      </w:r>
      <w:r>
        <w:rPr>
          <w:rFonts w:cstheme="minorHAnsi"/>
          <w:shd w:val="clear" w:color="auto" w:fill="FFFFFF"/>
        </w:rPr>
        <w:t>Constitution</w:t>
      </w:r>
      <w:r w:rsidR="00791470">
        <w:rPr>
          <w:rFonts w:cstheme="minorHAnsi"/>
          <w:shd w:val="clear" w:color="auto" w:fill="FFFFFF"/>
        </w:rPr>
        <w:t>al themes</w:t>
      </w:r>
      <w:r w:rsidR="00043726">
        <w:rPr>
          <w:rFonts w:cstheme="minorHAnsi"/>
          <w:shd w:val="clear" w:color="auto" w:fill="FFFFFF"/>
        </w:rPr>
        <w:t>.  It is also</w:t>
      </w:r>
      <w:r>
        <w:rPr>
          <w:rFonts w:cstheme="minorHAnsi"/>
          <w:shd w:val="clear" w:color="auto" w:fill="FFFFFF"/>
        </w:rPr>
        <w:t xml:space="preserve"> a practical necessity.</w:t>
      </w:r>
    </w:p>
    <w:p w:rsidR="00341829" w:rsidRDefault="000F43EE">
      <w:pPr>
        <w:rPr>
          <w:rFonts w:cstheme="minorHAnsi"/>
          <w:color w:val="2C353C"/>
          <w:shd w:val="clear" w:color="auto" w:fill="FFFFFF"/>
        </w:rPr>
      </w:pPr>
      <w:r>
        <w:rPr>
          <w:rFonts w:cstheme="minorHAnsi"/>
          <w:shd w:val="clear" w:color="auto" w:fill="FFFFFF"/>
        </w:rPr>
        <w:t xml:space="preserve">The Prime Minister’s </w:t>
      </w:r>
      <w:r w:rsidR="00075EB3">
        <w:rPr>
          <w:rFonts w:cstheme="minorHAnsi"/>
          <w:shd w:val="clear" w:color="auto" w:fill="FFFFFF"/>
        </w:rPr>
        <w:t>immediate</w:t>
      </w:r>
      <w:r>
        <w:rPr>
          <w:rFonts w:cstheme="minorHAnsi"/>
          <w:shd w:val="clear" w:color="auto" w:fill="FFFFFF"/>
        </w:rPr>
        <w:t xml:space="preserve"> step on </w:t>
      </w:r>
      <w:r w:rsidR="00075EB3">
        <w:rPr>
          <w:rFonts w:cstheme="minorHAnsi"/>
          <w:shd w:val="clear" w:color="auto" w:fill="FFFFFF"/>
        </w:rPr>
        <w:t xml:space="preserve">his quest for </w:t>
      </w:r>
      <w:r>
        <w:rPr>
          <w:rFonts w:cstheme="minorHAnsi"/>
          <w:shd w:val="clear" w:color="auto" w:fill="FFFFFF"/>
        </w:rPr>
        <w:t xml:space="preserve">urbane </w:t>
      </w:r>
      <w:r w:rsidR="00075EB3">
        <w:rPr>
          <w:rFonts w:cstheme="minorHAnsi"/>
          <w:shd w:val="clear" w:color="auto" w:fill="FFFFFF"/>
        </w:rPr>
        <w:t>transport</w:t>
      </w:r>
      <w:r>
        <w:rPr>
          <w:rFonts w:cstheme="minorHAnsi"/>
          <w:shd w:val="clear" w:color="auto" w:fill="FFFFFF"/>
        </w:rPr>
        <w:t xml:space="preserve"> should be to consult</w:t>
      </w:r>
      <w:r w:rsidR="004F2432">
        <w:rPr>
          <w:rFonts w:cstheme="minorHAnsi"/>
          <w:shd w:val="clear" w:color="auto" w:fill="FFFFFF"/>
        </w:rPr>
        <w:t xml:space="preserve"> </w:t>
      </w:r>
      <w:r>
        <w:rPr>
          <w:rFonts w:cstheme="minorHAnsi"/>
          <w:shd w:val="clear" w:color="auto" w:fill="FFFFFF"/>
        </w:rPr>
        <w:t xml:space="preserve">the Senate to set </w:t>
      </w:r>
      <w:r w:rsidR="00043726">
        <w:rPr>
          <w:rFonts w:cstheme="minorHAnsi"/>
          <w:shd w:val="clear" w:color="auto" w:fill="FFFFFF"/>
        </w:rPr>
        <w:t xml:space="preserve">up </w:t>
      </w:r>
      <w:r>
        <w:rPr>
          <w:rFonts w:cstheme="minorHAnsi"/>
          <w:shd w:val="clear" w:color="auto" w:fill="FFFFFF"/>
        </w:rPr>
        <w:t>the public inquir</w:t>
      </w:r>
      <w:r w:rsidR="00043726">
        <w:rPr>
          <w:rFonts w:cstheme="minorHAnsi"/>
          <w:shd w:val="clear" w:color="auto" w:fill="FFFFFF"/>
        </w:rPr>
        <w:t>ies</w:t>
      </w:r>
      <w:r w:rsidR="00075EB3">
        <w:rPr>
          <w:rFonts w:cstheme="minorHAnsi"/>
          <w:shd w:val="clear" w:color="auto" w:fill="FFFFFF"/>
        </w:rPr>
        <w:t xml:space="preserve"> into rail</w:t>
      </w:r>
      <w:r>
        <w:rPr>
          <w:rFonts w:cstheme="minorHAnsi"/>
          <w:shd w:val="clear" w:color="auto" w:fill="FFFFFF"/>
        </w:rPr>
        <w:t>.</w:t>
      </w:r>
      <w:r w:rsidR="004F2432">
        <w:rPr>
          <w:rFonts w:cstheme="minorHAnsi"/>
          <w:shd w:val="clear" w:color="auto" w:fill="FFFFFF"/>
        </w:rPr>
        <w:t xml:space="preserve"> </w:t>
      </w:r>
      <w:r w:rsidR="009567DF">
        <w:rPr>
          <w:rFonts w:cstheme="minorHAnsi"/>
          <w:color w:val="2C353C"/>
          <w:shd w:val="clear" w:color="auto" w:fill="FFFFFF"/>
        </w:rPr>
        <w:t xml:space="preserve">  </w:t>
      </w:r>
    </w:p>
    <w:p w:rsidR="00D82DC7" w:rsidRPr="00D82DC7" w:rsidRDefault="00375D2C" w:rsidP="00D82DC7">
      <w:pPr>
        <w:pStyle w:val="Heading2"/>
        <w:rPr>
          <w:rFonts w:asciiTheme="minorHAnsi" w:hAnsiTheme="minorHAnsi" w:cstheme="minorHAnsi"/>
          <w:shd w:val="clear" w:color="auto" w:fill="FFFFFF"/>
        </w:rPr>
      </w:pPr>
      <w:bookmarkStart w:id="5" w:name="_Toc484349320"/>
      <w:r>
        <w:rPr>
          <w:rFonts w:asciiTheme="minorHAnsi" w:hAnsiTheme="minorHAnsi" w:cstheme="minorHAnsi"/>
          <w:shd w:val="clear" w:color="auto" w:fill="FFFFFF"/>
        </w:rPr>
        <w:t>And more…..</w:t>
      </w:r>
      <w:bookmarkEnd w:id="5"/>
    </w:p>
    <w:p w:rsidR="009533E7" w:rsidRDefault="00B85EF7" w:rsidP="00B85EF7">
      <w:pPr>
        <w:rPr>
          <w:rFonts w:cstheme="minorHAnsi"/>
          <w:shd w:val="clear" w:color="auto" w:fill="FFFFFF"/>
        </w:rPr>
      </w:pPr>
      <w:r>
        <w:rPr>
          <w:rFonts w:cstheme="minorHAnsi"/>
          <w:shd w:val="clear" w:color="auto" w:fill="FFFFFF"/>
        </w:rPr>
        <w:t>T</w:t>
      </w:r>
      <w:r w:rsidRPr="00D82DC7">
        <w:rPr>
          <w:rFonts w:cstheme="minorHAnsi"/>
          <w:shd w:val="clear" w:color="auto" w:fill="FFFFFF"/>
        </w:rPr>
        <w:t xml:space="preserve">he </w:t>
      </w:r>
      <w:r>
        <w:rPr>
          <w:rFonts w:cstheme="minorHAnsi"/>
          <w:shd w:val="clear" w:color="auto" w:fill="FFFFFF"/>
        </w:rPr>
        <w:t xml:space="preserve">proposed Parliamentary </w:t>
      </w:r>
      <w:r w:rsidRPr="00D82DC7">
        <w:rPr>
          <w:rFonts w:cstheme="minorHAnsi"/>
          <w:shd w:val="clear" w:color="auto" w:fill="FFFFFF"/>
        </w:rPr>
        <w:t>approach suggests a</w:t>
      </w:r>
      <w:r>
        <w:rPr>
          <w:rFonts w:cstheme="minorHAnsi"/>
          <w:shd w:val="clear" w:color="auto" w:fill="FFFFFF"/>
        </w:rPr>
        <w:t xml:space="preserve"> thematic</w:t>
      </w:r>
      <w:r w:rsidRPr="00D82DC7">
        <w:rPr>
          <w:rFonts w:cstheme="minorHAnsi"/>
          <w:shd w:val="clear" w:color="auto" w:fill="FFFFFF"/>
        </w:rPr>
        <w:t xml:space="preserve"> answer to Premier Berejilklian’s complaint</w:t>
      </w:r>
      <w:r>
        <w:rPr>
          <w:rFonts w:cstheme="minorHAnsi"/>
          <w:shd w:val="clear" w:color="auto" w:fill="FFFFFF"/>
        </w:rPr>
        <w:t xml:space="preserve"> about inter-governmental relations</w:t>
      </w:r>
      <w:r w:rsidRPr="00D82DC7">
        <w:rPr>
          <w:rFonts w:cstheme="minorHAnsi"/>
          <w:shd w:val="clear" w:color="auto" w:fill="FFFFFF"/>
        </w:rPr>
        <w:t xml:space="preserve">.  </w:t>
      </w:r>
    </w:p>
    <w:p w:rsidR="009533E7" w:rsidRDefault="00B85EF7" w:rsidP="00B85EF7">
      <w:pPr>
        <w:rPr>
          <w:rFonts w:cstheme="minorHAnsi"/>
          <w:shd w:val="clear" w:color="auto" w:fill="FFFFFF"/>
        </w:rPr>
      </w:pPr>
      <w:r w:rsidRPr="00D82DC7">
        <w:rPr>
          <w:rFonts w:cstheme="minorHAnsi"/>
          <w:shd w:val="clear" w:color="auto" w:fill="FFFFFF"/>
        </w:rPr>
        <w:t xml:space="preserve">The Prime Minister should work to carry the authority of the whole Parliament, not just of the Government, into </w:t>
      </w:r>
      <w:r w:rsidR="009533E7">
        <w:rPr>
          <w:rFonts w:cstheme="minorHAnsi"/>
          <w:shd w:val="clear" w:color="auto" w:fill="FFFFFF"/>
        </w:rPr>
        <w:t xml:space="preserve">dealings with the States on matters outside Commonwealth core business.  </w:t>
      </w:r>
    </w:p>
    <w:p w:rsidR="00A042D9" w:rsidRDefault="009533E7" w:rsidP="00B85EF7">
      <w:pPr>
        <w:rPr>
          <w:rFonts w:cstheme="minorHAnsi"/>
          <w:shd w:val="clear" w:color="auto" w:fill="FFFFFF"/>
        </w:rPr>
      </w:pPr>
      <w:r>
        <w:rPr>
          <w:rFonts w:cstheme="minorHAnsi"/>
          <w:shd w:val="clear" w:color="auto" w:fill="FFFFFF"/>
        </w:rPr>
        <w:t>The Commonwealth Parliament</w:t>
      </w:r>
      <w:r w:rsidR="00A042D9">
        <w:rPr>
          <w:rFonts w:cstheme="minorHAnsi"/>
          <w:shd w:val="clear" w:color="auto" w:fill="FFFFFF"/>
        </w:rPr>
        <w:t xml:space="preserve"> should choose </w:t>
      </w:r>
      <w:r w:rsidR="00CD1351">
        <w:rPr>
          <w:rFonts w:cstheme="minorHAnsi"/>
          <w:shd w:val="clear" w:color="auto" w:fill="FFFFFF"/>
        </w:rPr>
        <w:t>Commonwealth representation</w:t>
      </w:r>
      <w:r w:rsidR="00A042D9">
        <w:rPr>
          <w:rFonts w:cstheme="minorHAnsi"/>
          <w:shd w:val="clear" w:color="auto" w:fill="FFFFFF"/>
        </w:rPr>
        <w:t xml:space="preserve"> </w:t>
      </w:r>
      <w:r>
        <w:rPr>
          <w:rFonts w:cstheme="minorHAnsi"/>
          <w:shd w:val="clear" w:color="auto" w:fill="FFFFFF"/>
        </w:rPr>
        <w:t xml:space="preserve">in </w:t>
      </w:r>
      <w:r w:rsidR="00B85EF7" w:rsidRPr="00D82DC7">
        <w:rPr>
          <w:rFonts w:cstheme="minorHAnsi"/>
          <w:shd w:val="clear" w:color="auto" w:fill="FFFFFF"/>
        </w:rPr>
        <w:t xml:space="preserve">the Council of Australian Governments. </w:t>
      </w:r>
      <w:r w:rsidR="00B85EF7">
        <w:rPr>
          <w:rFonts w:cstheme="minorHAnsi"/>
          <w:shd w:val="clear" w:color="auto" w:fill="FFFFFF"/>
        </w:rPr>
        <w:t xml:space="preserve"> If the Parliament </w:t>
      </w:r>
      <w:r>
        <w:rPr>
          <w:rFonts w:cstheme="minorHAnsi"/>
          <w:shd w:val="clear" w:color="auto" w:fill="FFFFFF"/>
        </w:rPr>
        <w:t>participates</w:t>
      </w:r>
      <w:r w:rsidR="00B85EF7">
        <w:rPr>
          <w:rFonts w:cstheme="minorHAnsi"/>
          <w:shd w:val="clear" w:color="auto" w:fill="FFFFFF"/>
        </w:rPr>
        <w:t xml:space="preserve"> in the Council, States will have nothing to complain about.</w:t>
      </w:r>
      <w:r w:rsidR="00A042D9">
        <w:rPr>
          <w:rFonts w:cstheme="minorHAnsi"/>
          <w:shd w:val="clear" w:color="auto" w:fill="FFFFFF"/>
        </w:rPr>
        <w:t xml:space="preserve">  </w:t>
      </w:r>
    </w:p>
    <w:p w:rsidR="00B85EF7" w:rsidRDefault="00A042D9" w:rsidP="00B85EF7">
      <w:pPr>
        <w:rPr>
          <w:rFonts w:cstheme="minorHAnsi"/>
          <w:shd w:val="clear" w:color="auto" w:fill="FFFFFF"/>
        </w:rPr>
      </w:pPr>
      <w:r>
        <w:rPr>
          <w:rFonts w:cstheme="minorHAnsi"/>
          <w:shd w:val="clear" w:color="auto" w:fill="FFFFFF"/>
        </w:rPr>
        <w:t>In practice the Parliament would likely choose the Prime Minister, but whoever it chooses will carry substantially more formal authority than being just the leader of the Government.</w:t>
      </w:r>
    </w:p>
    <w:p w:rsidR="00B85EF7" w:rsidRPr="00B85EF7" w:rsidRDefault="00B85EF7" w:rsidP="00B85EF7">
      <w:pPr>
        <w:pStyle w:val="Heading2"/>
        <w:rPr>
          <w:rFonts w:asciiTheme="minorHAnsi" w:hAnsiTheme="minorHAnsi" w:cstheme="minorHAnsi"/>
          <w:shd w:val="clear" w:color="auto" w:fill="FFFFFF"/>
        </w:rPr>
      </w:pPr>
      <w:bookmarkStart w:id="6" w:name="_Toc484349321"/>
      <w:r w:rsidRPr="00B85EF7">
        <w:rPr>
          <w:rFonts w:asciiTheme="minorHAnsi" w:hAnsiTheme="minorHAnsi" w:cstheme="minorHAnsi"/>
          <w:shd w:val="clear" w:color="auto" w:fill="FFFFFF"/>
        </w:rPr>
        <w:t>And more again…..</w:t>
      </w:r>
      <w:bookmarkEnd w:id="6"/>
    </w:p>
    <w:p w:rsidR="00B85EF7" w:rsidRDefault="00375D2C" w:rsidP="00B85EF7">
      <w:pPr>
        <w:rPr>
          <w:rFonts w:cstheme="minorHAnsi"/>
          <w:shd w:val="clear" w:color="auto" w:fill="FFFFFF"/>
        </w:rPr>
      </w:pPr>
      <w:r>
        <w:rPr>
          <w:rFonts w:cstheme="minorHAnsi"/>
          <w:shd w:val="clear" w:color="auto" w:fill="FFFFFF"/>
        </w:rPr>
        <w:t>Many big city rail matters are optional extras for the Commonwealth.</w:t>
      </w:r>
      <w:r w:rsidR="00B85EF7">
        <w:rPr>
          <w:rFonts w:cstheme="minorHAnsi"/>
          <w:shd w:val="clear" w:color="auto" w:fill="FFFFFF"/>
        </w:rPr>
        <w:t xml:space="preserve">  </w:t>
      </w:r>
    </w:p>
    <w:p w:rsidR="00CE1CE6" w:rsidRDefault="00B85EF7" w:rsidP="00B85EF7">
      <w:pPr>
        <w:rPr>
          <w:rFonts w:cstheme="minorHAnsi"/>
          <w:shd w:val="clear" w:color="auto" w:fill="FFFFFF"/>
        </w:rPr>
      </w:pPr>
      <w:r>
        <w:rPr>
          <w:rFonts w:cstheme="minorHAnsi"/>
          <w:shd w:val="clear" w:color="auto" w:fill="FFFFFF"/>
        </w:rPr>
        <w:t xml:space="preserve">However </w:t>
      </w:r>
      <w:r w:rsidR="00375D2C">
        <w:rPr>
          <w:rFonts w:cstheme="minorHAnsi"/>
          <w:shd w:val="clear" w:color="auto" w:fill="FFFFFF"/>
        </w:rPr>
        <w:t xml:space="preserve">higher priorities, core Commonwealth responsibilities, need attention.  </w:t>
      </w:r>
    </w:p>
    <w:p w:rsidR="00CE1CE6" w:rsidRDefault="00375D2C" w:rsidP="00B85EF7">
      <w:pPr>
        <w:rPr>
          <w:rFonts w:cstheme="minorHAnsi"/>
          <w:shd w:val="clear" w:color="auto" w:fill="FFFFFF"/>
        </w:rPr>
      </w:pPr>
      <w:r>
        <w:rPr>
          <w:rFonts w:cstheme="minorHAnsi"/>
          <w:shd w:val="clear" w:color="auto" w:fill="FFFFFF"/>
        </w:rPr>
        <w:t xml:space="preserve">One is a proper national </w:t>
      </w:r>
      <w:r w:rsidR="00B85EF7">
        <w:rPr>
          <w:rFonts w:cstheme="minorHAnsi"/>
          <w:shd w:val="clear" w:color="auto" w:fill="FFFFFF"/>
        </w:rPr>
        <w:t xml:space="preserve">transport </w:t>
      </w:r>
      <w:r>
        <w:rPr>
          <w:rFonts w:cstheme="minorHAnsi"/>
          <w:shd w:val="clear" w:color="auto" w:fill="FFFFFF"/>
        </w:rPr>
        <w:t xml:space="preserve">network.  </w:t>
      </w:r>
    </w:p>
    <w:p w:rsidR="00CE1CE6" w:rsidRDefault="00375D2C" w:rsidP="00B85EF7">
      <w:pPr>
        <w:rPr>
          <w:rFonts w:cstheme="minorHAnsi"/>
          <w:shd w:val="clear" w:color="auto" w:fill="FFFFFF"/>
        </w:rPr>
      </w:pPr>
      <w:r>
        <w:rPr>
          <w:rFonts w:cstheme="minorHAnsi"/>
          <w:shd w:val="clear" w:color="auto" w:fill="FFFFFF"/>
        </w:rPr>
        <w:t>Another is a national rail policy.</w:t>
      </w:r>
      <w:r w:rsidR="00B85EF7">
        <w:rPr>
          <w:rFonts w:cstheme="minorHAnsi"/>
          <w:shd w:val="clear" w:color="auto" w:fill="FFFFFF"/>
        </w:rPr>
        <w:t xml:space="preserve">  </w:t>
      </w:r>
    </w:p>
    <w:p w:rsidR="00B85EF7" w:rsidRDefault="00B85EF7" w:rsidP="00B85EF7">
      <w:pPr>
        <w:rPr>
          <w:rFonts w:cstheme="minorHAnsi"/>
          <w:shd w:val="clear" w:color="auto" w:fill="FFFFFF"/>
        </w:rPr>
      </w:pPr>
      <w:r>
        <w:rPr>
          <w:rFonts w:cstheme="minorHAnsi"/>
          <w:shd w:val="clear" w:color="auto" w:fill="FFFFFF"/>
        </w:rPr>
        <w:t xml:space="preserve">The Transport and Infrastructure Ministerial Council </w:t>
      </w:r>
      <w:r w:rsidR="00224D48">
        <w:rPr>
          <w:rFonts w:cstheme="minorHAnsi"/>
          <w:shd w:val="clear" w:color="auto" w:fill="FFFFFF"/>
        </w:rPr>
        <w:t xml:space="preserve">and bureaucracy </w:t>
      </w:r>
      <w:r>
        <w:rPr>
          <w:rFonts w:cstheme="minorHAnsi"/>
          <w:shd w:val="clear" w:color="auto" w:fill="FFFFFF"/>
        </w:rPr>
        <w:t xml:space="preserve">have opposed and frustrated </w:t>
      </w:r>
      <w:r w:rsidR="00CE1CE6">
        <w:rPr>
          <w:rFonts w:cstheme="minorHAnsi"/>
          <w:shd w:val="clear" w:color="auto" w:fill="FFFFFF"/>
        </w:rPr>
        <w:t>both</w:t>
      </w:r>
      <w:r>
        <w:rPr>
          <w:rFonts w:cstheme="minorHAnsi"/>
          <w:shd w:val="clear" w:color="auto" w:fill="FFFFFF"/>
        </w:rPr>
        <w:t xml:space="preserve"> over several decades.</w:t>
      </w:r>
      <w:r>
        <w:rPr>
          <w:rStyle w:val="EndnoteReference"/>
          <w:rFonts w:cstheme="minorHAnsi"/>
          <w:shd w:val="clear" w:color="auto" w:fill="FFFFFF"/>
        </w:rPr>
        <w:endnoteReference w:id="14"/>
      </w:r>
      <w:r>
        <w:rPr>
          <w:rFonts w:cstheme="minorHAnsi"/>
          <w:shd w:val="clear" w:color="auto" w:fill="FFFFFF"/>
        </w:rPr>
        <w:t xml:space="preserve">  </w:t>
      </w:r>
    </w:p>
    <w:p w:rsidR="00B85EF7" w:rsidRDefault="00B85EF7" w:rsidP="00B85EF7">
      <w:pPr>
        <w:rPr>
          <w:rFonts w:cstheme="minorHAnsi"/>
          <w:color w:val="2C353C"/>
          <w:shd w:val="clear" w:color="auto" w:fill="FFFFFF"/>
        </w:rPr>
      </w:pPr>
      <w:r>
        <w:rPr>
          <w:rFonts w:cstheme="minorHAnsi"/>
          <w:shd w:val="clear" w:color="auto" w:fill="FFFFFF"/>
        </w:rPr>
        <w:lastRenderedPageBreak/>
        <w:t>The situation must be changed; the Prime Minister should start by disbanding the failed Ministerial Council</w:t>
      </w:r>
      <w:r w:rsidR="00A042D9">
        <w:rPr>
          <w:rFonts w:cstheme="minorHAnsi"/>
          <w:shd w:val="clear" w:color="auto" w:fill="FFFFFF"/>
        </w:rPr>
        <w:t>.</w:t>
      </w:r>
      <w:r>
        <w:rPr>
          <w:rFonts w:cstheme="minorHAnsi"/>
          <w:shd w:val="clear" w:color="auto" w:fill="FFFFFF"/>
        </w:rPr>
        <w:t xml:space="preserve"> </w:t>
      </w:r>
      <w:r>
        <w:rPr>
          <w:rFonts w:cstheme="minorHAnsi"/>
          <w:color w:val="2C353C"/>
          <w:shd w:val="clear" w:color="auto" w:fill="FFFFFF"/>
        </w:rPr>
        <w:t xml:space="preserve">  </w:t>
      </w:r>
    </w:p>
    <w:p w:rsidR="00BD0C39" w:rsidRPr="00075EB3" w:rsidRDefault="00075EB3" w:rsidP="00075EB3">
      <w:pPr>
        <w:pStyle w:val="Heading2"/>
        <w:rPr>
          <w:rFonts w:asciiTheme="minorHAnsi" w:hAnsiTheme="minorHAnsi" w:cstheme="minorHAnsi"/>
          <w:shd w:val="clear" w:color="auto" w:fill="FFFFFF"/>
        </w:rPr>
      </w:pPr>
      <w:bookmarkStart w:id="8" w:name="_Toc484349322"/>
      <w:r w:rsidRPr="00075EB3">
        <w:rPr>
          <w:rFonts w:asciiTheme="minorHAnsi" w:hAnsiTheme="minorHAnsi" w:cstheme="minorHAnsi"/>
          <w:shd w:val="clear" w:color="auto" w:fill="FFFFFF"/>
        </w:rPr>
        <w:t>Finally</w:t>
      </w:r>
      <w:bookmarkEnd w:id="8"/>
    </w:p>
    <w:p w:rsidR="007F6415" w:rsidRDefault="00075EB3" w:rsidP="00075EB3">
      <w:pPr>
        <w:rPr>
          <w:rFonts w:cstheme="minorHAnsi"/>
          <w:shd w:val="clear" w:color="auto" w:fill="FFFFFF"/>
        </w:rPr>
      </w:pPr>
      <w:r>
        <w:rPr>
          <w:rFonts w:cstheme="minorHAnsi"/>
          <w:shd w:val="clear" w:color="auto" w:fill="FFFFFF"/>
        </w:rPr>
        <w:t>A stern warning is in order; it is possible for ill-conceived urban rail projects – and/or a bad rail plan - to damage transport networks and a city.  The possibility arises from the tightly-bound network characteristics of rail, something not present in roads</w:t>
      </w:r>
      <w:r w:rsidR="00CD1351">
        <w:rPr>
          <w:rFonts w:cstheme="minorHAnsi"/>
          <w:shd w:val="clear" w:color="auto" w:fill="FFFFFF"/>
        </w:rPr>
        <w:t>.  A</w:t>
      </w:r>
      <w:r w:rsidR="007F6415">
        <w:rPr>
          <w:rFonts w:cstheme="minorHAnsi"/>
          <w:shd w:val="clear" w:color="auto" w:fill="FFFFFF"/>
        </w:rPr>
        <w:t>mong other things t</w:t>
      </w:r>
      <w:r w:rsidR="00CD1351">
        <w:rPr>
          <w:rFonts w:cstheme="minorHAnsi"/>
          <w:shd w:val="clear" w:color="auto" w:fill="FFFFFF"/>
        </w:rPr>
        <w:t xml:space="preserve">his means the default policy for rail should be to promote </w:t>
      </w:r>
      <w:r w:rsidR="007F6415">
        <w:rPr>
          <w:rFonts w:cstheme="minorHAnsi"/>
          <w:shd w:val="clear" w:color="auto" w:fill="FFFFFF"/>
        </w:rPr>
        <w:t>interoperability</w:t>
      </w:r>
      <w:r>
        <w:rPr>
          <w:rFonts w:cstheme="minorHAnsi"/>
          <w:shd w:val="clear" w:color="auto" w:fill="FFFFFF"/>
        </w:rPr>
        <w:t xml:space="preserve">.  </w:t>
      </w:r>
    </w:p>
    <w:p w:rsidR="00AD3C60" w:rsidRDefault="00075EB3" w:rsidP="00075EB3">
      <w:pPr>
        <w:rPr>
          <w:rFonts w:cstheme="minorHAnsi"/>
          <w:shd w:val="clear" w:color="auto" w:fill="FFFFFF"/>
        </w:rPr>
      </w:pPr>
      <w:r>
        <w:rPr>
          <w:rFonts w:cstheme="minorHAnsi"/>
          <w:shd w:val="clear" w:color="auto" w:fill="FFFFFF"/>
        </w:rPr>
        <w:t xml:space="preserve">While the positive effects of a sound rail plan and projects in a big city are more pervasive and enduring that those of the best roads, the negative effects from </w:t>
      </w:r>
      <w:r w:rsidR="00AD3C60">
        <w:rPr>
          <w:rFonts w:cstheme="minorHAnsi"/>
          <w:shd w:val="clear" w:color="auto" w:fill="FFFFFF"/>
        </w:rPr>
        <w:t xml:space="preserve">poor </w:t>
      </w:r>
      <w:r w:rsidR="00F66D3F">
        <w:rPr>
          <w:rFonts w:cstheme="minorHAnsi"/>
          <w:shd w:val="clear" w:color="auto" w:fill="FFFFFF"/>
        </w:rPr>
        <w:t xml:space="preserve">rail </w:t>
      </w:r>
      <w:r w:rsidR="00AD3C60">
        <w:rPr>
          <w:rFonts w:cstheme="minorHAnsi"/>
          <w:shd w:val="clear" w:color="auto" w:fill="FFFFFF"/>
        </w:rPr>
        <w:t xml:space="preserve">planning and projects can be </w:t>
      </w:r>
      <w:r w:rsidR="00F66D3F">
        <w:rPr>
          <w:rFonts w:cstheme="minorHAnsi"/>
          <w:shd w:val="clear" w:color="auto" w:fill="FFFFFF"/>
        </w:rPr>
        <w:t>more deleterious than the worst</w:t>
      </w:r>
      <w:r w:rsidR="00AD3C60">
        <w:rPr>
          <w:rFonts w:cstheme="minorHAnsi"/>
          <w:shd w:val="clear" w:color="auto" w:fill="FFFFFF"/>
        </w:rPr>
        <w:t xml:space="preserve"> roads.</w:t>
      </w:r>
    </w:p>
    <w:p w:rsidR="00AD3C60" w:rsidRDefault="00AD3C60" w:rsidP="00075EB3">
      <w:pPr>
        <w:rPr>
          <w:rFonts w:cstheme="minorHAnsi"/>
          <w:shd w:val="clear" w:color="auto" w:fill="FFFFFF"/>
        </w:rPr>
      </w:pPr>
      <w:r>
        <w:rPr>
          <w:rFonts w:cstheme="minorHAnsi"/>
          <w:shd w:val="clear" w:color="auto" w:fill="FFFFFF"/>
        </w:rPr>
        <w:t>Grand rail schemes for Australia’s big cities may be in order, however, the temptation for grandiosity to feed political vanity needs to be firmly checked.</w:t>
      </w:r>
    </w:p>
    <w:p w:rsidR="00AD3C60" w:rsidRDefault="00AD3C60" w:rsidP="00075EB3">
      <w:pPr>
        <w:rPr>
          <w:rFonts w:cstheme="minorHAnsi"/>
          <w:shd w:val="clear" w:color="auto" w:fill="FFFFFF"/>
        </w:rPr>
      </w:pPr>
      <w:r>
        <w:rPr>
          <w:rFonts w:cstheme="minorHAnsi"/>
          <w:shd w:val="clear" w:color="auto" w:fill="FFFFFF"/>
        </w:rPr>
        <w:t>Big city rail is no place for mistakes.</w:t>
      </w:r>
    </w:p>
    <w:p w:rsidR="00075EB3" w:rsidRPr="00C9549A" w:rsidRDefault="00AD3C60" w:rsidP="00075EB3">
      <w:pPr>
        <w:rPr>
          <w:rFonts w:cstheme="minorHAnsi"/>
          <w:shd w:val="clear" w:color="auto" w:fill="FFFFFF"/>
        </w:rPr>
      </w:pPr>
      <w:r>
        <w:rPr>
          <w:rFonts w:cstheme="minorHAnsi"/>
          <w:shd w:val="clear" w:color="auto" w:fill="FFFFFF"/>
        </w:rPr>
        <w:t>Hence the recommended next steps towards urban</w:t>
      </w:r>
      <w:r w:rsidR="00E56E33">
        <w:rPr>
          <w:rFonts w:cstheme="minorHAnsi"/>
          <w:shd w:val="clear" w:color="auto" w:fill="FFFFFF"/>
        </w:rPr>
        <w:t>e</w:t>
      </w:r>
      <w:r>
        <w:rPr>
          <w:rFonts w:cstheme="minorHAnsi"/>
          <w:shd w:val="clear" w:color="auto" w:fill="FFFFFF"/>
        </w:rPr>
        <w:t xml:space="preserve"> transport</w:t>
      </w:r>
      <w:r w:rsidR="00075EB3">
        <w:rPr>
          <w:rFonts w:cstheme="minorHAnsi"/>
          <w:shd w:val="clear" w:color="auto" w:fill="FFFFFF"/>
        </w:rPr>
        <w:t xml:space="preserve"> - public inquiries into State rail plans and abolition of the failed Ministerial Council</w:t>
      </w:r>
      <w:r w:rsidR="00075EB3" w:rsidRPr="00C9549A">
        <w:rPr>
          <w:rFonts w:cstheme="minorHAnsi"/>
          <w:shd w:val="clear" w:color="auto" w:fill="FFFFFF"/>
        </w:rPr>
        <w:t xml:space="preserve"> </w:t>
      </w:r>
      <w:r w:rsidR="00075EB3">
        <w:rPr>
          <w:rFonts w:cstheme="minorHAnsi"/>
          <w:shd w:val="clear" w:color="auto" w:fill="FFFFFF"/>
        </w:rPr>
        <w:t xml:space="preserve">- </w:t>
      </w:r>
      <w:r w:rsidR="00F41848">
        <w:rPr>
          <w:rFonts w:cstheme="minorHAnsi"/>
          <w:shd w:val="clear" w:color="auto" w:fill="FFFFFF"/>
        </w:rPr>
        <w:t>is</w:t>
      </w:r>
      <w:r w:rsidR="00075EB3">
        <w:rPr>
          <w:rFonts w:cstheme="minorHAnsi"/>
          <w:shd w:val="clear" w:color="auto" w:fill="FFFFFF"/>
        </w:rPr>
        <w:t xml:space="preserve"> </w:t>
      </w:r>
      <w:r w:rsidR="00C02483">
        <w:rPr>
          <w:rFonts w:cstheme="minorHAnsi"/>
          <w:shd w:val="clear" w:color="auto" w:fill="FFFFFF"/>
        </w:rPr>
        <w:t>the best</w:t>
      </w:r>
      <w:r w:rsidR="00075EB3">
        <w:rPr>
          <w:rFonts w:cstheme="minorHAnsi"/>
          <w:shd w:val="clear" w:color="auto" w:fill="FFFFFF"/>
        </w:rPr>
        <w:t xml:space="preserve"> way </w:t>
      </w:r>
      <w:r>
        <w:rPr>
          <w:rFonts w:cstheme="minorHAnsi"/>
          <w:shd w:val="clear" w:color="auto" w:fill="FFFFFF"/>
        </w:rPr>
        <w:t>for the Prime Minister to</w:t>
      </w:r>
      <w:r w:rsidR="00C02483">
        <w:rPr>
          <w:rFonts w:cstheme="minorHAnsi"/>
          <w:shd w:val="clear" w:color="auto" w:fill="FFFFFF"/>
        </w:rPr>
        <w:t xml:space="preserve"> show</w:t>
      </w:r>
      <w:r w:rsidR="00075EB3">
        <w:rPr>
          <w:rFonts w:cstheme="minorHAnsi"/>
          <w:shd w:val="clear" w:color="auto" w:fill="FFFFFF"/>
        </w:rPr>
        <w:t xml:space="preserve"> the public he means business</w:t>
      </w:r>
      <w:r w:rsidR="00C02483">
        <w:rPr>
          <w:rFonts w:cstheme="minorHAnsi"/>
          <w:shd w:val="clear" w:color="auto" w:fill="FFFFFF"/>
        </w:rPr>
        <w:t>.  Far better</w:t>
      </w:r>
      <w:r w:rsidR="00075EB3">
        <w:rPr>
          <w:rFonts w:cstheme="minorHAnsi"/>
          <w:shd w:val="clear" w:color="auto" w:fill="FFFFFF"/>
        </w:rPr>
        <w:t xml:space="preserve"> than </w:t>
      </w:r>
      <w:r>
        <w:rPr>
          <w:rFonts w:cstheme="minorHAnsi"/>
          <w:shd w:val="clear" w:color="auto" w:fill="FFFFFF"/>
        </w:rPr>
        <w:t>throwing</w:t>
      </w:r>
      <w:r w:rsidR="00075EB3">
        <w:rPr>
          <w:rFonts w:cstheme="minorHAnsi"/>
          <w:shd w:val="clear" w:color="auto" w:fill="FFFFFF"/>
        </w:rPr>
        <w:t xml:space="preserve"> $10billion into what may be bonfires of vanity.</w:t>
      </w:r>
    </w:p>
    <w:p w:rsidR="00075EB3" w:rsidRPr="00034DDA" w:rsidRDefault="00075EB3">
      <w:pPr>
        <w:rPr>
          <w:rFonts w:cstheme="minorHAnsi"/>
          <w:color w:val="2C353C"/>
          <w:shd w:val="clear" w:color="auto" w:fill="FFFFFF"/>
        </w:rPr>
      </w:pPr>
    </w:p>
    <w:p w:rsidR="00034DDA" w:rsidRPr="00034DDA" w:rsidRDefault="00034DDA">
      <w:pPr>
        <w:rPr>
          <w:rFonts w:cstheme="minorHAnsi"/>
          <w:color w:val="2C353C"/>
          <w:shd w:val="clear" w:color="auto" w:fill="FFFFFF"/>
        </w:rPr>
      </w:pPr>
      <w:r w:rsidRPr="00034DDA">
        <w:rPr>
          <w:rFonts w:cstheme="minorHAnsi"/>
          <w:color w:val="2C353C"/>
          <w:shd w:val="clear" w:color="auto" w:fill="FFFFFF"/>
        </w:rPr>
        <w:t>J Austen</w:t>
      </w:r>
    </w:p>
    <w:p w:rsidR="00034DDA" w:rsidRPr="00034DDA" w:rsidRDefault="00034DDA">
      <w:pPr>
        <w:rPr>
          <w:rFonts w:cstheme="minorHAnsi"/>
          <w:color w:val="2C353C"/>
          <w:shd w:val="clear" w:color="auto" w:fill="FFFFFF"/>
        </w:rPr>
      </w:pPr>
      <w:r w:rsidRPr="00034DDA">
        <w:rPr>
          <w:rFonts w:cstheme="minorHAnsi"/>
          <w:color w:val="2C353C"/>
          <w:shd w:val="clear" w:color="auto" w:fill="FFFFFF"/>
        </w:rPr>
        <w:t>3 June 2017</w:t>
      </w:r>
    </w:p>
    <w:p w:rsidR="003F7952" w:rsidRPr="00F04844" w:rsidRDefault="003F7952" w:rsidP="003F7952">
      <w:pPr>
        <w:pStyle w:val="EndnoteText"/>
        <w:rPr>
          <w:rFonts w:cstheme="minorHAnsi"/>
          <w:color w:val="2C353C"/>
          <w:shd w:val="clear" w:color="auto" w:fill="FFFFFF"/>
        </w:rPr>
      </w:pPr>
    </w:p>
    <w:p w:rsidR="00F04844" w:rsidRPr="00F04844" w:rsidRDefault="00F04844" w:rsidP="00E75464">
      <w:pPr>
        <w:pStyle w:val="EndnoteText"/>
        <w:rPr>
          <w:rStyle w:val="Hyperlink"/>
          <w:rFonts w:cstheme="minorHAnsi"/>
        </w:rPr>
      </w:pPr>
    </w:p>
    <w:sectPr w:rsidR="00F04844" w:rsidRPr="00F0484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33F" w:rsidRDefault="00D6233F" w:rsidP="004E3800">
      <w:pPr>
        <w:spacing w:after="0" w:line="240" w:lineRule="auto"/>
      </w:pPr>
      <w:r>
        <w:separator/>
      </w:r>
    </w:p>
  </w:endnote>
  <w:endnote w:type="continuationSeparator" w:id="0">
    <w:p w:rsidR="00D6233F" w:rsidRDefault="00D6233F" w:rsidP="004E3800">
      <w:pPr>
        <w:spacing w:after="0" w:line="240" w:lineRule="auto"/>
      </w:pPr>
      <w:r>
        <w:continuationSeparator/>
      </w:r>
    </w:p>
  </w:endnote>
  <w:endnote w:id="1">
    <w:p w:rsidR="0086420D" w:rsidRDefault="0086420D">
      <w:pPr>
        <w:pStyle w:val="EndnoteText"/>
        <w:rPr>
          <w:sz w:val="18"/>
          <w:szCs w:val="18"/>
        </w:rPr>
      </w:pPr>
      <w:r w:rsidRPr="00A042D9">
        <w:rPr>
          <w:rStyle w:val="EndnoteReference"/>
          <w:sz w:val="18"/>
          <w:szCs w:val="18"/>
        </w:rPr>
        <w:endnoteRef/>
      </w:r>
      <w:r w:rsidRPr="00A042D9">
        <w:rPr>
          <w:sz w:val="18"/>
          <w:szCs w:val="18"/>
        </w:rPr>
        <w:t xml:space="preserve"> </w:t>
      </w:r>
      <w:hyperlink r:id="rId1" w:anchor="more-10623" w:history="1">
        <w:r w:rsidRPr="00A042D9">
          <w:rPr>
            <w:rStyle w:val="Hyperlink"/>
            <w:sz w:val="18"/>
            <w:szCs w:val="18"/>
          </w:rPr>
          <w:t>http://johnmenadue.com/john-austen-the-commonwealth-is-meddling-in-nsw-rail-at-last/#more-10623</w:t>
        </w:r>
      </w:hyperlink>
      <w:r w:rsidR="00AD120B">
        <w:rPr>
          <w:sz w:val="18"/>
          <w:szCs w:val="18"/>
        </w:rPr>
        <w:t xml:space="preserve">.  The $10billion sum is outlined at </w:t>
      </w:r>
      <w:hyperlink r:id="rId2" w:history="1">
        <w:r w:rsidR="00AD120B" w:rsidRPr="008C0490">
          <w:rPr>
            <w:rStyle w:val="Hyperlink"/>
            <w:sz w:val="18"/>
            <w:szCs w:val="18"/>
          </w:rPr>
          <w:t>http://minister.infrastructure.gov.au/chester/releases/2017/may/budget-infra_03-2017.aspx</w:t>
        </w:r>
      </w:hyperlink>
      <w:r w:rsidR="00AD120B">
        <w:rPr>
          <w:sz w:val="18"/>
          <w:szCs w:val="18"/>
        </w:rPr>
        <w:t>.</w:t>
      </w:r>
    </w:p>
    <w:p w:rsidR="0086420D" w:rsidRPr="00A042D9" w:rsidRDefault="0086420D">
      <w:pPr>
        <w:pStyle w:val="EndnoteText"/>
        <w:rPr>
          <w:sz w:val="18"/>
          <w:szCs w:val="18"/>
        </w:rPr>
      </w:pPr>
    </w:p>
  </w:endnote>
  <w:endnote w:id="2">
    <w:p w:rsidR="0086420D" w:rsidRPr="00A042D9" w:rsidRDefault="0086420D">
      <w:pPr>
        <w:pStyle w:val="EndnoteText"/>
        <w:rPr>
          <w:sz w:val="18"/>
          <w:szCs w:val="18"/>
        </w:rPr>
      </w:pPr>
      <w:r w:rsidRPr="00A042D9">
        <w:rPr>
          <w:rStyle w:val="EndnoteReference"/>
          <w:sz w:val="18"/>
          <w:szCs w:val="18"/>
        </w:rPr>
        <w:endnoteRef/>
      </w:r>
      <w:r w:rsidRPr="00A042D9">
        <w:rPr>
          <w:sz w:val="18"/>
          <w:szCs w:val="18"/>
        </w:rPr>
        <w:t xml:space="preserve"> </w:t>
      </w:r>
      <w:hyperlink r:id="rId3" w:history="1">
        <w:r w:rsidRPr="00A042D9">
          <w:rPr>
            <w:rStyle w:val="Hyperlink"/>
            <w:sz w:val="18"/>
            <w:szCs w:val="18"/>
          </w:rPr>
          <w:t>http://www.thejadebeagle.com/commonwealth-urban-transport.html</w:t>
        </w:r>
      </w:hyperlink>
    </w:p>
    <w:p w:rsidR="0086420D" w:rsidRPr="00A042D9" w:rsidRDefault="0086420D">
      <w:pPr>
        <w:pStyle w:val="EndnoteText"/>
        <w:rPr>
          <w:sz w:val="18"/>
          <w:szCs w:val="18"/>
        </w:rPr>
      </w:pPr>
    </w:p>
  </w:endnote>
  <w:endnote w:id="3">
    <w:p w:rsidR="0086420D" w:rsidRPr="00A042D9" w:rsidRDefault="0086420D">
      <w:pPr>
        <w:pStyle w:val="EndnoteText"/>
        <w:rPr>
          <w:sz w:val="18"/>
          <w:szCs w:val="18"/>
        </w:rPr>
      </w:pPr>
      <w:r w:rsidRPr="00A042D9">
        <w:rPr>
          <w:rStyle w:val="EndnoteReference"/>
          <w:sz w:val="18"/>
          <w:szCs w:val="18"/>
        </w:rPr>
        <w:endnoteRef/>
      </w:r>
      <w:r w:rsidRPr="00A042D9">
        <w:rPr>
          <w:sz w:val="18"/>
          <w:szCs w:val="18"/>
        </w:rPr>
        <w:t xml:space="preserve"> The reason relates to Constitution s.96 conditional grants – specific purpose payments - to the States, grants that can include ‘meddling’ conditions.  The conditions for such grants are to be set by the Parliament.  This means the conditions are approved twice by States; once by the </w:t>
      </w:r>
      <w:r w:rsidR="008A65AD" w:rsidRPr="00A042D9">
        <w:rPr>
          <w:sz w:val="18"/>
          <w:szCs w:val="18"/>
        </w:rPr>
        <w:t xml:space="preserve">Parliament which includes the </w:t>
      </w:r>
      <w:r w:rsidRPr="00A042D9">
        <w:rPr>
          <w:sz w:val="18"/>
          <w:szCs w:val="18"/>
        </w:rPr>
        <w:t xml:space="preserve">Senate (the States House), and again by the State that accepts the grant.  An issue would arise if only the House of Representatives, or Executive Government, were to set the conditions; then the States as a whole have not approved them.  See: </w:t>
      </w:r>
      <w:hyperlink r:id="rId4" w:history="1">
        <w:r w:rsidRPr="00A042D9">
          <w:rPr>
            <w:rStyle w:val="Hyperlink"/>
            <w:sz w:val="18"/>
            <w:szCs w:val="18"/>
          </w:rPr>
          <w:t>http://www.thejadebeagle.com/williams-case.html</w:t>
        </w:r>
      </w:hyperlink>
    </w:p>
    <w:p w:rsidR="0086420D" w:rsidRPr="00A042D9" w:rsidRDefault="0086420D">
      <w:pPr>
        <w:pStyle w:val="EndnoteText"/>
        <w:rPr>
          <w:sz w:val="18"/>
          <w:szCs w:val="18"/>
        </w:rPr>
      </w:pPr>
    </w:p>
  </w:endnote>
  <w:endnote w:id="4">
    <w:p w:rsidR="0086420D" w:rsidRPr="00A042D9" w:rsidRDefault="0086420D">
      <w:pPr>
        <w:pStyle w:val="EndnoteText"/>
        <w:rPr>
          <w:sz w:val="18"/>
          <w:szCs w:val="18"/>
        </w:rPr>
      </w:pPr>
      <w:r w:rsidRPr="00A042D9">
        <w:rPr>
          <w:rStyle w:val="EndnoteReference"/>
          <w:sz w:val="18"/>
          <w:szCs w:val="18"/>
        </w:rPr>
        <w:endnoteRef/>
      </w:r>
      <w:r w:rsidRPr="00A042D9">
        <w:rPr>
          <w:sz w:val="18"/>
          <w:szCs w:val="18"/>
        </w:rPr>
        <w:t xml:space="preserve"> Urbane transport series at </w:t>
      </w:r>
      <w:hyperlink r:id="rId5" w:history="1">
        <w:r w:rsidRPr="00A042D9">
          <w:rPr>
            <w:rStyle w:val="Hyperlink"/>
            <w:sz w:val="18"/>
            <w:szCs w:val="18"/>
          </w:rPr>
          <w:t>http://johnmenadue.com/john-austen-and-luke-fraser-urbane-transport-policy-part-1/</w:t>
        </w:r>
      </w:hyperlink>
      <w:r w:rsidRPr="00A042D9">
        <w:rPr>
          <w:sz w:val="18"/>
          <w:szCs w:val="18"/>
        </w:rPr>
        <w:t xml:space="preserve"> </w:t>
      </w:r>
    </w:p>
    <w:p w:rsidR="0086420D" w:rsidRPr="00A042D9" w:rsidRDefault="00D6233F">
      <w:pPr>
        <w:pStyle w:val="EndnoteText"/>
        <w:rPr>
          <w:sz w:val="18"/>
          <w:szCs w:val="18"/>
        </w:rPr>
      </w:pPr>
      <w:hyperlink r:id="rId6" w:history="1">
        <w:r w:rsidR="0086420D" w:rsidRPr="00A042D9">
          <w:rPr>
            <w:rStyle w:val="Hyperlink"/>
            <w:sz w:val="18"/>
            <w:szCs w:val="18"/>
          </w:rPr>
          <w:t>http://johnmenadue.com/john-austen-and-luke-fraser-urbane-transport-policy-part-2-of-3/</w:t>
        </w:r>
      </w:hyperlink>
    </w:p>
    <w:p w:rsidR="0086420D" w:rsidRPr="00A042D9" w:rsidRDefault="00D6233F">
      <w:pPr>
        <w:pStyle w:val="EndnoteText"/>
        <w:rPr>
          <w:sz w:val="18"/>
          <w:szCs w:val="18"/>
        </w:rPr>
      </w:pPr>
      <w:hyperlink r:id="rId7" w:history="1">
        <w:r w:rsidR="0086420D" w:rsidRPr="00A042D9">
          <w:rPr>
            <w:rStyle w:val="Hyperlink"/>
            <w:sz w:val="18"/>
            <w:szCs w:val="18"/>
          </w:rPr>
          <w:t>http://johnmenadue.com/john-austen-and-luke-fraser-urbane-transport-police-part-3-of-3/</w:t>
        </w:r>
      </w:hyperlink>
    </w:p>
    <w:p w:rsidR="0086420D" w:rsidRPr="00A042D9" w:rsidRDefault="0086420D">
      <w:pPr>
        <w:pStyle w:val="EndnoteText"/>
        <w:rPr>
          <w:sz w:val="18"/>
          <w:szCs w:val="18"/>
        </w:rPr>
      </w:pPr>
    </w:p>
  </w:endnote>
  <w:endnote w:id="5">
    <w:p w:rsidR="0086420D" w:rsidRPr="00A042D9" w:rsidRDefault="0086420D">
      <w:pPr>
        <w:pStyle w:val="EndnoteText"/>
        <w:rPr>
          <w:sz w:val="18"/>
          <w:szCs w:val="18"/>
        </w:rPr>
      </w:pPr>
      <w:r w:rsidRPr="00A042D9">
        <w:rPr>
          <w:rStyle w:val="EndnoteReference"/>
          <w:sz w:val="18"/>
          <w:szCs w:val="18"/>
        </w:rPr>
        <w:endnoteRef/>
      </w:r>
      <w:r w:rsidRPr="00A042D9">
        <w:rPr>
          <w:sz w:val="18"/>
          <w:szCs w:val="18"/>
        </w:rPr>
        <w:t xml:space="preserve"> See for example: </w:t>
      </w:r>
      <w:hyperlink r:id="rId8" w:history="1">
        <w:r w:rsidRPr="00A042D9">
          <w:rPr>
            <w:rStyle w:val="Hyperlink"/>
            <w:sz w:val="18"/>
            <w:szCs w:val="18"/>
          </w:rPr>
          <w:t>http://www.abc.net.au/news/2017-05-03/gladys-berejiklian-says-federal-state-relations-need-reform/8490998</w:t>
        </w:r>
      </w:hyperlink>
    </w:p>
    <w:p w:rsidR="0086420D" w:rsidRPr="00A042D9" w:rsidRDefault="0086420D">
      <w:pPr>
        <w:pStyle w:val="EndnoteText"/>
        <w:rPr>
          <w:sz w:val="18"/>
          <w:szCs w:val="18"/>
        </w:rPr>
      </w:pPr>
    </w:p>
  </w:endnote>
  <w:endnote w:id="6">
    <w:p w:rsidR="0086420D" w:rsidRPr="00A042D9" w:rsidRDefault="0086420D">
      <w:pPr>
        <w:pStyle w:val="EndnoteText"/>
        <w:rPr>
          <w:sz w:val="18"/>
          <w:szCs w:val="18"/>
        </w:rPr>
      </w:pPr>
      <w:r w:rsidRPr="00A042D9">
        <w:rPr>
          <w:rStyle w:val="EndnoteReference"/>
          <w:sz w:val="18"/>
          <w:szCs w:val="18"/>
        </w:rPr>
        <w:endnoteRef/>
      </w:r>
      <w:r w:rsidRPr="00A042D9">
        <w:rPr>
          <w:sz w:val="18"/>
          <w:szCs w:val="18"/>
        </w:rPr>
        <w:t xml:space="preserve"> </w:t>
      </w:r>
      <w:r w:rsidR="00477C32">
        <w:rPr>
          <w:sz w:val="18"/>
          <w:szCs w:val="18"/>
        </w:rPr>
        <w:t xml:space="preserve"> A national rail policy is wholly the responsibility of the Commonwealth.  The Commonwealth continues to evade this responsibility by pretence that it is a matter for State co-operation.  The result is a protracted farce of denial of Constitutional Commonwealth objectives and pursuit of red herrings by a Ministerial Council. </w:t>
      </w:r>
      <w:r w:rsidR="000C5282">
        <w:rPr>
          <w:sz w:val="18"/>
          <w:szCs w:val="18"/>
        </w:rPr>
        <w:t xml:space="preserve">The Commonwealth has gone backwards in this respect by yet another attempt to have irrelevant matters addressed by the Ministerial Council under the heading of a national rail policy, by this bureaucratic mechanism preventing any advance on the issues until the Council fails again. </w:t>
      </w:r>
      <w:r w:rsidRPr="00A042D9">
        <w:rPr>
          <w:sz w:val="18"/>
          <w:szCs w:val="18"/>
        </w:rPr>
        <w:t xml:space="preserve">See: </w:t>
      </w:r>
      <w:hyperlink r:id="rId9" w:history="1">
        <w:r w:rsidRPr="00A042D9">
          <w:rPr>
            <w:rStyle w:val="Hyperlink"/>
            <w:sz w:val="18"/>
            <w:szCs w:val="18"/>
          </w:rPr>
          <w:t>http://www.thejadebeagle.com/austral-obscura-1.html</w:t>
        </w:r>
      </w:hyperlink>
    </w:p>
    <w:p w:rsidR="0086420D" w:rsidRPr="00A042D9" w:rsidRDefault="0086420D">
      <w:pPr>
        <w:pStyle w:val="EndnoteText"/>
        <w:rPr>
          <w:sz w:val="18"/>
          <w:szCs w:val="18"/>
        </w:rPr>
      </w:pPr>
    </w:p>
  </w:endnote>
  <w:endnote w:id="7">
    <w:p w:rsidR="0086420D" w:rsidRPr="00A042D9" w:rsidRDefault="0086420D">
      <w:pPr>
        <w:pStyle w:val="EndnoteText"/>
        <w:rPr>
          <w:sz w:val="18"/>
          <w:szCs w:val="18"/>
        </w:rPr>
      </w:pPr>
      <w:r w:rsidRPr="00A042D9">
        <w:rPr>
          <w:rStyle w:val="EndnoteReference"/>
          <w:sz w:val="18"/>
          <w:szCs w:val="18"/>
        </w:rPr>
        <w:endnoteRef/>
      </w:r>
      <w:r w:rsidRPr="00A042D9">
        <w:rPr>
          <w:sz w:val="18"/>
          <w:szCs w:val="18"/>
        </w:rPr>
        <w:t xml:space="preserve"> </w:t>
      </w:r>
      <w:r w:rsidR="008A65AD" w:rsidRPr="00A042D9">
        <w:rPr>
          <w:sz w:val="18"/>
          <w:szCs w:val="18"/>
        </w:rPr>
        <w:t xml:space="preserve">Constitution </w:t>
      </w:r>
      <w:r w:rsidR="00D57ACA" w:rsidRPr="00A042D9">
        <w:rPr>
          <w:sz w:val="18"/>
          <w:szCs w:val="18"/>
        </w:rPr>
        <w:t>s.51 (</w:t>
      </w:r>
      <w:r w:rsidR="008A65AD" w:rsidRPr="00A042D9">
        <w:rPr>
          <w:sz w:val="18"/>
          <w:szCs w:val="18"/>
        </w:rPr>
        <w:t xml:space="preserve">i) and </w:t>
      </w:r>
      <w:r w:rsidR="00D57ACA" w:rsidRPr="00A042D9">
        <w:rPr>
          <w:sz w:val="18"/>
          <w:szCs w:val="18"/>
        </w:rPr>
        <w:t>s.51 (</w:t>
      </w:r>
      <w:r w:rsidR="008A65AD" w:rsidRPr="00A042D9">
        <w:rPr>
          <w:sz w:val="18"/>
          <w:szCs w:val="18"/>
        </w:rPr>
        <w:t>xxxix).</w:t>
      </w:r>
    </w:p>
    <w:p w:rsidR="0086420D" w:rsidRPr="00A042D9" w:rsidRDefault="0086420D">
      <w:pPr>
        <w:pStyle w:val="EndnoteText"/>
        <w:rPr>
          <w:sz w:val="18"/>
          <w:szCs w:val="18"/>
        </w:rPr>
      </w:pPr>
    </w:p>
  </w:endnote>
  <w:endnote w:id="8">
    <w:p w:rsidR="0086420D" w:rsidRPr="00A042D9" w:rsidRDefault="0086420D">
      <w:pPr>
        <w:pStyle w:val="EndnoteText"/>
        <w:rPr>
          <w:sz w:val="18"/>
          <w:szCs w:val="18"/>
        </w:rPr>
      </w:pPr>
      <w:r w:rsidRPr="00A042D9">
        <w:rPr>
          <w:rStyle w:val="EndnoteReference"/>
          <w:sz w:val="18"/>
          <w:szCs w:val="18"/>
        </w:rPr>
        <w:endnoteRef/>
      </w:r>
      <w:r w:rsidRPr="00A042D9">
        <w:rPr>
          <w:sz w:val="18"/>
          <w:szCs w:val="18"/>
        </w:rPr>
        <w:t xml:space="preserve"> See: </w:t>
      </w:r>
      <w:hyperlink r:id="rId10" w:history="1">
        <w:r w:rsidRPr="00A042D9">
          <w:rPr>
            <w:rStyle w:val="Hyperlink"/>
            <w:sz w:val="18"/>
            <w:szCs w:val="18"/>
          </w:rPr>
          <w:t>https://theconversation.com/its-not-in-the-knitting-urban-rails-growing-significance-13754</w:t>
        </w:r>
      </w:hyperlink>
    </w:p>
    <w:p w:rsidR="0086420D" w:rsidRPr="00A042D9" w:rsidRDefault="0086420D">
      <w:pPr>
        <w:pStyle w:val="EndnoteText"/>
        <w:rPr>
          <w:sz w:val="18"/>
          <w:szCs w:val="18"/>
        </w:rPr>
      </w:pPr>
    </w:p>
  </w:endnote>
  <w:endnote w:id="9">
    <w:p w:rsidR="0086420D" w:rsidRPr="00A042D9" w:rsidRDefault="0086420D">
      <w:pPr>
        <w:pStyle w:val="EndnoteText"/>
        <w:rPr>
          <w:sz w:val="18"/>
          <w:szCs w:val="18"/>
        </w:rPr>
      </w:pPr>
      <w:r w:rsidRPr="00A042D9">
        <w:rPr>
          <w:rStyle w:val="EndnoteReference"/>
          <w:sz w:val="18"/>
          <w:szCs w:val="18"/>
        </w:rPr>
        <w:endnoteRef/>
      </w:r>
      <w:r w:rsidRPr="00A042D9">
        <w:rPr>
          <w:sz w:val="18"/>
          <w:szCs w:val="18"/>
        </w:rPr>
        <w:t xml:space="preserve"> See: </w:t>
      </w:r>
      <w:hyperlink r:id="rId11" w:history="1">
        <w:r w:rsidRPr="00A042D9">
          <w:rPr>
            <w:rStyle w:val="Hyperlink"/>
            <w:sz w:val="18"/>
            <w:szCs w:val="18"/>
          </w:rPr>
          <w:t>http://www.thejadebeagle.com/doubling-up.html</w:t>
        </w:r>
      </w:hyperlink>
    </w:p>
    <w:p w:rsidR="0086420D" w:rsidRPr="00A042D9" w:rsidRDefault="0086420D">
      <w:pPr>
        <w:pStyle w:val="EndnoteText"/>
        <w:rPr>
          <w:sz w:val="18"/>
          <w:szCs w:val="18"/>
        </w:rPr>
      </w:pPr>
    </w:p>
  </w:endnote>
  <w:endnote w:id="10">
    <w:p w:rsidR="0086420D" w:rsidRPr="00A042D9" w:rsidRDefault="0086420D">
      <w:pPr>
        <w:pStyle w:val="EndnoteText"/>
        <w:rPr>
          <w:sz w:val="18"/>
          <w:szCs w:val="18"/>
        </w:rPr>
      </w:pPr>
      <w:r w:rsidRPr="00A042D9">
        <w:rPr>
          <w:rStyle w:val="EndnoteReference"/>
          <w:sz w:val="18"/>
          <w:szCs w:val="18"/>
        </w:rPr>
        <w:endnoteRef/>
      </w:r>
      <w:r w:rsidRPr="00A042D9">
        <w:rPr>
          <w:sz w:val="18"/>
          <w:szCs w:val="18"/>
        </w:rPr>
        <w:t xml:space="preserve"> See: </w:t>
      </w:r>
      <w:hyperlink r:id="rId12" w:history="1">
        <w:r w:rsidRPr="00A042D9">
          <w:rPr>
            <w:rStyle w:val="Hyperlink"/>
            <w:sz w:val="18"/>
            <w:szCs w:val="18"/>
          </w:rPr>
          <w:t>http://www.thejadebeagle.com/doubling-up.html</w:t>
        </w:r>
      </w:hyperlink>
      <w:r w:rsidRPr="00A042D9">
        <w:rPr>
          <w:sz w:val="18"/>
          <w:szCs w:val="18"/>
        </w:rPr>
        <w:t xml:space="preserve"> and </w:t>
      </w:r>
      <w:hyperlink r:id="rId13" w:history="1">
        <w:r w:rsidRPr="00A042D9">
          <w:rPr>
            <w:rStyle w:val="Hyperlink"/>
            <w:sz w:val="18"/>
            <w:szCs w:val="18"/>
          </w:rPr>
          <w:t>http://www.westernsydneyrail.transport.nsw.gov.au/</w:t>
        </w:r>
      </w:hyperlink>
    </w:p>
    <w:p w:rsidR="0086420D" w:rsidRPr="00A042D9" w:rsidRDefault="0086420D">
      <w:pPr>
        <w:pStyle w:val="EndnoteText"/>
        <w:rPr>
          <w:sz w:val="18"/>
          <w:szCs w:val="18"/>
        </w:rPr>
      </w:pPr>
    </w:p>
  </w:endnote>
  <w:endnote w:id="11">
    <w:p w:rsidR="004402C8" w:rsidRPr="00BE414A" w:rsidRDefault="00552714">
      <w:pPr>
        <w:pStyle w:val="EndnoteText"/>
        <w:rPr>
          <w:sz w:val="18"/>
          <w:szCs w:val="18"/>
        </w:rPr>
      </w:pPr>
      <w:r w:rsidRPr="00BE414A">
        <w:rPr>
          <w:rStyle w:val="EndnoteReference"/>
          <w:sz w:val="18"/>
          <w:szCs w:val="18"/>
        </w:rPr>
        <w:endnoteRef/>
      </w:r>
      <w:r w:rsidRPr="00BE414A">
        <w:rPr>
          <w:sz w:val="18"/>
          <w:szCs w:val="18"/>
        </w:rPr>
        <w:t xml:space="preserve"> Cross river rail is a scheme to increase Brisbane urban passenger rail capacity by a tunnel through the CBD and under the Brisbane River.  A first plan was published in 2010.  After several iterations, including after a change of government in Queensland, in </w:t>
      </w:r>
      <w:r w:rsidR="004402C8" w:rsidRPr="00BE414A">
        <w:rPr>
          <w:sz w:val="18"/>
          <w:szCs w:val="18"/>
        </w:rPr>
        <w:t xml:space="preserve">June </w:t>
      </w:r>
      <w:r w:rsidRPr="00BE414A">
        <w:rPr>
          <w:sz w:val="18"/>
          <w:szCs w:val="18"/>
        </w:rPr>
        <w:t xml:space="preserve">2013 Infrastructure Australia recommended </w:t>
      </w:r>
      <w:r w:rsidR="004402C8" w:rsidRPr="00BE414A">
        <w:rPr>
          <w:sz w:val="18"/>
          <w:szCs w:val="18"/>
        </w:rPr>
        <w:t xml:space="preserve">to the Council of Australian Governments that </w:t>
      </w:r>
      <w:r w:rsidRPr="00BE414A">
        <w:rPr>
          <w:sz w:val="18"/>
          <w:szCs w:val="18"/>
        </w:rPr>
        <w:t xml:space="preserve">a reduced scope project </w:t>
      </w:r>
      <w:r w:rsidR="004402C8" w:rsidRPr="00BE414A">
        <w:rPr>
          <w:sz w:val="18"/>
          <w:szCs w:val="18"/>
        </w:rPr>
        <w:t>w</w:t>
      </w:r>
      <w:r w:rsidRPr="00BE414A">
        <w:rPr>
          <w:sz w:val="18"/>
          <w:szCs w:val="18"/>
        </w:rPr>
        <w:t xml:space="preserve">as ‘ready to proceed’: </w:t>
      </w:r>
      <w:hyperlink r:id="rId14" w:history="1">
        <w:r w:rsidRPr="00BE414A">
          <w:rPr>
            <w:rStyle w:val="Hyperlink"/>
            <w:sz w:val="18"/>
            <w:szCs w:val="18"/>
          </w:rPr>
          <w:t>http://infrastructureaustralia.gov.au/policy-publications/publications/QLD-Brisbane-Cross-River-Rail.aspx</w:t>
        </w:r>
      </w:hyperlink>
      <w:r w:rsidRPr="00BE414A">
        <w:rPr>
          <w:sz w:val="18"/>
          <w:szCs w:val="18"/>
        </w:rPr>
        <w:t xml:space="preserve">.and </w:t>
      </w:r>
      <w:hyperlink r:id="rId15" w:history="1">
        <w:r w:rsidR="004402C8" w:rsidRPr="00BE414A">
          <w:rPr>
            <w:rStyle w:val="Hyperlink"/>
            <w:sz w:val="18"/>
            <w:szCs w:val="18"/>
          </w:rPr>
          <w:t>http://infrastructureaustralia.gov.au/policy-publications/publications/files/R359_Infrastructure_Australia_National_Infrastructure_Plan_2013_Ch10-App.pdf</w:t>
        </w:r>
      </w:hyperlink>
      <w:r w:rsidR="004402C8" w:rsidRPr="00BE414A">
        <w:rPr>
          <w:sz w:val="18"/>
          <w:szCs w:val="18"/>
        </w:rPr>
        <w:t>.  In December this was confirmed;</w:t>
      </w:r>
    </w:p>
    <w:p w:rsidR="004402C8" w:rsidRPr="00BE414A" w:rsidRDefault="00D6233F">
      <w:pPr>
        <w:pStyle w:val="EndnoteText"/>
        <w:rPr>
          <w:sz w:val="18"/>
          <w:szCs w:val="18"/>
        </w:rPr>
      </w:pPr>
      <w:hyperlink w:history="1">
        <w:r w:rsidR="00552714" w:rsidRPr="00BE414A">
          <w:rPr>
            <w:rStyle w:val="Hyperlink"/>
            <w:sz w:val="18"/>
            <w:szCs w:val="18"/>
          </w:rPr>
          <w:t>http://infra structureaustralia.gov.au/projects/files/IPL_Web_update.pdf</w:t>
        </w:r>
      </w:hyperlink>
      <w:r w:rsidR="00552714" w:rsidRPr="00BE414A">
        <w:rPr>
          <w:sz w:val="18"/>
          <w:szCs w:val="18"/>
        </w:rPr>
        <w:t xml:space="preserve">.  </w:t>
      </w:r>
      <w:r w:rsidR="004402C8" w:rsidRPr="00BE414A">
        <w:rPr>
          <w:sz w:val="18"/>
          <w:szCs w:val="18"/>
        </w:rPr>
        <w:t>However, just prior to this, i</w:t>
      </w:r>
      <w:r w:rsidR="00552714" w:rsidRPr="00BE414A">
        <w:rPr>
          <w:sz w:val="18"/>
          <w:szCs w:val="18"/>
        </w:rPr>
        <w:t xml:space="preserve">n late 2013, the Queensland government </w:t>
      </w:r>
      <w:r w:rsidR="004402C8" w:rsidRPr="00BE414A">
        <w:rPr>
          <w:sz w:val="18"/>
          <w:szCs w:val="18"/>
        </w:rPr>
        <w:t xml:space="preserve">changed the proposal again; to a combined bus and train tunnel at around $5billion which was possibly either a higher or lower capital cost(!); Infrastructure Australia had estimated the cost of a rail only tunnel at around $4.5bn, however reports suggested it could be $5.2bn; while the combined bus and train tunnel reportedly had a cost of around $5bn. </w:t>
      </w:r>
      <w:hyperlink r:id="rId16" w:history="1">
        <w:r w:rsidR="004402C8" w:rsidRPr="00BE414A">
          <w:rPr>
            <w:rStyle w:val="Hyperlink"/>
            <w:sz w:val="18"/>
            <w:szCs w:val="18"/>
          </w:rPr>
          <w:t>http://www.brisbanetimes.com.au/queensland/state-government-announces-combined-rail-bus-river-tunnel-20131117-2xolc.html</w:t>
        </w:r>
      </w:hyperlink>
      <w:r w:rsidR="004402C8" w:rsidRPr="00BE414A">
        <w:rPr>
          <w:sz w:val="18"/>
          <w:szCs w:val="18"/>
        </w:rPr>
        <w:t xml:space="preserve">.  In 2016, after another change of Queensland government, the bus and rail tunnel project was put ‘on hold’; </w:t>
      </w:r>
      <w:hyperlink r:id="rId17" w:history="1">
        <w:r w:rsidR="004402C8" w:rsidRPr="00BE414A">
          <w:rPr>
            <w:rStyle w:val="Hyperlink"/>
            <w:sz w:val="18"/>
            <w:szCs w:val="18"/>
          </w:rPr>
          <w:t>http://statedevelopment.qld.gov.au/assessments-and-approvals/underground-bus-and-train-project.html</w:t>
        </w:r>
      </w:hyperlink>
      <w:r w:rsidR="004402C8" w:rsidRPr="00BE414A">
        <w:rPr>
          <w:sz w:val="18"/>
          <w:szCs w:val="18"/>
        </w:rPr>
        <w:t xml:space="preserve">.  At the same time the </w:t>
      </w:r>
      <w:r w:rsidR="00C02483">
        <w:rPr>
          <w:sz w:val="18"/>
          <w:szCs w:val="18"/>
        </w:rPr>
        <w:t>new S</w:t>
      </w:r>
      <w:r w:rsidR="004402C8" w:rsidRPr="00BE414A">
        <w:rPr>
          <w:sz w:val="18"/>
          <w:szCs w:val="18"/>
        </w:rPr>
        <w:t xml:space="preserve">tate government proposed a rail only tunnel </w:t>
      </w:r>
      <w:hyperlink r:id="rId18" w:history="1">
        <w:r w:rsidR="004402C8" w:rsidRPr="00BE414A">
          <w:rPr>
            <w:rStyle w:val="Hyperlink"/>
            <w:sz w:val="18"/>
            <w:szCs w:val="18"/>
          </w:rPr>
          <w:t>http://www.crossriverrail.qld.gov.au/wp-content/uploads/2016/04/160322-CRR_Newsletter-FINAL-APRIL-WEB.pdf</w:t>
        </w:r>
      </w:hyperlink>
      <w:r w:rsidR="004402C8" w:rsidRPr="00BE414A">
        <w:rPr>
          <w:sz w:val="18"/>
          <w:szCs w:val="18"/>
        </w:rPr>
        <w:t xml:space="preserve"> promising a business case by mid</w:t>
      </w:r>
      <w:r w:rsidR="00BE414A">
        <w:rPr>
          <w:sz w:val="18"/>
          <w:szCs w:val="18"/>
        </w:rPr>
        <w:t>-</w:t>
      </w:r>
      <w:r w:rsidR="004402C8" w:rsidRPr="00BE414A">
        <w:rPr>
          <w:sz w:val="18"/>
          <w:szCs w:val="18"/>
        </w:rPr>
        <w:t xml:space="preserve">2016.  In February 2017 Infrastructure had listed this as an ‘initiative’; a reduction in status from the previous rail tunnel, and it had not published a project evaluation; </w:t>
      </w:r>
      <w:hyperlink r:id="rId19" w:history="1">
        <w:r w:rsidR="004402C8" w:rsidRPr="00BE414A">
          <w:rPr>
            <w:rStyle w:val="Hyperlink"/>
            <w:sz w:val="18"/>
            <w:szCs w:val="18"/>
          </w:rPr>
          <w:t>http://infrastructureaustralia.gov.au/projects/files/IPL_170225.pdf</w:t>
        </w:r>
      </w:hyperlink>
      <w:r w:rsidR="004402C8" w:rsidRPr="00BE414A">
        <w:rPr>
          <w:sz w:val="18"/>
          <w:szCs w:val="18"/>
        </w:rPr>
        <w:t xml:space="preserve">.  In May the Queensland Minister reportedly accused Infrastructure Australia of ‘politicising’ the project assessment, claiming a several thousand page business case had been deliver to the organisation more than a year earlier; and </w:t>
      </w:r>
      <w:r w:rsidR="00C02483">
        <w:rPr>
          <w:sz w:val="18"/>
          <w:szCs w:val="18"/>
        </w:rPr>
        <w:t>offering to order senior S</w:t>
      </w:r>
      <w:r w:rsidR="004402C8" w:rsidRPr="00BE414A">
        <w:rPr>
          <w:sz w:val="18"/>
          <w:szCs w:val="18"/>
        </w:rPr>
        <w:t xml:space="preserve">tate officials to Canberra to meet Infrastructure Australia – somewhat confusing since its offices are in Sydney! </w:t>
      </w:r>
      <w:hyperlink r:id="rId20" w:history="1">
        <w:r w:rsidR="004402C8" w:rsidRPr="00BE414A">
          <w:rPr>
            <w:rStyle w:val="Hyperlink"/>
            <w:sz w:val="18"/>
            <w:szCs w:val="18"/>
          </w:rPr>
          <w:t>http://www.couriermail.com.au/news/queensland/jackie-trad-accuses-infrastructure-australia-of-politicising-cross-river-rail-funding/news-story/0d01c23222ae2dcd7174219d18e7c005</w:t>
        </w:r>
      </w:hyperlink>
      <w:r w:rsidR="004402C8" w:rsidRPr="00BE414A">
        <w:rPr>
          <w:sz w:val="18"/>
          <w:szCs w:val="18"/>
        </w:rPr>
        <w:t xml:space="preserve">.  Two days earlier, the same newspaper had the Queensland government admitting ‘issues’ with the business case and the Prime Minister </w:t>
      </w:r>
      <w:r w:rsidR="00BE414A" w:rsidRPr="00BE414A">
        <w:rPr>
          <w:sz w:val="18"/>
          <w:szCs w:val="18"/>
        </w:rPr>
        <w:t xml:space="preserve">saying there were several inadequacies with the documented proposal. </w:t>
      </w:r>
      <w:hyperlink r:id="rId21" w:history="1">
        <w:r w:rsidR="00BE414A" w:rsidRPr="00BE414A">
          <w:rPr>
            <w:rStyle w:val="Hyperlink"/>
            <w:sz w:val="18"/>
            <w:szCs w:val="18"/>
          </w:rPr>
          <w:t>http://www.couriermail.com.au/news/queensland/queensland-government/premier-admits-cross-river-rail-issues/news-story/36c8715be448704c87ec27800d8eb99c</w:t>
        </w:r>
      </w:hyperlink>
      <w:r w:rsidR="00BE414A" w:rsidRPr="00BE414A">
        <w:rPr>
          <w:sz w:val="18"/>
          <w:szCs w:val="18"/>
        </w:rPr>
        <w:t xml:space="preserve">.  Recent reports include suggestions of franchising and a </w:t>
      </w:r>
      <w:r w:rsidR="00C02483">
        <w:rPr>
          <w:sz w:val="18"/>
          <w:szCs w:val="18"/>
        </w:rPr>
        <w:t>S</w:t>
      </w:r>
      <w:r w:rsidR="00BE414A" w:rsidRPr="00BE414A">
        <w:rPr>
          <w:sz w:val="18"/>
          <w:szCs w:val="18"/>
        </w:rPr>
        <w:t xml:space="preserve">tate government ‘rethink’.  A google search Cross River Rail news will show the use of the media by </w:t>
      </w:r>
      <w:r w:rsidR="00BE414A">
        <w:rPr>
          <w:sz w:val="18"/>
          <w:szCs w:val="18"/>
        </w:rPr>
        <w:t>G</w:t>
      </w:r>
      <w:r w:rsidR="00BE414A" w:rsidRPr="00BE414A">
        <w:rPr>
          <w:sz w:val="18"/>
          <w:szCs w:val="18"/>
        </w:rPr>
        <w:t>overnments to press their case.</w:t>
      </w:r>
    </w:p>
    <w:p w:rsidR="00552714" w:rsidRDefault="00552714">
      <w:pPr>
        <w:pStyle w:val="EndnoteText"/>
      </w:pPr>
    </w:p>
  </w:endnote>
  <w:endnote w:id="12">
    <w:p w:rsidR="00224D48" w:rsidRPr="00A042D9" w:rsidRDefault="0086420D">
      <w:pPr>
        <w:pStyle w:val="EndnoteText"/>
        <w:rPr>
          <w:sz w:val="18"/>
          <w:szCs w:val="18"/>
        </w:rPr>
      </w:pPr>
      <w:r w:rsidRPr="00A042D9">
        <w:rPr>
          <w:rStyle w:val="EndnoteReference"/>
          <w:sz w:val="18"/>
          <w:szCs w:val="18"/>
        </w:rPr>
        <w:endnoteRef/>
      </w:r>
      <w:r w:rsidR="008A65AD" w:rsidRPr="00A042D9">
        <w:rPr>
          <w:sz w:val="18"/>
          <w:szCs w:val="18"/>
        </w:rPr>
        <w:t xml:space="preserve">See: </w:t>
      </w:r>
      <w:hyperlink r:id="rId22" w:history="1">
        <w:r w:rsidR="008A65AD" w:rsidRPr="00A042D9">
          <w:rPr>
            <w:rStyle w:val="Hyperlink"/>
            <w:sz w:val="18"/>
            <w:szCs w:val="18"/>
          </w:rPr>
          <w:t>http://www.catalyst.com.au/Public_files/F1_Public_Transport_Inquiry_Final_Report_Themes_and_Recommendations_26May2010.pdf</w:t>
        </w:r>
      </w:hyperlink>
      <w:r w:rsidR="008A65AD" w:rsidRPr="00A042D9">
        <w:rPr>
          <w:sz w:val="18"/>
          <w:szCs w:val="18"/>
        </w:rPr>
        <w:t xml:space="preserve"> and</w:t>
      </w:r>
      <w:r w:rsidR="00224D48" w:rsidRPr="00A042D9">
        <w:rPr>
          <w:sz w:val="18"/>
          <w:szCs w:val="18"/>
        </w:rPr>
        <w:fldChar w:fldCharType="begin"/>
      </w:r>
      <w:r w:rsidR="00224D48" w:rsidRPr="00A042D9">
        <w:rPr>
          <w:sz w:val="18"/>
          <w:szCs w:val="18"/>
        </w:rPr>
        <w:instrText xml:space="preserve"> HYPERLINK "</w:instrText>
      </w:r>
    </w:p>
    <w:p w:rsidR="00224D48" w:rsidRPr="00A042D9" w:rsidRDefault="00224D48">
      <w:pPr>
        <w:pStyle w:val="EndnoteText"/>
        <w:rPr>
          <w:rStyle w:val="Hyperlink"/>
          <w:sz w:val="18"/>
          <w:szCs w:val="18"/>
        </w:rPr>
      </w:pPr>
      <w:r w:rsidRPr="00A042D9">
        <w:rPr>
          <w:sz w:val="18"/>
          <w:szCs w:val="18"/>
        </w:rPr>
        <w:instrText xml:space="preserve">http://www.ceda.com.au/2008/12/sir-rod-eddington-on-victorias-transport-challenges" </w:instrText>
      </w:r>
      <w:r w:rsidRPr="00A042D9">
        <w:rPr>
          <w:sz w:val="18"/>
          <w:szCs w:val="18"/>
        </w:rPr>
        <w:fldChar w:fldCharType="separate"/>
      </w:r>
    </w:p>
    <w:p w:rsidR="0086420D" w:rsidRPr="00A042D9" w:rsidRDefault="00224D48">
      <w:pPr>
        <w:pStyle w:val="EndnoteText"/>
        <w:rPr>
          <w:sz w:val="18"/>
          <w:szCs w:val="18"/>
        </w:rPr>
      </w:pPr>
      <w:r w:rsidRPr="00A042D9">
        <w:rPr>
          <w:rStyle w:val="Hyperlink"/>
          <w:sz w:val="18"/>
          <w:szCs w:val="18"/>
        </w:rPr>
        <w:t>http://www.ceda.com.au/2008/12/sir-rod-eddington-on-victorias-transport-challenges</w:t>
      </w:r>
      <w:r w:rsidRPr="00A042D9">
        <w:rPr>
          <w:sz w:val="18"/>
          <w:szCs w:val="18"/>
        </w:rPr>
        <w:fldChar w:fldCharType="end"/>
      </w:r>
      <w:r w:rsidR="00887033">
        <w:rPr>
          <w:sz w:val="18"/>
          <w:szCs w:val="18"/>
        </w:rPr>
        <w:t>.  Of course the 2008 Eddington plan should be updated.</w:t>
      </w:r>
    </w:p>
    <w:p w:rsidR="008A65AD" w:rsidRPr="00A042D9" w:rsidRDefault="008A65AD">
      <w:pPr>
        <w:pStyle w:val="EndnoteText"/>
        <w:rPr>
          <w:sz w:val="18"/>
          <w:szCs w:val="18"/>
        </w:rPr>
      </w:pPr>
    </w:p>
  </w:endnote>
  <w:endnote w:id="13">
    <w:p w:rsidR="0086420D" w:rsidRPr="00A042D9" w:rsidRDefault="0086420D">
      <w:pPr>
        <w:pStyle w:val="EndnoteText"/>
        <w:rPr>
          <w:sz w:val="18"/>
          <w:szCs w:val="18"/>
        </w:rPr>
      </w:pPr>
      <w:r w:rsidRPr="00A042D9">
        <w:rPr>
          <w:rStyle w:val="EndnoteReference"/>
          <w:sz w:val="18"/>
          <w:szCs w:val="18"/>
        </w:rPr>
        <w:endnoteRef/>
      </w:r>
      <w:r w:rsidRPr="00A042D9">
        <w:rPr>
          <w:sz w:val="18"/>
          <w:szCs w:val="18"/>
        </w:rPr>
        <w:t xml:space="preserve"> </w:t>
      </w:r>
      <w:r w:rsidR="00A042D9" w:rsidRPr="00A042D9">
        <w:rPr>
          <w:sz w:val="18"/>
          <w:szCs w:val="18"/>
        </w:rPr>
        <w:t xml:space="preserve">As many urban transport projects lack an alternative Constitutional head of power eg. most roads.  Airports such as Badgerys Creek would be within power, for example, because of their connection to interstate and international trade and commerce, Constitution </w:t>
      </w:r>
      <w:r w:rsidR="00D57ACA" w:rsidRPr="00A042D9">
        <w:rPr>
          <w:sz w:val="18"/>
          <w:szCs w:val="18"/>
        </w:rPr>
        <w:t>s.51 (</w:t>
      </w:r>
      <w:r w:rsidR="00A042D9" w:rsidRPr="00A042D9">
        <w:rPr>
          <w:sz w:val="18"/>
          <w:szCs w:val="18"/>
        </w:rPr>
        <w:t>i).  Railway powers are s.51 (xxxii, xxxiii, xxxiv): control of railways for military purposes; acquisition of a railway from a State with the consent of the State; construction or extension of a railway with the consent of the State.  Railways connected with airports would seem to be supported by either head of power</w:t>
      </w:r>
      <w:r w:rsidR="00A042D9">
        <w:rPr>
          <w:sz w:val="18"/>
          <w:szCs w:val="18"/>
        </w:rPr>
        <w:t xml:space="preserve">. </w:t>
      </w:r>
      <w:r w:rsidRPr="00A042D9">
        <w:rPr>
          <w:sz w:val="18"/>
          <w:szCs w:val="18"/>
        </w:rPr>
        <w:t>See note iii above</w:t>
      </w:r>
    </w:p>
    <w:p w:rsidR="0086420D" w:rsidRPr="00A042D9" w:rsidRDefault="0086420D">
      <w:pPr>
        <w:pStyle w:val="EndnoteText"/>
        <w:rPr>
          <w:sz w:val="18"/>
          <w:szCs w:val="18"/>
        </w:rPr>
      </w:pPr>
    </w:p>
  </w:endnote>
  <w:endnote w:id="14">
    <w:p w:rsidR="0086420D" w:rsidRDefault="0086420D">
      <w:pPr>
        <w:pStyle w:val="EndnoteText"/>
        <w:rPr>
          <w:sz w:val="18"/>
          <w:szCs w:val="18"/>
        </w:rPr>
      </w:pPr>
      <w:r w:rsidRPr="00A042D9">
        <w:rPr>
          <w:rStyle w:val="EndnoteReference"/>
          <w:sz w:val="18"/>
          <w:szCs w:val="18"/>
        </w:rPr>
        <w:endnoteRef/>
      </w:r>
      <w:r w:rsidRPr="00A042D9">
        <w:rPr>
          <w:sz w:val="18"/>
          <w:szCs w:val="18"/>
        </w:rPr>
        <w:t xml:space="preserve"> </w:t>
      </w:r>
      <w:hyperlink r:id="rId23" w:history="1">
        <w:r w:rsidRPr="00A042D9">
          <w:rPr>
            <w:rStyle w:val="Hyperlink"/>
            <w:sz w:val="18"/>
            <w:szCs w:val="18"/>
          </w:rPr>
          <w:t>http://www.thejadebeagle.com/austral-obscura-2.html</w:t>
        </w:r>
      </w:hyperlink>
      <w:r w:rsidR="004551F5" w:rsidRPr="004551F5">
        <w:rPr>
          <w:rStyle w:val="Hyperlink"/>
          <w:sz w:val="18"/>
          <w:szCs w:val="18"/>
        </w:rPr>
        <w:t xml:space="preserve">.  </w:t>
      </w:r>
      <w:r w:rsidR="004551F5">
        <w:rPr>
          <w:sz w:val="18"/>
          <w:szCs w:val="18"/>
        </w:rPr>
        <w:t>Consistent with the practice that led to that article, th</w:t>
      </w:r>
      <w:r w:rsidR="004551F5" w:rsidRPr="004551F5">
        <w:rPr>
          <w:sz w:val="18"/>
          <w:szCs w:val="18"/>
        </w:rPr>
        <w:t xml:space="preserve">e latest publication from the Commonwealth </w:t>
      </w:r>
      <w:r w:rsidR="004551F5">
        <w:rPr>
          <w:sz w:val="18"/>
          <w:szCs w:val="18"/>
        </w:rPr>
        <w:t xml:space="preserve">Department of Infrastructure and Regional Development </w:t>
      </w:r>
      <w:r w:rsidR="004551F5" w:rsidRPr="004551F5">
        <w:rPr>
          <w:sz w:val="18"/>
          <w:szCs w:val="18"/>
        </w:rPr>
        <w:t xml:space="preserve">on national transport matters ignores the fundamental issue for Australian freight; that of </w:t>
      </w:r>
      <w:r w:rsidR="004551F5">
        <w:rPr>
          <w:sz w:val="18"/>
          <w:szCs w:val="18"/>
        </w:rPr>
        <w:t xml:space="preserve">efficient </w:t>
      </w:r>
      <w:r w:rsidR="004551F5" w:rsidRPr="004551F5">
        <w:rPr>
          <w:sz w:val="18"/>
          <w:szCs w:val="18"/>
        </w:rPr>
        <w:t xml:space="preserve">charging </w:t>
      </w:r>
      <w:r w:rsidR="004551F5">
        <w:rPr>
          <w:sz w:val="18"/>
          <w:szCs w:val="18"/>
        </w:rPr>
        <w:t>trucks on</w:t>
      </w:r>
      <w:r w:rsidR="004551F5" w:rsidRPr="004551F5">
        <w:rPr>
          <w:sz w:val="18"/>
          <w:szCs w:val="18"/>
        </w:rPr>
        <w:t xml:space="preserve"> those few roads that compete with railways, rather than every road.</w:t>
      </w:r>
      <w:r w:rsidR="004551F5">
        <w:rPr>
          <w:sz w:val="18"/>
          <w:szCs w:val="18"/>
        </w:rPr>
        <w:t xml:space="preserve"> </w:t>
      </w:r>
      <w:hyperlink r:id="rId24" w:history="1">
        <w:r w:rsidR="004551F5" w:rsidRPr="008C0490">
          <w:rPr>
            <w:rStyle w:val="Hyperlink"/>
            <w:sz w:val="18"/>
            <w:szCs w:val="18"/>
          </w:rPr>
          <w:t>https://infrastructure.gov.au/roads/heavy/index.aspx</w:t>
        </w:r>
      </w:hyperlink>
      <w:r w:rsidR="004551F5">
        <w:rPr>
          <w:sz w:val="18"/>
          <w:szCs w:val="18"/>
        </w:rPr>
        <w:t>.</w:t>
      </w:r>
      <w:r w:rsidR="000428DF">
        <w:rPr>
          <w:sz w:val="18"/>
          <w:szCs w:val="18"/>
        </w:rPr>
        <w:t xml:space="preserve">  For those who follow the ‘road debate’ it is worth noting the latest paper implies that the ‘eminent person’ to lead the examination of road pricing, is yet to be </w:t>
      </w:r>
      <w:r w:rsidR="000428DF">
        <w:rPr>
          <w:sz w:val="18"/>
          <w:szCs w:val="18"/>
        </w:rPr>
        <w:t>appointed.</w:t>
      </w:r>
      <w:bookmarkStart w:id="7" w:name="_GoBack"/>
      <w:bookmarkEnd w:id="7"/>
    </w:p>
    <w:p w:rsidR="004551F5" w:rsidRPr="004551F5" w:rsidRDefault="004551F5">
      <w:pPr>
        <w:pStyle w:val="EndnoteText"/>
        <w:rPr>
          <w:sz w:val="18"/>
          <w:szCs w:val="18"/>
        </w:rPr>
      </w:pPr>
    </w:p>
    <w:p w:rsidR="0086420D" w:rsidRPr="00A042D9" w:rsidRDefault="0086420D">
      <w:pPr>
        <w:pStyle w:val="EndnoteText"/>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20D" w:rsidRDefault="008642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833332"/>
      <w:docPartObj>
        <w:docPartGallery w:val="Page Numbers (Bottom of Page)"/>
        <w:docPartUnique/>
      </w:docPartObj>
    </w:sdtPr>
    <w:sdtEndPr>
      <w:rPr>
        <w:noProof/>
      </w:rPr>
    </w:sdtEndPr>
    <w:sdtContent>
      <w:p w:rsidR="0086420D" w:rsidRDefault="0086420D">
        <w:pPr>
          <w:pStyle w:val="Footer"/>
          <w:jc w:val="center"/>
        </w:pPr>
        <w:r>
          <w:fldChar w:fldCharType="begin"/>
        </w:r>
        <w:r>
          <w:instrText xml:space="preserve"> PAGE   \* MERGEFORMAT </w:instrText>
        </w:r>
        <w:r>
          <w:fldChar w:fldCharType="separate"/>
        </w:r>
        <w:r w:rsidR="000428DF">
          <w:rPr>
            <w:noProof/>
          </w:rPr>
          <w:t>6</w:t>
        </w:r>
        <w:r>
          <w:rPr>
            <w:noProof/>
          </w:rPr>
          <w:fldChar w:fldCharType="end"/>
        </w:r>
      </w:p>
    </w:sdtContent>
  </w:sdt>
  <w:p w:rsidR="0086420D" w:rsidRDefault="008642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20D" w:rsidRDefault="00864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33F" w:rsidRDefault="00D6233F" w:rsidP="004E3800">
      <w:pPr>
        <w:spacing w:after="0" w:line="240" w:lineRule="auto"/>
      </w:pPr>
      <w:r>
        <w:separator/>
      </w:r>
    </w:p>
  </w:footnote>
  <w:footnote w:type="continuationSeparator" w:id="0">
    <w:p w:rsidR="00D6233F" w:rsidRDefault="00D6233F" w:rsidP="004E3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20D" w:rsidRDefault="008642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20D" w:rsidRDefault="008642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20D" w:rsidRDefault="008642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951"/>
    <w:rsid w:val="00017DF4"/>
    <w:rsid w:val="00034DDA"/>
    <w:rsid w:val="00040A7B"/>
    <w:rsid w:val="00040EA3"/>
    <w:rsid w:val="000428DF"/>
    <w:rsid w:val="00043726"/>
    <w:rsid w:val="00075EB3"/>
    <w:rsid w:val="00094839"/>
    <w:rsid w:val="000B5350"/>
    <w:rsid w:val="000C5282"/>
    <w:rsid w:val="000D079D"/>
    <w:rsid w:val="000E2BFA"/>
    <w:rsid w:val="000F43EE"/>
    <w:rsid w:val="00116351"/>
    <w:rsid w:val="00116573"/>
    <w:rsid w:val="00136C63"/>
    <w:rsid w:val="00147356"/>
    <w:rsid w:val="00152E28"/>
    <w:rsid w:val="0015311D"/>
    <w:rsid w:val="00153200"/>
    <w:rsid w:val="00186F39"/>
    <w:rsid w:val="001B63B4"/>
    <w:rsid w:val="001C1AAB"/>
    <w:rsid w:val="001C402C"/>
    <w:rsid w:val="001C605C"/>
    <w:rsid w:val="001F0A40"/>
    <w:rsid w:val="001F179E"/>
    <w:rsid w:val="001F2D9C"/>
    <w:rsid w:val="00212BE6"/>
    <w:rsid w:val="0021610F"/>
    <w:rsid w:val="00224D48"/>
    <w:rsid w:val="00247134"/>
    <w:rsid w:val="00260951"/>
    <w:rsid w:val="00262003"/>
    <w:rsid w:val="002A7DD8"/>
    <w:rsid w:val="002B271C"/>
    <w:rsid w:val="002B4A56"/>
    <w:rsid w:val="002B5D30"/>
    <w:rsid w:val="002D05D2"/>
    <w:rsid w:val="002E0E44"/>
    <w:rsid w:val="002E5AAC"/>
    <w:rsid w:val="002E5F98"/>
    <w:rsid w:val="0031054F"/>
    <w:rsid w:val="00317C8F"/>
    <w:rsid w:val="0032105B"/>
    <w:rsid w:val="00337587"/>
    <w:rsid w:val="00341829"/>
    <w:rsid w:val="00343BB5"/>
    <w:rsid w:val="003674FB"/>
    <w:rsid w:val="00375D2C"/>
    <w:rsid w:val="0037726D"/>
    <w:rsid w:val="003C05F9"/>
    <w:rsid w:val="003E0415"/>
    <w:rsid w:val="003F7952"/>
    <w:rsid w:val="0040127E"/>
    <w:rsid w:val="004114FD"/>
    <w:rsid w:val="004154B3"/>
    <w:rsid w:val="00433E03"/>
    <w:rsid w:val="004402C8"/>
    <w:rsid w:val="00454879"/>
    <w:rsid w:val="004551F5"/>
    <w:rsid w:val="00471159"/>
    <w:rsid w:val="00477C32"/>
    <w:rsid w:val="00481DC5"/>
    <w:rsid w:val="004856F4"/>
    <w:rsid w:val="00487882"/>
    <w:rsid w:val="004920C3"/>
    <w:rsid w:val="004D06CB"/>
    <w:rsid w:val="004E3800"/>
    <w:rsid w:val="004F2432"/>
    <w:rsid w:val="00507A6C"/>
    <w:rsid w:val="00552714"/>
    <w:rsid w:val="00566AC3"/>
    <w:rsid w:val="00575076"/>
    <w:rsid w:val="00595DA8"/>
    <w:rsid w:val="005A6924"/>
    <w:rsid w:val="005A6A91"/>
    <w:rsid w:val="005B5A07"/>
    <w:rsid w:val="005C60BD"/>
    <w:rsid w:val="005E5132"/>
    <w:rsid w:val="0060597B"/>
    <w:rsid w:val="00641A69"/>
    <w:rsid w:val="0065322B"/>
    <w:rsid w:val="006701E2"/>
    <w:rsid w:val="00692A35"/>
    <w:rsid w:val="00695194"/>
    <w:rsid w:val="006B38A2"/>
    <w:rsid w:val="006B7612"/>
    <w:rsid w:val="006D4F5B"/>
    <w:rsid w:val="006E3B31"/>
    <w:rsid w:val="006E78CA"/>
    <w:rsid w:val="006F43A3"/>
    <w:rsid w:val="00705C09"/>
    <w:rsid w:val="0071378A"/>
    <w:rsid w:val="00723C91"/>
    <w:rsid w:val="00737909"/>
    <w:rsid w:val="00752EE4"/>
    <w:rsid w:val="00767365"/>
    <w:rsid w:val="0077252F"/>
    <w:rsid w:val="00791470"/>
    <w:rsid w:val="00792A11"/>
    <w:rsid w:val="00793D50"/>
    <w:rsid w:val="00794F17"/>
    <w:rsid w:val="007952A6"/>
    <w:rsid w:val="007A4014"/>
    <w:rsid w:val="007F4F8E"/>
    <w:rsid w:val="007F6415"/>
    <w:rsid w:val="0086420D"/>
    <w:rsid w:val="00874A80"/>
    <w:rsid w:val="00887033"/>
    <w:rsid w:val="008A65AD"/>
    <w:rsid w:val="008B3D5A"/>
    <w:rsid w:val="008D37F5"/>
    <w:rsid w:val="00922095"/>
    <w:rsid w:val="00942DE5"/>
    <w:rsid w:val="009533E7"/>
    <w:rsid w:val="009567DF"/>
    <w:rsid w:val="00965638"/>
    <w:rsid w:val="00980B73"/>
    <w:rsid w:val="009B3479"/>
    <w:rsid w:val="009C5374"/>
    <w:rsid w:val="009E232E"/>
    <w:rsid w:val="009E4AC1"/>
    <w:rsid w:val="00A042D9"/>
    <w:rsid w:val="00A1433F"/>
    <w:rsid w:val="00A2713A"/>
    <w:rsid w:val="00A322A7"/>
    <w:rsid w:val="00A41EA6"/>
    <w:rsid w:val="00A47E51"/>
    <w:rsid w:val="00A5548A"/>
    <w:rsid w:val="00A97840"/>
    <w:rsid w:val="00AA1CD5"/>
    <w:rsid w:val="00AC4075"/>
    <w:rsid w:val="00AD120B"/>
    <w:rsid w:val="00AD3C60"/>
    <w:rsid w:val="00AD67DD"/>
    <w:rsid w:val="00AE4500"/>
    <w:rsid w:val="00AF6F1A"/>
    <w:rsid w:val="00B05AD6"/>
    <w:rsid w:val="00B15053"/>
    <w:rsid w:val="00B33141"/>
    <w:rsid w:val="00B53C7C"/>
    <w:rsid w:val="00B573F2"/>
    <w:rsid w:val="00B6739B"/>
    <w:rsid w:val="00B85EF7"/>
    <w:rsid w:val="00B9761C"/>
    <w:rsid w:val="00BA16B4"/>
    <w:rsid w:val="00BB35B5"/>
    <w:rsid w:val="00BB433A"/>
    <w:rsid w:val="00BB5DC8"/>
    <w:rsid w:val="00BD0C39"/>
    <w:rsid w:val="00BE1217"/>
    <w:rsid w:val="00BE414A"/>
    <w:rsid w:val="00BF0080"/>
    <w:rsid w:val="00C02483"/>
    <w:rsid w:val="00C05F7A"/>
    <w:rsid w:val="00C116D8"/>
    <w:rsid w:val="00C2374E"/>
    <w:rsid w:val="00C479D8"/>
    <w:rsid w:val="00C57706"/>
    <w:rsid w:val="00C6065F"/>
    <w:rsid w:val="00C71461"/>
    <w:rsid w:val="00C72951"/>
    <w:rsid w:val="00C87DC4"/>
    <w:rsid w:val="00C907B6"/>
    <w:rsid w:val="00C956FF"/>
    <w:rsid w:val="00CA365E"/>
    <w:rsid w:val="00CD1351"/>
    <w:rsid w:val="00CE16E9"/>
    <w:rsid w:val="00CE1CE6"/>
    <w:rsid w:val="00D0693C"/>
    <w:rsid w:val="00D2172B"/>
    <w:rsid w:val="00D22535"/>
    <w:rsid w:val="00D36EA8"/>
    <w:rsid w:val="00D403BD"/>
    <w:rsid w:val="00D57588"/>
    <w:rsid w:val="00D57ACA"/>
    <w:rsid w:val="00D6233F"/>
    <w:rsid w:val="00D82DC7"/>
    <w:rsid w:val="00D8306C"/>
    <w:rsid w:val="00D851C1"/>
    <w:rsid w:val="00D917C2"/>
    <w:rsid w:val="00DB5A9D"/>
    <w:rsid w:val="00DB6453"/>
    <w:rsid w:val="00DB7EE4"/>
    <w:rsid w:val="00DE3E38"/>
    <w:rsid w:val="00DE59ED"/>
    <w:rsid w:val="00DF0D78"/>
    <w:rsid w:val="00E02FFC"/>
    <w:rsid w:val="00E04BBB"/>
    <w:rsid w:val="00E11A0D"/>
    <w:rsid w:val="00E16910"/>
    <w:rsid w:val="00E21C78"/>
    <w:rsid w:val="00E277FC"/>
    <w:rsid w:val="00E302C0"/>
    <w:rsid w:val="00E3763C"/>
    <w:rsid w:val="00E419E5"/>
    <w:rsid w:val="00E51EF6"/>
    <w:rsid w:val="00E56E33"/>
    <w:rsid w:val="00E644B6"/>
    <w:rsid w:val="00E67123"/>
    <w:rsid w:val="00E75464"/>
    <w:rsid w:val="00E768E4"/>
    <w:rsid w:val="00E85B11"/>
    <w:rsid w:val="00E926B4"/>
    <w:rsid w:val="00EC5F42"/>
    <w:rsid w:val="00EE7284"/>
    <w:rsid w:val="00F04844"/>
    <w:rsid w:val="00F2086C"/>
    <w:rsid w:val="00F41848"/>
    <w:rsid w:val="00F47892"/>
    <w:rsid w:val="00F66D3F"/>
    <w:rsid w:val="00F84B23"/>
    <w:rsid w:val="00FB1309"/>
    <w:rsid w:val="00FC6F9A"/>
    <w:rsid w:val="00FF0086"/>
    <w:rsid w:val="00FF7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F6B25-1FDE-478F-BD1B-B21B3B8B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36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208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DD8"/>
    <w:rPr>
      <w:color w:val="0563C1" w:themeColor="hyperlink"/>
      <w:u w:val="single"/>
    </w:rPr>
  </w:style>
  <w:style w:type="character" w:customStyle="1" w:styleId="Heading1Char">
    <w:name w:val="Heading 1 Char"/>
    <w:basedOn w:val="DefaultParagraphFont"/>
    <w:link w:val="Heading1"/>
    <w:uiPriority w:val="9"/>
    <w:rsid w:val="00CA365E"/>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unhideWhenUsed/>
    <w:rsid w:val="004E3800"/>
    <w:pPr>
      <w:spacing w:after="0" w:line="240" w:lineRule="auto"/>
    </w:pPr>
    <w:rPr>
      <w:sz w:val="20"/>
      <w:szCs w:val="20"/>
    </w:rPr>
  </w:style>
  <w:style w:type="character" w:customStyle="1" w:styleId="EndnoteTextChar">
    <w:name w:val="Endnote Text Char"/>
    <w:basedOn w:val="DefaultParagraphFont"/>
    <w:link w:val="EndnoteText"/>
    <w:uiPriority w:val="99"/>
    <w:rsid w:val="004E3800"/>
    <w:rPr>
      <w:sz w:val="20"/>
      <w:szCs w:val="20"/>
    </w:rPr>
  </w:style>
  <w:style w:type="character" w:styleId="EndnoteReference">
    <w:name w:val="endnote reference"/>
    <w:basedOn w:val="DefaultParagraphFont"/>
    <w:uiPriority w:val="99"/>
    <w:semiHidden/>
    <w:unhideWhenUsed/>
    <w:rsid w:val="004E3800"/>
    <w:rPr>
      <w:vertAlign w:val="superscript"/>
    </w:rPr>
  </w:style>
  <w:style w:type="character" w:styleId="Emphasis">
    <w:name w:val="Emphasis"/>
    <w:basedOn w:val="DefaultParagraphFont"/>
    <w:uiPriority w:val="20"/>
    <w:qFormat/>
    <w:rsid w:val="00BD0C39"/>
    <w:rPr>
      <w:i/>
      <w:iCs/>
    </w:rPr>
  </w:style>
  <w:style w:type="character" w:customStyle="1" w:styleId="Heading2Char">
    <w:name w:val="Heading 2 Char"/>
    <w:basedOn w:val="DefaultParagraphFont"/>
    <w:link w:val="Heading2"/>
    <w:uiPriority w:val="9"/>
    <w:rsid w:val="00F2086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040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EA3"/>
  </w:style>
  <w:style w:type="paragraph" w:styleId="Footer">
    <w:name w:val="footer"/>
    <w:basedOn w:val="Normal"/>
    <w:link w:val="FooterChar"/>
    <w:uiPriority w:val="99"/>
    <w:unhideWhenUsed/>
    <w:rsid w:val="00040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EA3"/>
  </w:style>
  <w:style w:type="character" w:styleId="FollowedHyperlink">
    <w:name w:val="FollowedHyperlink"/>
    <w:basedOn w:val="DefaultParagraphFont"/>
    <w:uiPriority w:val="99"/>
    <w:semiHidden/>
    <w:unhideWhenUsed/>
    <w:rsid w:val="0086420D"/>
    <w:rPr>
      <w:color w:val="954F72" w:themeColor="followedHyperlink"/>
      <w:u w:val="single"/>
    </w:rPr>
  </w:style>
  <w:style w:type="paragraph" w:styleId="TOCHeading">
    <w:name w:val="TOC Heading"/>
    <w:basedOn w:val="Heading1"/>
    <w:next w:val="Normal"/>
    <w:uiPriority w:val="39"/>
    <w:unhideWhenUsed/>
    <w:qFormat/>
    <w:rsid w:val="00FF7A40"/>
    <w:pPr>
      <w:outlineLvl w:val="9"/>
    </w:pPr>
    <w:rPr>
      <w:lang w:val="en-US"/>
    </w:rPr>
  </w:style>
  <w:style w:type="paragraph" w:styleId="TOC1">
    <w:name w:val="toc 1"/>
    <w:basedOn w:val="Normal"/>
    <w:next w:val="Normal"/>
    <w:autoRedefine/>
    <w:uiPriority w:val="39"/>
    <w:unhideWhenUsed/>
    <w:rsid w:val="00FF7A40"/>
    <w:pPr>
      <w:spacing w:after="100"/>
    </w:pPr>
  </w:style>
  <w:style w:type="paragraph" w:styleId="TOC2">
    <w:name w:val="toc 2"/>
    <w:basedOn w:val="Normal"/>
    <w:next w:val="Normal"/>
    <w:autoRedefine/>
    <w:uiPriority w:val="39"/>
    <w:unhideWhenUsed/>
    <w:rsid w:val="00FF7A4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abc.net.au/news/2017-05-03/gladys-berejiklian-says-federal-state-relations-need-reform/8490998" TargetMode="External"/><Relationship Id="rId13" Type="http://schemas.openxmlformats.org/officeDocument/2006/relationships/hyperlink" Target="http://www.westernsydneyrail.transport.nsw.gov.au/" TargetMode="External"/><Relationship Id="rId18" Type="http://schemas.openxmlformats.org/officeDocument/2006/relationships/hyperlink" Target="http://www.crossriverrail.qld.gov.au/wp-content/uploads/2016/04/160322-CRR_Newsletter-FINAL-APRIL-WEB.pdf" TargetMode="External"/><Relationship Id="rId3" Type="http://schemas.openxmlformats.org/officeDocument/2006/relationships/hyperlink" Target="http://www.thejadebeagle.com/commonwealth-urban-transport.html" TargetMode="External"/><Relationship Id="rId21" Type="http://schemas.openxmlformats.org/officeDocument/2006/relationships/hyperlink" Target="http://www.couriermail.com.au/news/queensland/queensland-government/premier-admits-cross-river-rail-issues/news-story/36c8715be448704c87ec27800d8eb99c" TargetMode="External"/><Relationship Id="rId7" Type="http://schemas.openxmlformats.org/officeDocument/2006/relationships/hyperlink" Target="http://johnmenadue.com/john-austen-and-luke-fraser-urbane-transport-police-part-3-of-3/" TargetMode="External"/><Relationship Id="rId12" Type="http://schemas.openxmlformats.org/officeDocument/2006/relationships/hyperlink" Target="http://www.thejadebeagle.com/doubling-up.html" TargetMode="External"/><Relationship Id="rId17" Type="http://schemas.openxmlformats.org/officeDocument/2006/relationships/hyperlink" Target="http://statedevelopment.qld.gov.au/assessments-and-approvals/underground-bus-and-train-project.html" TargetMode="External"/><Relationship Id="rId2" Type="http://schemas.openxmlformats.org/officeDocument/2006/relationships/hyperlink" Target="http://minister.infrastructure.gov.au/chester/releases/2017/may/budget-infra_03-2017.aspx" TargetMode="External"/><Relationship Id="rId16" Type="http://schemas.openxmlformats.org/officeDocument/2006/relationships/hyperlink" Target="http://www.brisbanetimes.com.au/queensland/state-government-announces-combined-rail-bus-river-tunnel-20131117-2xolc.html" TargetMode="External"/><Relationship Id="rId20" Type="http://schemas.openxmlformats.org/officeDocument/2006/relationships/hyperlink" Target="http://www.couriermail.com.au/news/queensland/jackie-trad-accuses-infrastructure-australia-of-politicising-cross-river-rail-funding/news-story/0d01c23222ae2dcd7174219d18e7c005" TargetMode="External"/><Relationship Id="rId1" Type="http://schemas.openxmlformats.org/officeDocument/2006/relationships/hyperlink" Target="http://johnmenadue.com/john-austen-the-commonwealth-is-meddling-in-nsw-rail-at-last/" TargetMode="External"/><Relationship Id="rId6" Type="http://schemas.openxmlformats.org/officeDocument/2006/relationships/hyperlink" Target="http://johnmenadue.com/john-austen-and-luke-fraser-urbane-transport-policy-part-2-of-3/" TargetMode="External"/><Relationship Id="rId11" Type="http://schemas.openxmlformats.org/officeDocument/2006/relationships/hyperlink" Target="http://www.thejadebeagle.com/doubling-up.html" TargetMode="External"/><Relationship Id="rId24" Type="http://schemas.openxmlformats.org/officeDocument/2006/relationships/hyperlink" Target="https://infrastructure.gov.au/roads/heavy/index.aspx" TargetMode="External"/><Relationship Id="rId5" Type="http://schemas.openxmlformats.org/officeDocument/2006/relationships/hyperlink" Target="http://johnmenadue.com/john-austen-and-luke-fraser-urbane-transport-policy-part-1/" TargetMode="External"/><Relationship Id="rId15" Type="http://schemas.openxmlformats.org/officeDocument/2006/relationships/hyperlink" Target="http://infrastructureaustralia.gov.au/policy-publications/publications/files/R359_Infrastructure_Australia_National_Infrastructure_Plan_2013_Ch10-App.pdf" TargetMode="External"/><Relationship Id="rId23" Type="http://schemas.openxmlformats.org/officeDocument/2006/relationships/hyperlink" Target="http://www.thejadebeagle.com/austral-obscura-2.html" TargetMode="External"/><Relationship Id="rId10" Type="http://schemas.openxmlformats.org/officeDocument/2006/relationships/hyperlink" Target="https://theconversation.com/its-not-in-the-knitting-urban-rails-growing-significance-13754" TargetMode="External"/><Relationship Id="rId19" Type="http://schemas.openxmlformats.org/officeDocument/2006/relationships/hyperlink" Target="http://infrastructureaustralia.gov.au/projects/files/IPL_170225.pdf" TargetMode="External"/><Relationship Id="rId4" Type="http://schemas.openxmlformats.org/officeDocument/2006/relationships/hyperlink" Target="http://www.thejadebeagle.com/williams-case.html" TargetMode="External"/><Relationship Id="rId9" Type="http://schemas.openxmlformats.org/officeDocument/2006/relationships/hyperlink" Target="http://www.thejadebeagle.com/austral-obscura-1.html" TargetMode="External"/><Relationship Id="rId14" Type="http://schemas.openxmlformats.org/officeDocument/2006/relationships/hyperlink" Target="http://infrastructureaustralia.gov.au/policy-publications/publications/QLD-Brisbane-Cross-River-Rail.aspx" TargetMode="External"/><Relationship Id="rId22" Type="http://schemas.openxmlformats.org/officeDocument/2006/relationships/hyperlink" Target="http://www.catalyst.com.au/Public_files/F1_Public_Transport_Inquiry_Final_Report_Themes_and_Recommendations_26May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E29D2-E6FD-4EB4-AE32-0DD9F5D3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5936</TotalTime>
  <Pages>6</Pages>
  <Words>1641</Words>
  <Characters>9355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Austen</dc:creator>
  <cp:keywords/>
  <dc:description/>
  <cp:lastModifiedBy>Margaret Austen</cp:lastModifiedBy>
  <cp:revision>60</cp:revision>
  <dcterms:created xsi:type="dcterms:W3CDTF">2017-05-29T04:48:00Z</dcterms:created>
  <dcterms:modified xsi:type="dcterms:W3CDTF">2017-06-06T05:05:00Z</dcterms:modified>
</cp:coreProperties>
</file>